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04A3C" w14:textId="77777777" w:rsidR="00EE0A83" w:rsidRPr="00BA495E" w:rsidRDefault="00EE0A83" w:rsidP="00BA495E">
      <w:pPr>
        <w:pStyle w:val="Cmsor1"/>
        <w:rPr>
          <w:rFonts w:ascii="Book Antiqua" w:eastAsia="Times New Roman" w:hAnsi="Book Antiqua"/>
          <w:color w:val="auto"/>
        </w:rPr>
      </w:pPr>
    </w:p>
    <w:p w14:paraId="690CCA7E" w14:textId="77777777" w:rsidR="00777860" w:rsidRPr="00BA495E" w:rsidRDefault="00C91EBF" w:rsidP="00BA495E">
      <w:pPr>
        <w:pStyle w:val="Nincstrkz"/>
        <w:jc w:val="center"/>
        <w:rPr>
          <w:rFonts w:ascii="Book Antiqua" w:eastAsiaTheme="majorEastAsia" w:hAnsi="Book Antiqua" w:cstheme="majorBidi"/>
          <w:sz w:val="64"/>
          <w:szCs w:val="64"/>
        </w:rPr>
      </w:pPr>
      <w:r w:rsidRPr="00BA495E">
        <w:rPr>
          <w:rFonts w:ascii="Book Antiqua" w:eastAsiaTheme="majorEastAsia" w:hAnsi="Book Antiqua" w:cstheme="majorBidi"/>
          <w:sz w:val="64"/>
          <w:szCs w:val="64"/>
        </w:rPr>
        <w:t>Budapest II. Kerületi</w:t>
      </w:r>
    </w:p>
    <w:p w14:paraId="2AC136CA" w14:textId="77777777" w:rsidR="00777860" w:rsidRPr="00BA495E" w:rsidRDefault="00C91EBF" w:rsidP="00BA495E">
      <w:pPr>
        <w:pStyle w:val="Nincstrkz"/>
        <w:jc w:val="center"/>
        <w:rPr>
          <w:rFonts w:ascii="Book Antiqua" w:eastAsiaTheme="majorEastAsia" w:hAnsi="Book Antiqua" w:cstheme="majorBidi"/>
          <w:sz w:val="64"/>
          <w:szCs w:val="64"/>
        </w:rPr>
      </w:pPr>
      <w:r w:rsidRPr="00BA495E">
        <w:rPr>
          <w:rFonts w:ascii="Book Antiqua" w:eastAsiaTheme="majorEastAsia" w:hAnsi="Book Antiqua" w:cstheme="majorBidi"/>
          <w:sz w:val="64"/>
          <w:szCs w:val="64"/>
        </w:rPr>
        <w:t>Móricz Zsigmond</w:t>
      </w:r>
    </w:p>
    <w:p w14:paraId="515FB641" w14:textId="77777777" w:rsidR="00777860" w:rsidRPr="00BA495E" w:rsidRDefault="00C91EBF" w:rsidP="00BA495E">
      <w:pPr>
        <w:pStyle w:val="Nincstrkz"/>
        <w:jc w:val="center"/>
        <w:rPr>
          <w:rFonts w:ascii="Book Antiqua" w:eastAsiaTheme="majorEastAsia" w:hAnsi="Book Antiqua" w:cstheme="majorBidi"/>
          <w:sz w:val="64"/>
          <w:szCs w:val="64"/>
        </w:rPr>
      </w:pPr>
      <w:r w:rsidRPr="00BA495E">
        <w:rPr>
          <w:rFonts w:ascii="Book Antiqua" w:eastAsiaTheme="majorEastAsia" w:hAnsi="Book Antiqua" w:cstheme="majorBidi"/>
          <w:sz w:val="64"/>
          <w:szCs w:val="64"/>
        </w:rPr>
        <w:t xml:space="preserve">Gimnázium </w:t>
      </w:r>
      <w:r w:rsidRPr="00BA495E">
        <w:rPr>
          <w:rFonts w:ascii="Book Antiqua" w:eastAsiaTheme="majorEastAsia" w:hAnsi="Book Antiqua" w:cstheme="majorBidi"/>
          <w:sz w:val="64"/>
          <w:szCs w:val="64"/>
        </w:rPr>
        <w:br/>
      </w:r>
      <w:r w:rsidRPr="00BA495E">
        <w:rPr>
          <w:rFonts w:ascii="Book Antiqua" w:eastAsiaTheme="majorEastAsia" w:hAnsi="Book Antiqua" w:cstheme="majorBidi"/>
          <w:sz w:val="64"/>
          <w:szCs w:val="64"/>
        </w:rPr>
        <w:br/>
      </w:r>
      <w:r w:rsidR="004A5C8E" w:rsidRPr="00BA495E">
        <w:rPr>
          <w:rFonts w:ascii="Book Antiqua" w:eastAsiaTheme="majorEastAsia" w:hAnsi="Book Antiqua" w:cstheme="majorBidi"/>
          <w:sz w:val="64"/>
          <w:szCs w:val="64"/>
        </w:rPr>
        <w:t>Állampolgári ismeretek</w:t>
      </w:r>
    </w:p>
    <w:p w14:paraId="5FDFB168" w14:textId="77777777" w:rsidR="00777860" w:rsidRPr="00BA495E" w:rsidRDefault="004A5C8E" w:rsidP="00BA495E">
      <w:pPr>
        <w:pStyle w:val="Nincstrkz"/>
        <w:jc w:val="center"/>
        <w:rPr>
          <w:rFonts w:ascii="Book Antiqua" w:eastAsiaTheme="majorEastAsia" w:hAnsi="Book Antiqua" w:cstheme="majorBidi"/>
          <w:sz w:val="64"/>
          <w:szCs w:val="64"/>
        </w:rPr>
      </w:pPr>
      <w:r w:rsidRPr="00BA495E">
        <w:rPr>
          <w:rFonts w:ascii="Book Antiqua" w:eastAsiaTheme="majorEastAsia" w:hAnsi="Book Antiqua" w:cstheme="majorBidi"/>
          <w:sz w:val="64"/>
          <w:szCs w:val="64"/>
        </w:rPr>
        <w:t>8.</w:t>
      </w:r>
      <w:r w:rsidR="00C91EBF" w:rsidRPr="00BA495E">
        <w:rPr>
          <w:rFonts w:ascii="Book Antiqua" w:eastAsiaTheme="majorEastAsia" w:hAnsi="Book Antiqua" w:cstheme="majorBidi"/>
          <w:sz w:val="64"/>
          <w:szCs w:val="64"/>
        </w:rPr>
        <w:t xml:space="preserve"> és 12. évfolyam</w:t>
      </w:r>
    </w:p>
    <w:p w14:paraId="23A5BBCC" w14:textId="688FAD17" w:rsidR="004A5C8E" w:rsidRPr="00BA495E" w:rsidRDefault="00BA495E" w:rsidP="00BA495E">
      <w:pPr>
        <w:pStyle w:val="Nincstrkz"/>
        <w:jc w:val="center"/>
        <w:rPr>
          <w:rFonts w:ascii="Book Antiqua" w:eastAsiaTheme="majorEastAsia" w:hAnsi="Book Antiqua" w:cstheme="majorBidi"/>
          <w:sz w:val="64"/>
          <w:szCs w:val="64"/>
        </w:rPr>
      </w:pPr>
      <w:r w:rsidRPr="00BA495E">
        <w:rPr>
          <w:rFonts w:ascii="Book Antiqua" w:eastAsiaTheme="majorEastAsia" w:hAnsi="Book Antiqua" w:cstheme="majorBidi"/>
          <w:sz w:val="64"/>
          <w:szCs w:val="64"/>
        </w:rPr>
        <w:t xml:space="preserve">helyi </w:t>
      </w:r>
      <w:r w:rsidR="00C91EBF" w:rsidRPr="00BA495E">
        <w:rPr>
          <w:rFonts w:ascii="Book Antiqua" w:eastAsiaTheme="majorEastAsia" w:hAnsi="Book Antiqua" w:cstheme="majorBidi"/>
          <w:sz w:val="64"/>
          <w:szCs w:val="64"/>
        </w:rPr>
        <w:t>tan</w:t>
      </w:r>
      <w:r w:rsidRPr="00BA495E">
        <w:rPr>
          <w:rFonts w:ascii="Book Antiqua" w:eastAsiaTheme="majorEastAsia" w:hAnsi="Book Antiqua" w:cstheme="majorBidi"/>
          <w:sz w:val="64"/>
          <w:szCs w:val="64"/>
        </w:rPr>
        <w:t>terv</w:t>
      </w:r>
    </w:p>
    <w:p w14:paraId="282252DC" w14:textId="77777777" w:rsidR="00777860" w:rsidRPr="00BA495E" w:rsidRDefault="00777860" w:rsidP="00BA495E">
      <w:pPr>
        <w:spacing w:after="160"/>
        <w:jc w:val="left"/>
        <w:rPr>
          <w:rFonts w:ascii="Book Antiqua" w:eastAsia="Times New Roman" w:hAnsi="Book Antiqua" w:cstheme="majorBidi"/>
          <w:b/>
          <w:sz w:val="32"/>
          <w:szCs w:val="32"/>
        </w:rPr>
      </w:pPr>
      <w:r w:rsidRPr="00BA495E">
        <w:rPr>
          <w:rFonts w:ascii="Book Antiqua" w:eastAsia="Times New Roman" w:hAnsi="Book Antiqua"/>
        </w:rPr>
        <w:br w:type="page"/>
      </w:r>
    </w:p>
    <w:p w14:paraId="47D17BEB" w14:textId="77777777" w:rsidR="00EE0A83" w:rsidRPr="00BA495E" w:rsidRDefault="00EE0A83" w:rsidP="00BA495E">
      <w:pPr>
        <w:pStyle w:val="Cmsor1"/>
        <w:rPr>
          <w:rFonts w:ascii="Book Antiqua" w:eastAsia="Times New Roman" w:hAnsi="Book Antiqua"/>
          <w:color w:val="auto"/>
        </w:rPr>
      </w:pPr>
      <w:r w:rsidRPr="00BA495E">
        <w:rPr>
          <w:rFonts w:ascii="Book Antiqua" w:eastAsia="Times New Roman" w:hAnsi="Book Antiqua"/>
          <w:color w:val="auto"/>
        </w:rPr>
        <w:lastRenderedPageBreak/>
        <w:t>Bevezetés</w:t>
      </w:r>
    </w:p>
    <w:p w14:paraId="4A8BB07A" w14:textId="77777777" w:rsidR="009A1C01" w:rsidRPr="00BA495E" w:rsidRDefault="00772E46" w:rsidP="00BA495E">
      <w:pPr>
        <w:rPr>
          <w:rFonts w:ascii="Book Antiqua" w:hAnsi="Book Antiqua"/>
        </w:rPr>
      </w:pPr>
      <w:r w:rsidRPr="00BA495E">
        <w:rPr>
          <w:rFonts w:ascii="Book Antiqua" w:hAnsi="Book Antiqua"/>
        </w:rPr>
        <w:t>A mintatanmenet az OH-ALP08TA raktári számú kiadványhoz készült. A tankönyv megfelel a Nemzeti alaptanterv kiadásáról, bevezetéséről és alkalmazásáról szóló 110/2012. (VI. 4.) Korm. rendelet alapján készült, 2020. 01. 31. után kiadott 8. évfolyam állampolgári ismeretek tantárgy kerettantervének.</w:t>
      </w:r>
    </w:p>
    <w:p w14:paraId="6BFE0472" w14:textId="77777777" w:rsidR="003D646D" w:rsidRPr="00BA495E" w:rsidRDefault="003D646D" w:rsidP="00BA495E">
      <w:pPr>
        <w:ind w:firstLine="709"/>
        <w:rPr>
          <w:rFonts w:ascii="Book Antiqua" w:hAnsi="Book Antiqua"/>
        </w:rPr>
      </w:pPr>
      <w:r w:rsidRPr="00BA495E">
        <w:rPr>
          <w:rFonts w:ascii="Book Antiqua" w:hAnsi="Book Antiqua"/>
        </w:rPr>
        <w:t xml:space="preserve">Az </w:t>
      </w:r>
      <w:r w:rsidRPr="00BA495E">
        <w:rPr>
          <w:rFonts w:ascii="Book Antiqua" w:hAnsi="Book Antiqua"/>
          <w:i/>
          <w:iCs/>
        </w:rPr>
        <w:t>Állampolgári ismeretek</w:t>
      </w:r>
      <w:r w:rsidRPr="00BA495E">
        <w:rPr>
          <w:rFonts w:ascii="Book Antiqua" w:hAnsi="Book Antiqua"/>
        </w:rPr>
        <w:t xml:space="preserve"> tantárgy tanulásával a tanuló azokat az érvényes ismereteket sajátíthatja el</w:t>
      </w:r>
      <w:r w:rsidR="006370DB" w:rsidRPr="00BA495E">
        <w:rPr>
          <w:rFonts w:ascii="Book Antiqua" w:hAnsi="Book Antiqua"/>
        </w:rPr>
        <w:t>,</w:t>
      </w:r>
      <w:r w:rsidRPr="00BA495E">
        <w:rPr>
          <w:rFonts w:ascii="Book Antiqua" w:hAnsi="Book Antiqua"/>
        </w:rPr>
        <w:t xml:space="preserve"> és azon készségeket szerezheti meg, amelyeket a mindennapi életben hasznosíthat, amelyek révén felkészülhet felnőtt szerepeire, tudatos és felelős állampolgárrá és egyben elkötelezett hazafivá válhat.</w:t>
      </w:r>
    </w:p>
    <w:p w14:paraId="0AFD783D" w14:textId="77777777" w:rsidR="003D646D" w:rsidRPr="00BA495E" w:rsidRDefault="003D646D" w:rsidP="00BA495E">
      <w:pPr>
        <w:ind w:firstLine="708"/>
        <w:rPr>
          <w:rFonts w:ascii="Book Antiqua" w:hAnsi="Book Antiqua"/>
        </w:rPr>
      </w:pPr>
      <w:r w:rsidRPr="00BA495E">
        <w:rPr>
          <w:rFonts w:ascii="Book Antiqua" w:hAnsi="Book Antiqua"/>
        </w:rPr>
        <w:t xml:space="preserve">A témakörök struktúrájának kialakításakor két alapvető szempont érvényesült. A témák bővülő egymásra épülése koherens rendszert alkot: a </w:t>
      </w:r>
      <w:proofErr w:type="gramStart"/>
      <w:r w:rsidRPr="00BA495E">
        <w:rPr>
          <w:rFonts w:ascii="Book Antiqua" w:hAnsi="Book Antiqua"/>
        </w:rPr>
        <w:t>család</w:t>
      </w:r>
      <w:proofErr w:type="gramEnd"/>
      <w:r w:rsidRPr="00BA495E">
        <w:rPr>
          <w:rFonts w:ascii="Book Antiqua" w:hAnsi="Book Antiqua"/>
        </w:rPr>
        <w:t xml:space="preserve"> mint a társadalom legalapvetőbb intézménye, a tanuló településének megismerése, a lakóhely kulturális értékeinek kiemelése, az intézmények, szervezetek működésének, majd a nagyobb rendszerek funkciójának vizsgálata, a nemzeti közösséghez tartozás feltételeinek számbavétele, a nemzeti identitás alkotóelemeinek megbeszélése, a haza iránti kötelezettségek megismerése, a nemzeti/etnikai kisebbségi jogok azonosítása. Ezen témakörök egymásra épülésével a tanuló rendszerszemlélete is alakul: differenciált tudást szerezhet meg szűkebb és tágabb környezetéről, hazájáról és a társadalomról, amelyben él.</w:t>
      </w:r>
    </w:p>
    <w:p w14:paraId="38FA6226" w14:textId="77777777" w:rsidR="003D646D" w:rsidRPr="00BA495E" w:rsidRDefault="003D646D" w:rsidP="00BA495E">
      <w:pPr>
        <w:ind w:firstLine="708"/>
        <w:rPr>
          <w:rFonts w:ascii="Book Antiqua" w:hAnsi="Book Antiqua"/>
        </w:rPr>
      </w:pPr>
      <w:r w:rsidRPr="00BA495E">
        <w:rPr>
          <w:rFonts w:ascii="Book Antiqua" w:hAnsi="Book Antiqua"/>
        </w:rPr>
        <w:t>A tanuló elsajátítja a mindennapi életben alkalmazandó készségeket, tájékozódik a munka világában, megismeri a tudatos fogyasztóvá válás meghatározó és a fenntarthatóság alapvető szempontjait: támogatást kap a felnőtt élet szerepeire történő felkészüléséhez.</w:t>
      </w:r>
    </w:p>
    <w:p w14:paraId="7894292A" w14:textId="77777777" w:rsidR="003D646D" w:rsidRPr="00BA495E" w:rsidRDefault="003D646D" w:rsidP="00BA495E">
      <w:pPr>
        <w:ind w:firstLine="708"/>
        <w:rPr>
          <w:rFonts w:ascii="Book Antiqua" w:hAnsi="Book Antiqua"/>
          <w:b/>
        </w:rPr>
      </w:pPr>
      <w:r w:rsidRPr="00BA495E">
        <w:rPr>
          <w:rFonts w:ascii="Book Antiqua" w:hAnsi="Book Antiqua"/>
        </w:rPr>
        <w:t>Az állampolgári ismeretek tantárgy épít a tanulók együttműködésére, az egyéni teljesítményre és érdeklődésre, valamint a tanulók csoportos tevékenységére. A pedagógus</w:t>
      </w:r>
      <w:r w:rsidR="00C27F41" w:rsidRPr="00BA495E">
        <w:rPr>
          <w:rFonts w:ascii="Book Antiqua" w:hAnsi="Book Antiqua"/>
        </w:rPr>
        <w:t>nak</w:t>
      </w:r>
      <w:r w:rsidRPr="00BA495E">
        <w:rPr>
          <w:rFonts w:ascii="Book Antiqua" w:hAnsi="Book Antiqua"/>
        </w:rPr>
        <w:t xml:space="preserve"> a nevelő</w:t>
      </w:r>
      <w:r w:rsidR="006370DB" w:rsidRPr="00BA495E">
        <w:rPr>
          <w:rFonts w:ascii="Book Antiqua" w:hAnsi="Book Antiqua"/>
        </w:rPr>
        <w:t>-</w:t>
      </w:r>
      <w:r w:rsidRPr="00BA495E">
        <w:rPr>
          <w:rFonts w:ascii="Book Antiqua" w:hAnsi="Book Antiqua"/>
        </w:rPr>
        <w:t>oktató munka során a tanulói tevékenységeket megszervező, irányító, illetve koordináló feladatai is megjelennek, a tanulási folyamatban a segítő-támogató szemléletmód jellemzi a tevékenységét. A tanuló teljesítményének értékelésében az önértékelés, a csoportos megbeszélés, a társak kölcsönös javaslatai is szerepet kaphatnak. A társas tanulás alkalmai révén a tanuló megtapasztalhatja a nézetek, vélemények sokféleségét, kifejezheti saját gondolatait, amelyekbe beépítheti mások értékes megnyilvánulásait, ezek révén fejlődhet önismerete és önértékelése is.</w:t>
      </w:r>
    </w:p>
    <w:p w14:paraId="66FC1688" w14:textId="77777777" w:rsidR="00777860" w:rsidRPr="00BA495E" w:rsidRDefault="00777860" w:rsidP="00BA495E">
      <w:pPr>
        <w:spacing w:after="160"/>
        <w:jc w:val="left"/>
        <w:rPr>
          <w:rFonts w:ascii="Book Antiqua" w:hAnsi="Book Antiqua" w:cs="Times New Roman"/>
          <w:szCs w:val="24"/>
        </w:rPr>
      </w:pPr>
      <w:r w:rsidRPr="00BA495E">
        <w:rPr>
          <w:rFonts w:ascii="Book Antiqua" w:hAnsi="Book Antiqua" w:cs="Times New Roman"/>
          <w:szCs w:val="24"/>
        </w:rPr>
        <w:br w:type="page"/>
      </w:r>
    </w:p>
    <w:p w14:paraId="6FF95D5C" w14:textId="77777777" w:rsidR="00EE0A83" w:rsidRPr="00BA495E" w:rsidRDefault="00BD1CCD" w:rsidP="00BA495E">
      <w:pPr>
        <w:pStyle w:val="Cmsor1"/>
        <w:rPr>
          <w:rFonts w:ascii="Book Antiqua" w:eastAsia="Times New Roman" w:hAnsi="Book Antiqua" w:cs="Times New Roman"/>
          <w:color w:val="auto"/>
          <w:lang w:eastAsia="hu-HU"/>
        </w:rPr>
      </w:pPr>
      <w:r w:rsidRPr="00BA495E">
        <w:rPr>
          <w:rFonts w:ascii="Book Antiqua" w:eastAsia="Times New Roman" w:hAnsi="Book Antiqua"/>
          <w:color w:val="auto"/>
        </w:rPr>
        <w:lastRenderedPageBreak/>
        <w:t>Óraszámok felosztása</w:t>
      </w:r>
    </w:p>
    <w:tbl>
      <w:tblPr>
        <w:tblW w:w="48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2"/>
        <w:gridCol w:w="1454"/>
        <w:gridCol w:w="1454"/>
        <w:gridCol w:w="1452"/>
      </w:tblGrid>
      <w:tr w:rsidR="005D64B8" w:rsidRPr="00BA495E" w14:paraId="304B0782" w14:textId="77777777" w:rsidTr="00777860">
        <w:trPr>
          <w:trHeight w:val="300"/>
          <w:jc w:val="center"/>
        </w:trPr>
        <w:tc>
          <w:tcPr>
            <w:tcW w:w="2652" w:type="pct"/>
            <w:tcBorders>
              <w:bottom w:val="single" w:sz="4" w:space="0" w:color="auto"/>
            </w:tcBorders>
            <w:shd w:val="clear" w:color="auto" w:fill="A8D08D" w:themeFill="accent6" w:themeFillTint="99"/>
            <w:vAlign w:val="center"/>
            <w:hideMark/>
          </w:tcPr>
          <w:p w14:paraId="4C7F7939" w14:textId="77777777" w:rsidR="00341D4A" w:rsidRPr="00BA495E" w:rsidRDefault="00341D4A" w:rsidP="00BA495E">
            <w:pPr>
              <w:jc w:val="center"/>
              <w:rPr>
                <w:rFonts w:ascii="Book Antiqua" w:eastAsia="Times New Roman" w:hAnsi="Book Antiqua" w:cs="Times New Roman"/>
                <w:b/>
                <w:bCs/>
                <w:iCs/>
                <w:lang w:eastAsia="hu-HU"/>
              </w:rPr>
            </w:pPr>
            <w:r w:rsidRPr="00BA495E">
              <w:rPr>
                <w:rFonts w:ascii="Book Antiqua" w:eastAsia="Times New Roman" w:hAnsi="Book Antiqua" w:cs="Times New Roman"/>
                <w:b/>
                <w:bCs/>
                <w:lang w:eastAsia="hu-HU"/>
              </w:rPr>
              <w:t>Témák</w:t>
            </w:r>
          </w:p>
        </w:tc>
        <w:tc>
          <w:tcPr>
            <w:tcW w:w="783" w:type="pct"/>
            <w:tcBorders>
              <w:bottom w:val="single" w:sz="4" w:space="0" w:color="auto"/>
            </w:tcBorders>
            <w:shd w:val="clear" w:color="auto" w:fill="A8D08D" w:themeFill="accent6" w:themeFillTint="99"/>
            <w:noWrap/>
            <w:vAlign w:val="center"/>
            <w:hideMark/>
          </w:tcPr>
          <w:p w14:paraId="515A61A3" w14:textId="77777777" w:rsidR="00341D4A" w:rsidRPr="00BA495E" w:rsidRDefault="00341D4A" w:rsidP="00BA495E">
            <w:pPr>
              <w:jc w:val="center"/>
              <w:rPr>
                <w:rFonts w:ascii="Book Antiqua" w:eastAsia="Times New Roman" w:hAnsi="Book Antiqua" w:cs="Times New Roman"/>
                <w:b/>
                <w:bCs/>
                <w:lang w:eastAsia="hu-HU"/>
              </w:rPr>
            </w:pPr>
            <w:r w:rsidRPr="00BA495E">
              <w:rPr>
                <w:rFonts w:ascii="Book Antiqua" w:eastAsia="Times New Roman" w:hAnsi="Book Antiqua" w:cs="Times New Roman"/>
                <w:b/>
                <w:bCs/>
                <w:lang w:eastAsia="hu-HU"/>
              </w:rPr>
              <w:t xml:space="preserve">Új tananyag feldolgozása, képességfejlesztés </w:t>
            </w:r>
          </w:p>
          <w:p w14:paraId="13609391" w14:textId="77777777" w:rsidR="00341D4A" w:rsidRPr="00BA495E" w:rsidRDefault="00341D4A" w:rsidP="00BA495E">
            <w:pPr>
              <w:jc w:val="center"/>
              <w:rPr>
                <w:rFonts w:ascii="Book Antiqua" w:eastAsia="Times New Roman" w:hAnsi="Book Antiqua" w:cs="Times New Roman"/>
                <w:b/>
                <w:bCs/>
                <w:iCs/>
                <w:lang w:eastAsia="hu-HU"/>
              </w:rPr>
            </w:pPr>
            <w:r w:rsidRPr="00BA495E">
              <w:rPr>
                <w:rFonts w:ascii="Book Antiqua" w:eastAsia="Times New Roman" w:hAnsi="Book Antiqua" w:cs="Times New Roman"/>
                <w:b/>
                <w:bCs/>
                <w:lang w:eastAsia="hu-HU"/>
              </w:rPr>
              <w:t>(óraszám)</w:t>
            </w:r>
          </w:p>
        </w:tc>
        <w:tc>
          <w:tcPr>
            <w:tcW w:w="783" w:type="pct"/>
            <w:tcBorders>
              <w:bottom w:val="single" w:sz="4" w:space="0" w:color="auto"/>
            </w:tcBorders>
            <w:shd w:val="clear" w:color="auto" w:fill="A8D08D" w:themeFill="accent6" w:themeFillTint="99"/>
            <w:noWrap/>
            <w:vAlign w:val="center"/>
            <w:hideMark/>
          </w:tcPr>
          <w:p w14:paraId="7B09E3FC" w14:textId="77777777" w:rsidR="00341D4A" w:rsidRPr="00BA495E" w:rsidRDefault="00341D4A" w:rsidP="00BA495E">
            <w:pPr>
              <w:jc w:val="center"/>
              <w:rPr>
                <w:rFonts w:ascii="Book Antiqua" w:eastAsia="Times New Roman" w:hAnsi="Book Antiqua" w:cs="Times New Roman"/>
                <w:b/>
                <w:bCs/>
                <w:iCs/>
                <w:lang w:eastAsia="hu-HU"/>
              </w:rPr>
            </w:pPr>
            <w:r w:rsidRPr="00BA495E">
              <w:rPr>
                <w:rFonts w:ascii="Book Antiqua" w:eastAsia="Times New Roman" w:hAnsi="Book Antiqua" w:cs="Times New Roman"/>
                <w:b/>
                <w:bCs/>
                <w:lang w:eastAsia="hu-HU"/>
              </w:rPr>
              <w:t xml:space="preserve">Teljes </w:t>
            </w:r>
          </w:p>
          <w:p w14:paraId="457C313C" w14:textId="77777777" w:rsidR="00341D4A" w:rsidRPr="00BA495E" w:rsidRDefault="00341D4A" w:rsidP="00BA495E">
            <w:pPr>
              <w:jc w:val="center"/>
              <w:rPr>
                <w:rFonts w:ascii="Book Antiqua" w:eastAsia="Times New Roman" w:hAnsi="Book Antiqua" w:cs="Times New Roman"/>
                <w:b/>
                <w:bCs/>
                <w:iCs/>
                <w:lang w:eastAsia="hu-HU"/>
              </w:rPr>
            </w:pPr>
            <w:r w:rsidRPr="00BA495E">
              <w:rPr>
                <w:rFonts w:ascii="Book Antiqua" w:eastAsia="Times New Roman" w:hAnsi="Book Antiqua" w:cs="Times New Roman"/>
                <w:b/>
                <w:bCs/>
                <w:lang w:eastAsia="hu-HU"/>
              </w:rPr>
              <w:t>óraszám</w:t>
            </w:r>
          </w:p>
          <w:p w14:paraId="487999D9" w14:textId="77777777" w:rsidR="00341D4A" w:rsidRPr="00BA495E" w:rsidRDefault="00341D4A" w:rsidP="00BA495E">
            <w:pPr>
              <w:jc w:val="center"/>
              <w:rPr>
                <w:rFonts w:ascii="Book Antiqua" w:eastAsia="Times New Roman" w:hAnsi="Book Antiqua" w:cs="Times New Roman"/>
                <w:b/>
                <w:bCs/>
                <w:iCs/>
                <w:lang w:eastAsia="hu-HU"/>
              </w:rPr>
            </w:pPr>
          </w:p>
        </w:tc>
        <w:tc>
          <w:tcPr>
            <w:tcW w:w="783" w:type="pct"/>
            <w:tcBorders>
              <w:bottom w:val="single" w:sz="4" w:space="0" w:color="auto"/>
            </w:tcBorders>
            <w:shd w:val="clear" w:color="auto" w:fill="A8D08D" w:themeFill="accent6" w:themeFillTint="99"/>
            <w:noWrap/>
            <w:vAlign w:val="center"/>
            <w:hideMark/>
          </w:tcPr>
          <w:p w14:paraId="7C0FE582" w14:textId="77777777" w:rsidR="00341D4A" w:rsidRPr="00BA495E" w:rsidRDefault="00341D4A" w:rsidP="00BA495E">
            <w:pPr>
              <w:jc w:val="center"/>
              <w:rPr>
                <w:rFonts w:ascii="Book Antiqua" w:eastAsia="Times New Roman" w:hAnsi="Book Antiqua" w:cs="Times New Roman"/>
                <w:b/>
                <w:bCs/>
                <w:lang w:eastAsia="hu-HU"/>
              </w:rPr>
            </w:pPr>
            <w:r w:rsidRPr="00BA495E">
              <w:rPr>
                <w:rFonts w:ascii="Book Antiqua" w:eastAsia="Times New Roman" w:hAnsi="Book Antiqua" w:cs="Times New Roman"/>
                <w:b/>
                <w:bCs/>
                <w:lang w:eastAsia="hu-HU"/>
              </w:rPr>
              <w:t xml:space="preserve">Kerettantervi </w:t>
            </w:r>
          </w:p>
          <w:p w14:paraId="08E4979A" w14:textId="77777777" w:rsidR="00341D4A" w:rsidRPr="00BA495E" w:rsidRDefault="00341D4A" w:rsidP="00BA495E">
            <w:pPr>
              <w:jc w:val="center"/>
              <w:rPr>
                <w:rFonts w:ascii="Book Antiqua" w:eastAsia="Times New Roman" w:hAnsi="Book Antiqua" w:cs="Times New Roman"/>
                <w:b/>
                <w:bCs/>
                <w:iCs/>
                <w:lang w:eastAsia="hu-HU"/>
              </w:rPr>
            </w:pPr>
            <w:r w:rsidRPr="00BA495E">
              <w:rPr>
                <w:rFonts w:ascii="Book Antiqua" w:eastAsia="Times New Roman" w:hAnsi="Book Antiqua" w:cs="Times New Roman"/>
                <w:b/>
                <w:bCs/>
                <w:lang w:eastAsia="hu-HU"/>
              </w:rPr>
              <w:t>órakeret</w:t>
            </w:r>
          </w:p>
          <w:p w14:paraId="4498ADA9" w14:textId="77777777" w:rsidR="00341D4A" w:rsidRPr="00BA495E" w:rsidRDefault="00341D4A" w:rsidP="00BA495E">
            <w:pPr>
              <w:jc w:val="center"/>
              <w:rPr>
                <w:rFonts w:ascii="Book Antiqua" w:eastAsia="Times New Roman" w:hAnsi="Book Antiqua" w:cs="Times New Roman"/>
                <w:b/>
                <w:bCs/>
                <w:iCs/>
                <w:lang w:eastAsia="hu-HU"/>
              </w:rPr>
            </w:pPr>
          </w:p>
        </w:tc>
      </w:tr>
      <w:tr w:rsidR="005D64B8" w:rsidRPr="00BA495E" w14:paraId="72F73BF5" w14:textId="77777777" w:rsidTr="00777860">
        <w:trPr>
          <w:trHeight w:val="600"/>
          <w:jc w:val="center"/>
        </w:trPr>
        <w:tc>
          <w:tcPr>
            <w:tcW w:w="2652" w:type="pct"/>
            <w:shd w:val="clear" w:color="auto" w:fill="C5E0B3" w:themeFill="accent6" w:themeFillTint="66"/>
          </w:tcPr>
          <w:p w14:paraId="496BDB45" w14:textId="77777777" w:rsidR="00341D4A" w:rsidRPr="00BA495E" w:rsidRDefault="00F00195" w:rsidP="00BA495E">
            <w:pPr>
              <w:shd w:val="clear" w:color="auto" w:fill="C5E0B3" w:themeFill="accent6" w:themeFillTint="66"/>
              <w:rPr>
                <w:rFonts w:ascii="Book Antiqua" w:hAnsi="Book Antiqua" w:cs="Calibri"/>
                <w:b/>
              </w:rPr>
            </w:pPr>
            <w:r w:rsidRPr="00BA495E">
              <w:rPr>
                <w:rFonts w:ascii="Book Antiqua" w:hAnsi="Book Antiqua" w:cstheme="minorHAnsi"/>
              </w:rPr>
              <w:t>I</w:t>
            </w:r>
            <w:r w:rsidR="00341D4A" w:rsidRPr="00BA495E">
              <w:rPr>
                <w:rFonts w:ascii="Book Antiqua" w:hAnsi="Book Antiqua" w:cstheme="minorHAnsi"/>
              </w:rPr>
              <w:t xml:space="preserve">. A család </w:t>
            </w:r>
          </w:p>
        </w:tc>
        <w:tc>
          <w:tcPr>
            <w:tcW w:w="783" w:type="pct"/>
            <w:shd w:val="clear" w:color="auto" w:fill="C5E0B3" w:themeFill="accent6" w:themeFillTint="66"/>
            <w:vAlign w:val="center"/>
          </w:tcPr>
          <w:p w14:paraId="49C7C620"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4</w:t>
            </w:r>
          </w:p>
        </w:tc>
        <w:tc>
          <w:tcPr>
            <w:tcW w:w="783" w:type="pct"/>
            <w:shd w:val="clear" w:color="auto" w:fill="C5E0B3" w:themeFill="accent6" w:themeFillTint="66"/>
            <w:noWrap/>
            <w:vAlign w:val="center"/>
          </w:tcPr>
          <w:p w14:paraId="10088E39"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4</w:t>
            </w:r>
          </w:p>
        </w:tc>
        <w:tc>
          <w:tcPr>
            <w:tcW w:w="783" w:type="pct"/>
            <w:shd w:val="clear" w:color="auto" w:fill="C5E0B3" w:themeFill="accent6" w:themeFillTint="66"/>
            <w:noWrap/>
            <w:vAlign w:val="center"/>
          </w:tcPr>
          <w:p w14:paraId="3344D6F5"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4</w:t>
            </w:r>
          </w:p>
        </w:tc>
      </w:tr>
      <w:tr w:rsidR="005D64B8" w:rsidRPr="00BA495E" w14:paraId="1AF556F5" w14:textId="77777777" w:rsidTr="00777860">
        <w:trPr>
          <w:trHeight w:val="598"/>
          <w:jc w:val="center"/>
        </w:trPr>
        <w:tc>
          <w:tcPr>
            <w:tcW w:w="2652" w:type="pct"/>
            <w:shd w:val="clear" w:color="auto" w:fill="C5E0B3" w:themeFill="accent6" w:themeFillTint="66"/>
          </w:tcPr>
          <w:p w14:paraId="11C426BC" w14:textId="77777777" w:rsidR="00341D4A" w:rsidRPr="00BA495E" w:rsidRDefault="00F00195" w:rsidP="00BA495E">
            <w:pPr>
              <w:shd w:val="clear" w:color="auto" w:fill="C5E0B3" w:themeFill="accent6" w:themeFillTint="66"/>
              <w:rPr>
                <w:rFonts w:ascii="Book Antiqua" w:hAnsi="Book Antiqua" w:cs="Calibri"/>
                <w:b/>
              </w:rPr>
            </w:pPr>
            <w:r w:rsidRPr="00BA495E">
              <w:rPr>
                <w:rFonts w:ascii="Book Antiqua" w:hAnsi="Book Antiqua" w:cstheme="minorHAnsi"/>
              </w:rPr>
              <w:t>II</w:t>
            </w:r>
            <w:r w:rsidR="00341D4A" w:rsidRPr="00BA495E">
              <w:rPr>
                <w:rFonts w:ascii="Book Antiqua" w:hAnsi="Book Antiqua" w:cstheme="minorHAnsi"/>
              </w:rPr>
              <w:t>. A család gazdálkodása és pénzügyei</w:t>
            </w:r>
          </w:p>
        </w:tc>
        <w:tc>
          <w:tcPr>
            <w:tcW w:w="783" w:type="pct"/>
            <w:shd w:val="clear" w:color="auto" w:fill="C5E0B3" w:themeFill="accent6" w:themeFillTint="66"/>
            <w:vAlign w:val="center"/>
          </w:tcPr>
          <w:p w14:paraId="2D0EB02C"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c>
          <w:tcPr>
            <w:tcW w:w="783" w:type="pct"/>
            <w:shd w:val="clear" w:color="auto" w:fill="C5E0B3" w:themeFill="accent6" w:themeFillTint="66"/>
            <w:noWrap/>
            <w:vAlign w:val="center"/>
          </w:tcPr>
          <w:p w14:paraId="27895277"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c>
          <w:tcPr>
            <w:tcW w:w="783" w:type="pct"/>
            <w:shd w:val="clear" w:color="auto" w:fill="C5E0B3" w:themeFill="accent6" w:themeFillTint="66"/>
            <w:noWrap/>
            <w:vAlign w:val="center"/>
          </w:tcPr>
          <w:p w14:paraId="5A2D67D6"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r>
      <w:tr w:rsidR="005D64B8" w:rsidRPr="00BA495E" w14:paraId="1657D77B" w14:textId="77777777" w:rsidTr="00777860">
        <w:trPr>
          <w:trHeight w:val="602"/>
          <w:jc w:val="center"/>
        </w:trPr>
        <w:tc>
          <w:tcPr>
            <w:tcW w:w="2652" w:type="pct"/>
            <w:shd w:val="clear" w:color="auto" w:fill="C5E0B3" w:themeFill="accent6" w:themeFillTint="66"/>
          </w:tcPr>
          <w:p w14:paraId="5115C327" w14:textId="77777777" w:rsidR="00341D4A" w:rsidRPr="00BA495E" w:rsidRDefault="00F00195" w:rsidP="00BA495E">
            <w:pPr>
              <w:shd w:val="clear" w:color="auto" w:fill="C5E0B3" w:themeFill="accent6" w:themeFillTint="66"/>
              <w:rPr>
                <w:rFonts w:ascii="Book Antiqua" w:hAnsi="Book Antiqua" w:cs="Calibri"/>
                <w:b/>
              </w:rPr>
            </w:pPr>
            <w:r w:rsidRPr="00BA495E">
              <w:rPr>
                <w:rFonts w:ascii="Book Antiqua" w:hAnsi="Book Antiqua" w:cstheme="minorHAnsi"/>
              </w:rPr>
              <w:t>III</w:t>
            </w:r>
            <w:r w:rsidR="00341D4A" w:rsidRPr="00BA495E">
              <w:rPr>
                <w:rFonts w:ascii="Book Antiqua" w:hAnsi="Book Antiqua" w:cstheme="minorHAnsi"/>
              </w:rPr>
              <w:t>. Településünk, lakóhelyünk megismerése</w:t>
            </w:r>
          </w:p>
        </w:tc>
        <w:tc>
          <w:tcPr>
            <w:tcW w:w="783" w:type="pct"/>
            <w:shd w:val="clear" w:color="auto" w:fill="C5E0B3" w:themeFill="accent6" w:themeFillTint="66"/>
            <w:vAlign w:val="center"/>
          </w:tcPr>
          <w:p w14:paraId="4AEC9A51"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5</w:t>
            </w:r>
          </w:p>
        </w:tc>
        <w:tc>
          <w:tcPr>
            <w:tcW w:w="783" w:type="pct"/>
            <w:shd w:val="clear" w:color="auto" w:fill="C5E0B3" w:themeFill="accent6" w:themeFillTint="66"/>
            <w:noWrap/>
            <w:vAlign w:val="center"/>
          </w:tcPr>
          <w:p w14:paraId="71E8E585"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5</w:t>
            </w:r>
          </w:p>
        </w:tc>
        <w:tc>
          <w:tcPr>
            <w:tcW w:w="783" w:type="pct"/>
            <w:shd w:val="clear" w:color="auto" w:fill="C5E0B3" w:themeFill="accent6" w:themeFillTint="66"/>
            <w:noWrap/>
            <w:vAlign w:val="center"/>
          </w:tcPr>
          <w:p w14:paraId="0EBA2631"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6</w:t>
            </w:r>
          </w:p>
        </w:tc>
      </w:tr>
      <w:tr w:rsidR="005D64B8" w:rsidRPr="00BA495E" w14:paraId="7BEBF9FB" w14:textId="77777777" w:rsidTr="00777860">
        <w:trPr>
          <w:trHeight w:val="602"/>
          <w:jc w:val="center"/>
        </w:trPr>
        <w:tc>
          <w:tcPr>
            <w:tcW w:w="2652" w:type="pct"/>
            <w:shd w:val="clear" w:color="auto" w:fill="C5E0B3" w:themeFill="accent6" w:themeFillTint="66"/>
          </w:tcPr>
          <w:p w14:paraId="42F24D92" w14:textId="77777777" w:rsidR="00341D4A" w:rsidRPr="00BA495E" w:rsidRDefault="00F00195" w:rsidP="00BA495E">
            <w:pPr>
              <w:shd w:val="clear" w:color="auto" w:fill="C5E0B3" w:themeFill="accent6" w:themeFillTint="66"/>
              <w:rPr>
                <w:rFonts w:ascii="Book Antiqua" w:hAnsi="Book Antiqua" w:cs="Calibri"/>
              </w:rPr>
            </w:pPr>
            <w:r w:rsidRPr="00BA495E">
              <w:rPr>
                <w:rFonts w:ascii="Book Antiqua" w:hAnsi="Book Antiqua" w:cstheme="minorHAnsi"/>
              </w:rPr>
              <w:t>IV</w:t>
            </w:r>
            <w:r w:rsidR="00341D4A" w:rsidRPr="00BA495E">
              <w:rPr>
                <w:rFonts w:ascii="Book Antiqua" w:hAnsi="Book Antiqua" w:cstheme="minorHAnsi"/>
              </w:rPr>
              <w:t>. Nemzet, nemzetiség; a haza iránti kötelezettségek</w:t>
            </w:r>
          </w:p>
        </w:tc>
        <w:tc>
          <w:tcPr>
            <w:tcW w:w="783" w:type="pct"/>
            <w:shd w:val="clear" w:color="auto" w:fill="C5E0B3" w:themeFill="accent6" w:themeFillTint="66"/>
            <w:vAlign w:val="center"/>
          </w:tcPr>
          <w:p w14:paraId="6496A33E"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6</w:t>
            </w:r>
          </w:p>
        </w:tc>
        <w:tc>
          <w:tcPr>
            <w:tcW w:w="783" w:type="pct"/>
            <w:shd w:val="clear" w:color="auto" w:fill="C5E0B3" w:themeFill="accent6" w:themeFillTint="66"/>
            <w:noWrap/>
            <w:vAlign w:val="center"/>
          </w:tcPr>
          <w:p w14:paraId="02016D20"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6</w:t>
            </w:r>
          </w:p>
        </w:tc>
        <w:tc>
          <w:tcPr>
            <w:tcW w:w="783" w:type="pct"/>
            <w:shd w:val="clear" w:color="auto" w:fill="C5E0B3" w:themeFill="accent6" w:themeFillTint="66"/>
            <w:noWrap/>
            <w:vAlign w:val="center"/>
          </w:tcPr>
          <w:p w14:paraId="0BC411CF"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6</w:t>
            </w:r>
          </w:p>
        </w:tc>
      </w:tr>
      <w:tr w:rsidR="005D64B8" w:rsidRPr="00BA495E" w14:paraId="27ABA381" w14:textId="77777777" w:rsidTr="00777860">
        <w:trPr>
          <w:trHeight w:val="602"/>
          <w:jc w:val="center"/>
        </w:trPr>
        <w:tc>
          <w:tcPr>
            <w:tcW w:w="2652" w:type="pct"/>
            <w:shd w:val="clear" w:color="auto" w:fill="C5E0B3" w:themeFill="accent6" w:themeFillTint="66"/>
          </w:tcPr>
          <w:p w14:paraId="26E20378" w14:textId="77777777" w:rsidR="00341D4A" w:rsidRPr="00BA495E" w:rsidRDefault="00F00195" w:rsidP="00BA495E">
            <w:pPr>
              <w:shd w:val="clear" w:color="auto" w:fill="C5E0B3" w:themeFill="accent6" w:themeFillTint="66"/>
              <w:rPr>
                <w:rFonts w:ascii="Book Antiqua" w:hAnsi="Book Antiqua" w:cs="Calibri"/>
              </w:rPr>
            </w:pPr>
            <w:r w:rsidRPr="00BA495E">
              <w:rPr>
                <w:rFonts w:ascii="Book Antiqua" w:hAnsi="Book Antiqua" w:cstheme="minorHAnsi"/>
              </w:rPr>
              <w:t>V.</w:t>
            </w:r>
            <w:r w:rsidR="00341D4A" w:rsidRPr="00BA495E">
              <w:rPr>
                <w:rFonts w:ascii="Book Antiqua" w:hAnsi="Book Antiqua" w:cstheme="minorHAnsi"/>
              </w:rPr>
              <w:t xml:space="preserve"> A magyar állam alapvető intézményei</w:t>
            </w:r>
            <w:r w:rsidR="00586496" w:rsidRPr="00BA495E">
              <w:rPr>
                <w:rFonts w:ascii="Book Antiqua" w:hAnsi="Book Antiqua" w:cstheme="minorHAnsi"/>
              </w:rPr>
              <w:t>;</w:t>
            </w:r>
            <w:r w:rsidR="00341D4A" w:rsidRPr="00BA495E">
              <w:rPr>
                <w:rFonts w:ascii="Book Antiqua" w:hAnsi="Book Antiqua" w:cstheme="minorHAnsi"/>
              </w:rPr>
              <w:t xml:space="preserve"> az állam szerepe a gazdaságban</w:t>
            </w:r>
            <w:r w:rsidR="00341D4A" w:rsidRPr="00BA495E" w:rsidDel="003A6AC0">
              <w:rPr>
                <w:rFonts w:ascii="Book Antiqua" w:hAnsi="Book Antiqua" w:cstheme="minorHAnsi"/>
              </w:rPr>
              <w:t xml:space="preserve"> </w:t>
            </w:r>
          </w:p>
        </w:tc>
        <w:tc>
          <w:tcPr>
            <w:tcW w:w="783" w:type="pct"/>
            <w:shd w:val="clear" w:color="auto" w:fill="C5E0B3" w:themeFill="accent6" w:themeFillTint="66"/>
            <w:vAlign w:val="center"/>
          </w:tcPr>
          <w:p w14:paraId="47ABCF83"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6</w:t>
            </w:r>
          </w:p>
        </w:tc>
        <w:tc>
          <w:tcPr>
            <w:tcW w:w="783" w:type="pct"/>
            <w:shd w:val="clear" w:color="auto" w:fill="C5E0B3" w:themeFill="accent6" w:themeFillTint="66"/>
            <w:noWrap/>
            <w:vAlign w:val="center"/>
          </w:tcPr>
          <w:p w14:paraId="2544A1EB"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6</w:t>
            </w:r>
          </w:p>
        </w:tc>
        <w:tc>
          <w:tcPr>
            <w:tcW w:w="783" w:type="pct"/>
            <w:shd w:val="clear" w:color="auto" w:fill="C5E0B3" w:themeFill="accent6" w:themeFillTint="66"/>
            <w:noWrap/>
            <w:vAlign w:val="center"/>
          </w:tcPr>
          <w:p w14:paraId="5504793B"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5</w:t>
            </w:r>
          </w:p>
        </w:tc>
      </w:tr>
      <w:tr w:rsidR="005D64B8" w:rsidRPr="00BA495E" w14:paraId="782CA045" w14:textId="77777777" w:rsidTr="00777860">
        <w:trPr>
          <w:trHeight w:val="602"/>
          <w:jc w:val="center"/>
        </w:trPr>
        <w:tc>
          <w:tcPr>
            <w:tcW w:w="2652" w:type="pct"/>
            <w:shd w:val="clear" w:color="auto" w:fill="C5E0B3" w:themeFill="accent6" w:themeFillTint="66"/>
          </w:tcPr>
          <w:p w14:paraId="7EAC41E2" w14:textId="77777777" w:rsidR="00341D4A" w:rsidRPr="00BA495E" w:rsidRDefault="00F00195" w:rsidP="00BA495E">
            <w:pPr>
              <w:shd w:val="clear" w:color="auto" w:fill="C5E0B3" w:themeFill="accent6" w:themeFillTint="66"/>
              <w:rPr>
                <w:rFonts w:ascii="Book Antiqua" w:hAnsi="Book Antiqua" w:cs="Calibri"/>
              </w:rPr>
            </w:pPr>
            <w:r w:rsidRPr="00BA495E">
              <w:rPr>
                <w:rFonts w:ascii="Book Antiqua" w:hAnsi="Book Antiqua" w:cstheme="minorHAnsi"/>
              </w:rPr>
              <w:t>VI.</w:t>
            </w:r>
            <w:r w:rsidR="00341D4A" w:rsidRPr="00BA495E">
              <w:rPr>
                <w:rFonts w:ascii="Book Antiqua" w:hAnsi="Book Antiqua" w:cstheme="minorHAnsi"/>
              </w:rPr>
              <w:t xml:space="preserve"> Mindennapi ügyintézés; felkészülés a felnőttkori szerepekre, feladatokra</w:t>
            </w:r>
          </w:p>
        </w:tc>
        <w:tc>
          <w:tcPr>
            <w:tcW w:w="783" w:type="pct"/>
            <w:shd w:val="clear" w:color="auto" w:fill="C5E0B3" w:themeFill="accent6" w:themeFillTint="66"/>
            <w:vAlign w:val="center"/>
          </w:tcPr>
          <w:p w14:paraId="316879E2"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4</w:t>
            </w:r>
          </w:p>
        </w:tc>
        <w:tc>
          <w:tcPr>
            <w:tcW w:w="783" w:type="pct"/>
            <w:shd w:val="clear" w:color="auto" w:fill="C5E0B3" w:themeFill="accent6" w:themeFillTint="66"/>
            <w:noWrap/>
            <w:vAlign w:val="center"/>
          </w:tcPr>
          <w:p w14:paraId="10189378"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4</w:t>
            </w:r>
          </w:p>
        </w:tc>
        <w:tc>
          <w:tcPr>
            <w:tcW w:w="783" w:type="pct"/>
            <w:shd w:val="clear" w:color="auto" w:fill="C5E0B3" w:themeFill="accent6" w:themeFillTint="66"/>
            <w:noWrap/>
            <w:vAlign w:val="center"/>
          </w:tcPr>
          <w:p w14:paraId="19DE1732"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4</w:t>
            </w:r>
          </w:p>
        </w:tc>
      </w:tr>
      <w:tr w:rsidR="005D64B8" w:rsidRPr="00BA495E" w14:paraId="2A031266" w14:textId="77777777" w:rsidTr="00777860">
        <w:trPr>
          <w:trHeight w:val="602"/>
          <w:jc w:val="center"/>
        </w:trPr>
        <w:tc>
          <w:tcPr>
            <w:tcW w:w="2652" w:type="pct"/>
            <w:shd w:val="clear" w:color="auto" w:fill="C5E0B3" w:themeFill="accent6" w:themeFillTint="66"/>
          </w:tcPr>
          <w:p w14:paraId="630D5F5D" w14:textId="77777777" w:rsidR="00341D4A" w:rsidRPr="00BA495E" w:rsidRDefault="00F00195" w:rsidP="00BA495E">
            <w:pPr>
              <w:shd w:val="clear" w:color="auto" w:fill="C5E0B3" w:themeFill="accent6" w:themeFillTint="66"/>
              <w:rPr>
                <w:rFonts w:ascii="Book Antiqua" w:hAnsi="Book Antiqua" w:cs="Calibri"/>
              </w:rPr>
            </w:pPr>
            <w:r w:rsidRPr="00BA495E">
              <w:rPr>
                <w:rFonts w:ascii="Book Antiqua" w:hAnsi="Book Antiqua" w:cstheme="minorHAnsi"/>
              </w:rPr>
              <w:t>VII.</w:t>
            </w:r>
            <w:r w:rsidR="00341D4A" w:rsidRPr="00BA495E">
              <w:rPr>
                <w:rFonts w:ascii="Book Antiqua" w:hAnsi="Book Antiqua" w:cstheme="minorHAnsi"/>
              </w:rPr>
              <w:t xml:space="preserve"> A fogyasztóvédelem alapjai</w:t>
            </w:r>
          </w:p>
        </w:tc>
        <w:tc>
          <w:tcPr>
            <w:tcW w:w="783" w:type="pct"/>
            <w:shd w:val="clear" w:color="auto" w:fill="C5E0B3" w:themeFill="accent6" w:themeFillTint="66"/>
            <w:vAlign w:val="center"/>
          </w:tcPr>
          <w:p w14:paraId="13106CFF"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c>
          <w:tcPr>
            <w:tcW w:w="783" w:type="pct"/>
            <w:shd w:val="clear" w:color="auto" w:fill="C5E0B3" w:themeFill="accent6" w:themeFillTint="66"/>
            <w:noWrap/>
            <w:vAlign w:val="center"/>
          </w:tcPr>
          <w:p w14:paraId="78322FED"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c>
          <w:tcPr>
            <w:tcW w:w="783" w:type="pct"/>
            <w:shd w:val="clear" w:color="auto" w:fill="C5E0B3" w:themeFill="accent6" w:themeFillTint="66"/>
            <w:noWrap/>
            <w:vAlign w:val="center"/>
          </w:tcPr>
          <w:p w14:paraId="38658744"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r>
      <w:tr w:rsidR="005D64B8" w:rsidRPr="00BA495E" w14:paraId="14BC009F" w14:textId="77777777" w:rsidTr="00777860">
        <w:trPr>
          <w:trHeight w:val="602"/>
          <w:jc w:val="center"/>
        </w:trPr>
        <w:tc>
          <w:tcPr>
            <w:tcW w:w="2652" w:type="pct"/>
            <w:shd w:val="clear" w:color="auto" w:fill="C5E0B3" w:themeFill="accent6" w:themeFillTint="66"/>
          </w:tcPr>
          <w:p w14:paraId="52E58C99" w14:textId="77777777" w:rsidR="00341D4A" w:rsidRPr="00BA495E" w:rsidRDefault="00F00195" w:rsidP="00BA495E">
            <w:pPr>
              <w:shd w:val="clear" w:color="auto" w:fill="C5E0B3" w:themeFill="accent6" w:themeFillTint="66"/>
              <w:rPr>
                <w:rFonts w:ascii="Book Antiqua" w:hAnsi="Book Antiqua" w:cs="Calibri"/>
              </w:rPr>
            </w:pPr>
            <w:r w:rsidRPr="00BA495E">
              <w:rPr>
                <w:rFonts w:ascii="Book Antiqua" w:hAnsi="Book Antiqua" w:cstheme="minorHAnsi"/>
              </w:rPr>
              <w:t>VIII.</w:t>
            </w:r>
            <w:r w:rsidR="00341D4A" w:rsidRPr="00BA495E">
              <w:rPr>
                <w:rFonts w:ascii="Book Antiqua" w:hAnsi="Book Antiqua" w:cstheme="minorHAnsi"/>
              </w:rPr>
              <w:t xml:space="preserve"> A nagy ellátórendszerek</w:t>
            </w:r>
          </w:p>
        </w:tc>
        <w:tc>
          <w:tcPr>
            <w:tcW w:w="783" w:type="pct"/>
            <w:shd w:val="clear" w:color="auto" w:fill="C5E0B3" w:themeFill="accent6" w:themeFillTint="66"/>
            <w:vAlign w:val="center"/>
          </w:tcPr>
          <w:p w14:paraId="4B4FB69A"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c>
          <w:tcPr>
            <w:tcW w:w="783" w:type="pct"/>
            <w:shd w:val="clear" w:color="auto" w:fill="C5E0B3" w:themeFill="accent6" w:themeFillTint="66"/>
            <w:noWrap/>
            <w:vAlign w:val="center"/>
          </w:tcPr>
          <w:p w14:paraId="4C1D16CC"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c>
          <w:tcPr>
            <w:tcW w:w="783" w:type="pct"/>
            <w:shd w:val="clear" w:color="auto" w:fill="C5E0B3" w:themeFill="accent6" w:themeFillTint="66"/>
            <w:noWrap/>
            <w:vAlign w:val="center"/>
          </w:tcPr>
          <w:p w14:paraId="13007CAF" w14:textId="77777777" w:rsidR="00341D4A" w:rsidRPr="00BA495E" w:rsidRDefault="00341D4A"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w:t>
            </w:r>
          </w:p>
        </w:tc>
      </w:tr>
      <w:tr w:rsidR="00F00195" w:rsidRPr="00BA495E" w14:paraId="3E785776" w14:textId="77777777" w:rsidTr="00777860">
        <w:trPr>
          <w:trHeight w:val="602"/>
          <w:jc w:val="center"/>
        </w:trPr>
        <w:tc>
          <w:tcPr>
            <w:tcW w:w="2652" w:type="pct"/>
            <w:shd w:val="clear" w:color="auto" w:fill="C5E0B3" w:themeFill="accent6" w:themeFillTint="66"/>
          </w:tcPr>
          <w:p w14:paraId="0B708C56" w14:textId="77777777" w:rsidR="00F00195" w:rsidRPr="00BA495E" w:rsidDel="00F00195" w:rsidRDefault="00F00195" w:rsidP="00BA495E">
            <w:pPr>
              <w:shd w:val="clear" w:color="auto" w:fill="C5E0B3" w:themeFill="accent6" w:themeFillTint="66"/>
              <w:rPr>
                <w:rFonts w:ascii="Book Antiqua" w:hAnsi="Book Antiqua" w:cstheme="minorHAnsi"/>
              </w:rPr>
            </w:pPr>
            <w:r w:rsidRPr="00BA495E">
              <w:rPr>
                <w:rFonts w:ascii="Book Antiqua" w:hAnsi="Book Antiqua" w:cstheme="minorHAnsi"/>
              </w:rPr>
              <w:t>Összesen</w:t>
            </w:r>
          </w:p>
        </w:tc>
        <w:tc>
          <w:tcPr>
            <w:tcW w:w="783" w:type="pct"/>
            <w:shd w:val="clear" w:color="auto" w:fill="C5E0B3" w:themeFill="accent6" w:themeFillTint="66"/>
            <w:vAlign w:val="center"/>
          </w:tcPr>
          <w:p w14:paraId="77C47809" w14:textId="77777777" w:rsidR="00F00195" w:rsidRPr="00BA495E" w:rsidRDefault="00F00195"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34</w:t>
            </w:r>
          </w:p>
        </w:tc>
        <w:tc>
          <w:tcPr>
            <w:tcW w:w="783" w:type="pct"/>
            <w:shd w:val="clear" w:color="auto" w:fill="C5E0B3" w:themeFill="accent6" w:themeFillTint="66"/>
            <w:noWrap/>
            <w:vAlign w:val="center"/>
          </w:tcPr>
          <w:p w14:paraId="473DE555" w14:textId="77777777" w:rsidR="00F00195" w:rsidRPr="00BA495E" w:rsidRDefault="00F00195"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34</w:t>
            </w:r>
          </w:p>
        </w:tc>
        <w:tc>
          <w:tcPr>
            <w:tcW w:w="783" w:type="pct"/>
            <w:shd w:val="clear" w:color="auto" w:fill="C5E0B3" w:themeFill="accent6" w:themeFillTint="66"/>
            <w:noWrap/>
            <w:vAlign w:val="center"/>
          </w:tcPr>
          <w:p w14:paraId="2C93D5A8" w14:textId="77777777" w:rsidR="00F00195" w:rsidRPr="00BA495E" w:rsidRDefault="00F00195" w:rsidP="00BA495E">
            <w:pPr>
              <w:shd w:val="clear" w:color="auto" w:fill="C5E0B3" w:themeFill="accent6" w:themeFillTint="66"/>
              <w:jc w:val="center"/>
              <w:rPr>
                <w:rFonts w:ascii="Book Antiqua" w:hAnsi="Book Antiqua" w:cs="Calibri"/>
                <w:b/>
                <w:bCs/>
              </w:rPr>
            </w:pPr>
            <w:r w:rsidRPr="00BA495E">
              <w:rPr>
                <w:rFonts w:ascii="Book Antiqua" w:hAnsi="Book Antiqua" w:cs="Calibri"/>
                <w:b/>
                <w:bCs/>
              </w:rPr>
              <w:t>34</w:t>
            </w:r>
          </w:p>
        </w:tc>
      </w:tr>
    </w:tbl>
    <w:p w14:paraId="29C02402" w14:textId="77777777" w:rsidR="00777860" w:rsidRPr="00BA495E" w:rsidRDefault="00777860" w:rsidP="00BA495E">
      <w:pPr>
        <w:spacing w:after="160"/>
        <w:jc w:val="left"/>
        <w:rPr>
          <w:rFonts w:ascii="Book Antiqua" w:hAnsi="Book Antiqua" w:cs="Times New Roman"/>
        </w:rPr>
      </w:pPr>
    </w:p>
    <w:p w14:paraId="4B3227E8" w14:textId="77777777" w:rsidR="00777860" w:rsidRPr="00BA495E" w:rsidRDefault="00777860" w:rsidP="00BA495E">
      <w:pPr>
        <w:spacing w:after="160"/>
        <w:jc w:val="left"/>
        <w:rPr>
          <w:rFonts w:ascii="Book Antiqua" w:hAnsi="Book Antiqua" w:cs="Times New Roman"/>
        </w:rPr>
        <w:sectPr w:rsidR="00777860" w:rsidRPr="00BA495E" w:rsidSect="00C74BF3">
          <w:pgSz w:w="11910" w:h="16840"/>
          <w:pgMar w:top="1380" w:right="1275" w:bottom="1200" w:left="1275" w:header="0" w:footer="1000" w:gutter="0"/>
          <w:cols w:space="708"/>
        </w:sectPr>
      </w:pPr>
    </w:p>
    <w:tbl>
      <w:tblPr>
        <w:tblStyle w:val="Rcsostblzat"/>
        <w:tblW w:w="15163" w:type="dxa"/>
        <w:tblLook w:val="04A0" w:firstRow="1" w:lastRow="0" w:firstColumn="1" w:lastColumn="0" w:noHBand="0" w:noVBand="1"/>
      </w:tblPr>
      <w:tblGrid>
        <w:gridCol w:w="1145"/>
        <w:gridCol w:w="2675"/>
        <w:gridCol w:w="2407"/>
        <w:gridCol w:w="4604"/>
        <w:gridCol w:w="4332"/>
      </w:tblGrid>
      <w:tr w:rsidR="00450174" w:rsidRPr="00BA495E" w14:paraId="1576AA06" w14:textId="77777777" w:rsidTr="00777860">
        <w:trPr>
          <w:tblHeader/>
        </w:trPr>
        <w:tc>
          <w:tcPr>
            <w:tcW w:w="1145" w:type="dxa"/>
            <w:shd w:val="clear" w:color="auto" w:fill="A8D08D" w:themeFill="accent6" w:themeFillTint="99"/>
            <w:vAlign w:val="center"/>
          </w:tcPr>
          <w:p w14:paraId="5E31DE8C" w14:textId="77777777" w:rsidR="00450174" w:rsidRPr="00BA495E" w:rsidRDefault="00450174" w:rsidP="00BA495E">
            <w:pPr>
              <w:jc w:val="center"/>
              <w:rPr>
                <w:rFonts w:ascii="Book Antiqua" w:eastAsia="Times New Roman" w:hAnsi="Book Antiqua" w:cs="Times New Roman"/>
                <w:b/>
                <w:bCs/>
                <w:lang w:eastAsia="hu-HU"/>
              </w:rPr>
            </w:pPr>
            <w:r w:rsidRPr="00BA495E">
              <w:rPr>
                <w:rFonts w:ascii="Book Antiqua" w:eastAsia="Times New Roman" w:hAnsi="Book Antiqua" w:cs="Times New Roman"/>
                <w:b/>
                <w:bCs/>
                <w:lang w:eastAsia="hu-HU"/>
              </w:rPr>
              <w:lastRenderedPageBreak/>
              <w:t>Az óra sorszáma</w:t>
            </w:r>
          </w:p>
        </w:tc>
        <w:tc>
          <w:tcPr>
            <w:tcW w:w="2675" w:type="dxa"/>
            <w:shd w:val="clear" w:color="auto" w:fill="A8D08D" w:themeFill="accent6" w:themeFillTint="99"/>
            <w:vAlign w:val="center"/>
          </w:tcPr>
          <w:p w14:paraId="3A3396F2" w14:textId="77777777" w:rsidR="00450174" w:rsidRPr="00BA495E" w:rsidRDefault="00450174" w:rsidP="00BA495E">
            <w:pPr>
              <w:jc w:val="center"/>
              <w:rPr>
                <w:rFonts w:ascii="Book Antiqua" w:eastAsia="Times New Roman" w:hAnsi="Book Antiqua" w:cs="Times New Roman"/>
                <w:b/>
                <w:bCs/>
                <w:lang w:eastAsia="hu-HU"/>
              </w:rPr>
            </w:pPr>
            <w:r w:rsidRPr="00BA495E">
              <w:rPr>
                <w:rFonts w:ascii="Book Antiqua" w:eastAsia="Times New Roman" w:hAnsi="Book Antiqua" w:cs="Times New Roman"/>
                <w:b/>
                <w:bCs/>
                <w:lang w:eastAsia="hu-HU"/>
              </w:rPr>
              <w:t>Az óra témája</w:t>
            </w:r>
          </w:p>
        </w:tc>
        <w:tc>
          <w:tcPr>
            <w:tcW w:w="2407" w:type="dxa"/>
            <w:shd w:val="clear" w:color="auto" w:fill="A8D08D" w:themeFill="accent6" w:themeFillTint="99"/>
            <w:vAlign w:val="center"/>
          </w:tcPr>
          <w:p w14:paraId="6832A5F1" w14:textId="77777777" w:rsidR="00450174" w:rsidRPr="00BA495E" w:rsidRDefault="00450174" w:rsidP="00BA495E">
            <w:pPr>
              <w:jc w:val="center"/>
              <w:rPr>
                <w:rFonts w:ascii="Book Antiqua" w:eastAsia="Times New Roman" w:hAnsi="Book Antiqua" w:cs="Times New Roman"/>
                <w:b/>
                <w:bCs/>
                <w:lang w:eastAsia="hu-HU"/>
              </w:rPr>
            </w:pPr>
            <w:r w:rsidRPr="00BA495E">
              <w:rPr>
                <w:rFonts w:ascii="Book Antiqua" w:eastAsia="Times New Roman" w:hAnsi="Book Antiqua" w:cs="Times New Roman"/>
                <w:b/>
                <w:bCs/>
                <w:lang w:eastAsia="hu-HU"/>
              </w:rPr>
              <w:t>Új fogalmak</w:t>
            </w:r>
          </w:p>
        </w:tc>
        <w:tc>
          <w:tcPr>
            <w:tcW w:w="4604" w:type="dxa"/>
            <w:shd w:val="clear" w:color="auto" w:fill="A8D08D" w:themeFill="accent6" w:themeFillTint="99"/>
            <w:vAlign w:val="center"/>
          </w:tcPr>
          <w:p w14:paraId="7A14FB32" w14:textId="77777777" w:rsidR="00450174" w:rsidRPr="00BA495E" w:rsidRDefault="00450174" w:rsidP="00BA495E">
            <w:pPr>
              <w:jc w:val="center"/>
              <w:rPr>
                <w:rFonts w:ascii="Book Antiqua" w:eastAsia="Times New Roman" w:hAnsi="Book Antiqua" w:cs="Times New Roman"/>
                <w:b/>
                <w:bCs/>
                <w:lang w:eastAsia="hu-HU"/>
              </w:rPr>
            </w:pPr>
            <w:r w:rsidRPr="00BA495E">
              <w:rPr>
                <w:rFonts w:ascii="Book Antiqua" w:eastAsia="Times New Roman" w:hAnsi="Book Antiqua" w:cs="Times New Roman"/>
                <w:b/>
                <w:bCs/>
                <w:lang w:eastAsia="hu-HU"/>
              </w:rPr>
              <w:t>A kerettantervben megjelölt fejlesztési feladatok, ismeretek, tanulási eredmények</w:t>
            </w:r>
          </w:p>
        </w:tc>
        <w:tc>
          <w:tcPr>
            <w:tcW w:w="4332" w:type="dxa"/>
            <w:shd w:val="clear" w:color="auto" w:fill="A8D08D" w:themeFill="accent6" w:themeFillTint="99"/>
            <w:vAlign w:val="center"/>
          </w:tcPr>
          <w:p w14:paraId="11F5958B" w14:textId="77777777" w:rsidR="00450174" w:rsidRPr="00BA495E" w:rsidRDefault="00450174" w:rsidP="00BA495E">
            <w:pPr>
              <w:jc w:val="center"/>
              <w:rPr>
                <w:rFonts w:ascii="Book Antiqua" w:eastAsia="Times New Roman" w:hAnsi="Book Antiqua" w:cs="Times New Roman"/>
                <w:b/>
                <w:bCs/>
                <w:lang w:eastAsia="hu-HU"/>
              </w:rPr>
            </w:pPr>
            <w:r w:rsidRPr="00BA495E">
              <w:rPr>
                <w:rFonts w:ascii="Book Antiqua" w:eastAsia="Times New Roman" w:hAnsi="Book Antiqua" w:cs="Times New Roman"/>
                <w:b/>
                <w:bCs/>
                <w:lang w:eastAsia="hu-HU"/>
              </w:rPr>
              <w:t>Javasolt tevékenységek, munkaformák</w:t>
            </w:r>
          </w:p>
        </w:tc>
      </w:tr>
      <w:tr w:rsidR="00450174" w:rsidRPr="00BA495E" w14:paraId="14E8734E" w14:textId="77777777" w:rsidTr="000811FC">
        <w:trPr>
          <w:trHeight w:val="429"/>
        </w:trPr>
        <w:tc>
          <w:tcPr>
            <w:tcW w:w="15163" w:type="dxa"/>
            <w:gridSpan w:val="5"/>
            <w:shd w:val="clear" w:color="auto" w:fill="C5E0B3" w:themeFill="accent6" w:themeFillTint="66"/>
            <w:vAlign w:val="center"/>
          </w:tcPr>
          <w:p w14:paraId="04656853" w14:textId="77777777" w:rsidR="00450174" w:rsidRPr="00BA495E" w:rsidRDefault="002B0BA8" w:rsidP="00BA495E">
            <w:pPr>
              <w:pStyle w:val="Listaszerbekezds"/>
              <w:numPr>
                <w:ilvl w:val="0"/>
                <w:numId w:val="6"/>
              </w:numPr>
              <w:jc w:val="center"/>
              <w:rPr>
                <w:rFonts w:ascii="Book Antiqua" w:hAnsi="Book Antiqua" w:cs="Times New Roman"/>
                <w:b/>
                <w:szCs w:val="24"/>
              </w:rPr>
            </w:pPr>
            <w:r w:rsidRPr="00BA495E">
              <w:rPr>
                <w:rFonts w:ascii="Book Antiqua" w:hAnsi="Book Antiqua" w:cs="Times New Roman"/>
                <w:b/>
                <w:szCs w:val="24"/>
              </w:rPr>
              <w:t>A család</w:t>
            </w:r>
          </w:p>
          <w:p w14:paraId="415FD7D9" w14:textId="77777777" w:rsidR="00450174" w:rsidRPr="00BA495E" w:rsidRDefault="00450174" w:rsidP="00BA495E">
            <w:pPr>
              <w:pStyle w:val="Listaszerbekezds"/>
              <w:ind w:left="1080"/>
              <w:rPr>
                <w:rFonts w:ascii="Book Antiqua" w:hAnsi="Book Antiqua" w:cs="Times New Roman"/>
                <w:b/>
                <w:szCs w:val="24"/>
              </w:rPr>
            </w:pPr>
          </w:p>
        </w:tc>
      </w:tr>
      <w:tr w:rsidR="00450174" w:rsidRPr="00BA495E" w14:paraId="19C0AC24" w14:textId="77777777" w:rsidTr="00777860">
        <w:tc>
          <w:tcPr>
            <w:tcW w:w="1145" w:type="dxa"/>
            <w:vAlign w:val="center"/>
          </w:tcPr>
          <w:p w14:paraId="349C3826" w14:textId="77777777" w:rsidR="00450174" w:rsidRPr="00BA495E" w:rsidRDefault="00450174" w:rsidP="00BA495E">
            <w:pPr>
              <w:jc w:val="center"/>
              <w:rPr>
                <w:rFonts w:ascii="Book Antiqua" w:hAnsi="Book Antiqua" w:cs="Times New Roman"/>
                <w:szCs w:val="24"/>
              </w:rPr>
            </w:pPr>
            <w:r w:rsidRPr="00BA495E">
              <w:rPr>
                <w:rFonts w:ascii="Book Antiqua" w:hAnsi="Book Antiqua" w:cs="Times New Roman"/>
                <w:szCs w:val="24"/>
              </w:rPr>
              <w:t>1.</w:t>
            </w:r>
          </w:p>
          <w:p w14:paraId="6822E836" w14:textId="77777777" w:rsidR="00450174" w:rsidRPr="00BA495E" w:rsidRDefault="00450174" w:rsidP="00BA495E">
            <w:pPr>
              <w:jc w:val="center"/>
              <w:rPr>
                <w:rFonts w:ascii="Book Antiqua" w:hAnsi="Book Antiqua" w:cs="Times New Roman"/>
                <w:szCs w:val="24"/>
              </w:rPr>
            </w:pPr>
          </w:p>
          <w:p w14:paraId="1E335ABA" w14:textId="77777777" w:rsidR="00450174" w:rsidRPr="00BA495E" w:rsidRDefault="00450174" w:rsidP="00BA495E">
            <w:pPr>
              <w:jc w:val="center"/>
              <w:rPr>
                <w:rFonts w:ascii="Book Antiqua" w:hAnsi="Book Antiqua" w:cs="Times New Roman"/>
                <w:szCs w:val="24"/>
              </w:rPr>
            </w:pPr>
          </w:p>
        </w:tc>
        <w:tc>
          <w:tcPr>
            <w:tcW w:w="2675" w:type="dxa"/>
            <w:vAlign w:val="center"/>
          </w:tcPr>
          <w:p w14:paraId="332C55C2" w14:textId="77777777" w:rsidR="00450174" w:rsidRPr="00BA495E" w:rsidRDefault="002C11A3" w:rsidP="00BA495E">
            <w:pPr>
              <w:jc w:val="left"/>
              <w:rPr>
                <w:rFonts w:ascii="Book Antiqua" w:hAnsi="Book Antiqua" w:cs="Times New Roman"/>
                <w:szCs w:val="24"/>
              </w:rPr>
            </w:pPr>
            <w:r w:rsidRPr="00BA495E">
              <w:rPr>
                <w:rFonts w:ascii="Book Antiqua" w:hAnsi="Book Antiqua" w:cs="Times New Roman"/>
                <w:szCs w:val="24"/>
              </w:rPr>
              <w:t>A család fogalma és funkciói</w:t>
            </w:r>
          </w:p>
        </w:tc>
        <w:tc>
          <w:tcPr>
            <w:tcW w:w="2407" w:type="dxa"/>
          </w:tcPr>
          <w:p w14:paraId="46E2B231" w14:textId="77777777" w:rsidR="006370DB" w:rsidRPr="00BA495E" w:rsidRDefault="006370DB" w:rsidP="00BA495E">
            <w:pPr>
              <w:jc w:val="left"/>
              <w:rPr>
                <w:rFonts w:ascii="Book Antiqua" w:hAnsi="Book Antiqua" w:cs="Times New Roman"/>
                <w:szCs w:val="24"/>
              </w:rPr>
            </w:pPr>
          </w:p>
          <w:p w14:paraId="01DADCEB" w14:textId="77777777" w:rsidR="00450174" w:rsidRPr="00BA495E" w:rsidRDefault="009A2FAA" w:rsidP="00BA495E">
            <w:pPr>
              <w:jc w:val="left"/>
              <w:rPr>
                <w:rFonts w:ascii="Book Antiqua" w:hAnsi="Book Antiqua" w:cs="Times New Roman"/>
                <w:szCs w:val="24"/>
              </w:rPr>
            </w:pPr>
            <w:r w:rsidRPr="00BA495E">
              <w:rPr>
                <w:rFonts w:ascii="Book Antiqua" w:hAnsi="Book Antiqua" w:cs="Times New Roman"/>
                <w:szCs w:val="24"/>
              </w:rPr>
              <w:t>család</w:t>
            </w:r>
            <w:r w:rsidR="00E122F8" w:rsidRPr="00BA495E">
              <w:rPr>
                <w:rFonts w:ascii="Book Antiqua" w:hAnsi="Book Antiqua" w:cs="Times New Roman"/>
                <w:szCs w:val="24"/>
              </w:rPr>
              <w:t>, házasság, családi szerepek</w:t>
            </w:r>
          </w:p>
        </w:tc>
        <w:tc>
          <w:tcPr>
            <w:tcW w:w="4604" w:type="dxa"/>
          </w:tcPr>
          <w:p w14:paraId="4459D20D" w14:textId="77777777" w:rsidR="00586496" w:rsidRPr="00BA495E" w:rsidRDefault="00690C1E" w:rsidP="00BA495E">
            <w:pPr>
              <w:jc w:val="left"/>
              <w:rPr>
                <w:rFonts w:ascii="Book Antiqua" w:hAnsi="Book Antiqua" w:cs="Times New Roman"/>
                <w:szCs w:val="24"/>
              </w:rPr>
            </w:pPr>
            <w:r w:rsidRPr="00BA495E">
              <w:rPr>
                <w:rFonts w:ascii="Book Antiqua" w:hAnsi="Book Antiqua" w:cs="Times New Roman"/>
                <w:szCs w:val="24"/>
              </w:rPr>
              <w:t xml:space="preserve">A család fogalma és társadalmi szerepe </w:t>
            </w:r>
            <w:r w:rsidR="00586496" w:rsidRPr="00BA495E">
              <w:rPr>
                <w:rFonts w:ascii="Book Antiqua" w:hAnsi="Book Antiqua" w:cs="Times New Roman"/>
                <w:szCs w:val="24"/>
              </w:rPr>
              <w:br/>
            </w:r>
            <w:r w:rsidRPr="00BA495E">
              <w:rPr>
                <w:rFonts w:ascii="Book Antiqua" w:hAnsi="Book Antiqua" w:cs="Times New Roman"/>
                <w:szCs w:val="24"/>
              </w:rPr>
              <w:t>A család: szeretetközösség, együttműködés, kölcsönösség, tisztelet</w:t>
            </w:r>
          </w:p>
          <w:p w14:paraId="44DC1CC8" w14:textId="77777777" w:rsidR="00450174" w:rsidRPr="00BA495E" w:rsidRDefault="00690C1E" w:rsidP="00BA495E">
            <w:pPr>
              <w:jc w:val="left"/>
              <w:rPr>
                <w:rFonts w:ascii="Book Antiqua" w:hAnsi="Book Antiqua" w:cs="Times New Roman"/>
                <w:szCs w:val="24"/>
              </w:rPr>
            </w:pPr>
            <w:r w:rsidRPr="00BA495E">
              <w:rPr>
                <w:rFonts w:ascii="Book Antiqua" w:hAnsi="Book Antiqua" w:cs="Times New Roman"/>
                <w:szCs w:val="24"/>
              </w:rPr>
              <w:t>A családi szerepek</w:t>
            </w:r>
            <w:r w:rsidR="00586496" w:rsidRPr="00BA495E">
              <w:rPr>
                <w:rFonts w:ascii="Book Antiqua" w:hAnsi="Book Antiqua" w:cs="Times New Roman"/>
                <w:szCs w:val="24"/>
              </w:rPr>
              <w:t>, feladatok</w:t>
            </w:r>
          </w:p>
        </w:tc>
        <w:tc>
          <w:tcPr>
            <w:tcW w:w="4332" w:type="dxa"/>
          </w:tcPr>
          <w:p w14:paraId="4B491041" w14:textId="77777777" w:rsidR="003D646D" w:rsidRPr="00BA495E" w:rsidRDefault="003D646D" w:rsidP="00BA495E">
            <w:pPr>
              <w:jc w:val="left"/>
              <w:rPr>
                <w:rFonts w:ascii="Book Antiqua" w:hAnsi="Book Antiqua" w:cs="Times New Roman"/>
                <w:szCs w:val="24"/>
              </w:rPr>
            </w:pPr>
            <w:r w:rsidRPr="00BA495E">
              <w:rPr>
                <w:rFonts w:ascii="Book Antiqua" w:hAnsi="Book Antiqua" w:cs="Times New Roman"/>
                <w:szCs w:val="24"/>
              </w:rPr>
              <w:t>Például:</w:t>
            </w:r>
          </w:p>
          <w:p w14:paraId="4D016128" w14:textId="77777777" w:rsidR="003D646D" w:rsidRPr="00BA495E" w:rsidRDefault="002B0BA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Demográfiai folyamatok elemzése világtérkép alapján</w:t>
            </w:r>
          </w:p>
          <w:p w14:paraId="48F929AD" w14:textId="77777777" w:rsidR="00450174" w:rsidRPr="00BA495E" w:rsidRDefault="009C1C21"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Szeretetnyelvek meghatározása online teszt alapján</w:t>
            </w:r>
          </w:p>
        </w:tc>
      </w:tr>
      <w:tr w:rsidR="00450174" w:rsidRPr="00BA495E" w14:paraId="3F34FE7B" w14:textId="77777777" w:rsidTr="00777860">
        <w:tc>
          <w:tcPr>
            <w:tcW w:w="1145" w:type="dxa"/>
            <w:vAlign w:val="center"/>
          </w:tcPr>
          <w:p w14:paraId="0F988FD6" w14:textId="77777777" w:rsidR="00450174" w:rsidRPr="00BA495E" w:rsidRDefault="00450174" w:rsidP="00BA495E">
            <w:pPr>
              <w:jc w:val="center"/>
              <w:rPr>
                <w:rFonts w:ascii="Book Antiqua" w:hAnsi="Book Antiqua" w:cs="Times New Roman"/>
                <w:szCs w:val="24"/>
              </w:rPr>
            </w:pPr>
            <w:r w:rsidRPr="00BA495E">
              <w:rPr>
                <w:rFonts w:ascii="Book Antiqua" w:hAnsi="Book Antiqua" w:cs="Times New Roman"/>
                <w:szCs w:val="24"/>
              </w:rPr>
              <w:t>2.</w:t>
            </w:r>
          </w:p>
          <w:p w14:paraId="6AD2C567" w14:textId="77777777" w:rsidR="00450174" w:rsidRPr="00BA495E" w:rsidRDefault="00450174" w:rsidP="00BA495E">
            <w:pPr>
              <w:jc w:val="center"/>
              <w:rPr>
                <w:rFonts w:ascii="Book Antiqua" w:hAnsi="Book Antiqua" w:cs="Times New Roman"/>
                <w:szCs w:val="24"/>
              </w:rPr>
            </w:pPr>
          </w:p>
          <w:p w14:paraId="32EBF741" w14:textId="77777777" w:rsidR="00450174" w:rsidRPr="00BA495E" w:rsidRDefault="00450174" w:rsidP="00BA495E">
            <w:pPr>
              <w:jc w:val="center"/>
              <w:rPr>
                <w:rFonts w:ascii="Book Antiqua" w:hAnsi="Book Antiqua" w:cs="Times New Roman"/>
                <w:szCs w:val="24"/>
              </w:rPr>
            </w:pPr>
          </w:p>
        </w:tc>
        <w:tc>
          <w:tcPr>
            <w:tcW w:w="2675" w:type="dxa"/>
            <w:vAlign w:val="center"/>
          </w:tcPr>
          <w:p w14:paraId="217955C0" w14:textId="77777777" w:rsidR="00450174" w:rsidRPr="00BA495E" w:rsidRDefault="002C11A3" w:rsidP="00BA495E">
            <w:pPr>
              <w:jc w:val="left"/>
              <w:rPr>
                <w:rFonts w:ascii="Book Antiqua" w:hAnsi="Book Antiqua" w:cs="Times New Roman"/>
                <w:szCs w:val="24"/>
              </w:rPr>
            </w:pPr>
            <w:r w:rsidRPr="00BA495E">
              <w:rPr>
                <w:rFonts w:ascii="Book Antiqua" w:hAnsi="Book Antiqua" w:cs="Times New Roman"/>
                <w:szCs w:val="24"/>
              </w:rPr>
              <w:t>Családi szocializáció</w:t>
            </w:r>
          </w:p>
        </w:tc>
        <w:tc>
          <w:tcPr>
            <w:tcW w:w="2407" w:type="dxa"/>
          </w:tcPr>
          <w:p w14:paraId="46DB781F" w14:textId="77777777" w:rsidR="00450174" w:rsidRPr="00BA495E" w:rsidRDefault="00450174" w:rsidP="00BA495E">
            <w:pPr>
              <w:jc w:val="left"/>
              <w:rPr>
                <w:rFonts w:ascii="Book Antiqua" w:hAnsi="Book Antiqua" w:cs="Times New Roman"/>
                <w:szCs w:val="24"/>
              </w:rPr>
            </w:pPr>
          </w:p>
        </w:tc>
        <w:tc>
          <w:tcPr>
            <w:tcW w:w="4604" w:type="dxa"/>
          </w:tcPr>
          <w:p w14:paraId="6C9C2124" w14:textId="77777777" w:rsidR="006370DB" w:rsidRPr="00BA495E" w:rsidRDefault="006370DB" w:rsidP="00BA495E">
            <w:pPr>
              <w:jc w:val="left"/>
              <w:rPr>
                <w:rFonts w:ascii="Book Antiqua" w:hAnsi="Book Antiqua" w:cs="Times New Roman"/>
                <w:szCs w:val="24"/>
              </w:rPr>
            </w:pPr>
          </w:p>
          <w:p w14:paraId="3CB040CA" w14:textId="77777777" w:rsidR="006370DB" w:rsidRPr="00BA495E" w:rsidRDefault="006370DB" w:rsidP="00BA495E">
            <w:pPr>
              <w:jc w:val="left"/>
              <w:rPr>
                <w:rFonts w:ascii="Book Antiqua" w:hAnsi="Book Antiqua" w:cs="Times New Roman"/>
                <w:szCs w:val="24"/>
              </w:rPr>
            </w:pPr>
          </w:p>
          <w:p w14:paraId="50B24FA3" w14:textId="77777777" w:rsidR="00450174" w:rsidRPr="00BA495E" w:rsidRDefault="00690C1E" w:rsidP="00BA495E">
            <w:pPr>
              <w:jc w:val="left"/>
              <w:rPr>
                <w:rFonts w:ascii="Book Antiqua" w:hAnsi="Book Antiqua" w:cs="Times New Roman"/>
                <w:szCs w:val="24"/>
              </w:rPr>
            </w:pPr>
            <w:r w:rsidRPr="00BA495E">
              <w:rPr>
                <w:rFonts w:ascii="Book Antiqua" w:hAnsi="Book Antiqua" w:cs="Times New Roman"/>
                <w:szCs w:val="24"/>
              </w:rPr>
              <w:t>A családi szocializáció jellemzői</w:t>
            </w:r>
          </w:p>
        </w:tc>
        <w:tc>
          <w:tcPr>
            <w:tcW w:w="4332" w:type="dxa"/>
          </w:tcPr>
          <w:p w14:paraId="63A5FA47" w14:textId="77777777" w:rsidR="003D646D" w:rsidRPr="00BA495E" w:rsidRDefault="003D646D" w:rsidP="00BA495E">
            <w:pPr>
              <w:jc w:val="left"/>
              <w:rPr>
                <w:rFonts w:ascii="Book Antiqua" w:hAnsi="Book Antiqua" w:cs="Times New Roman"/>
                <w:szCs w:val="24"/>
              </w:rPr>
            </w:pPr>
            <w:r w:rsidRPr="00BA495E">
              <w:rPr>
                <w:rFonts w:ascii="Book Antiqua" w:hAnsi="Book Antiqua" w:cs="Times New Roman"/>
                <w:szCs w:val="24"/>
              </w:rPr>
              <w:t>Például:</w:t>
            </w:r>
          </w:p>
          <w:p w14:paraId="717F5C5E" w14:textId="77777777" w:rsidR="003D646D" w:rsidRPr="00BA495E" w:rsidRDefault="009C1C21"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Családi szerepek változásának megbeszélése</w:t>
            </w:r>
          </w:p>
          <w:p w14:paraId="3E07758A" w14:textId="77777777" w:rsidR="00450174" w:rsidRPr="00BA495E" w:rsidRDefault="009C1C21"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Háztartásban elvégzendő feladatok táblázatba rendezése</w:t>
            </w:r>
          </w:p>
        </w:tc>
      </w:tr>
      <w:tr w:rsidR="00450174" w:rsidRPr="00BA495E" w14:paraId="707D8464" w14:textId="77777777" w:rsidTr="00777860">
        <w:tc>
          <w:tcPr>
            <w:tcW w:w="1145" w:type="dxa"/>
            <w:vAlign w:val="center"/>
          </w:tcPr>
          <w:p w14:paraId="6F139C3B" w14:textId="77777777" w:rsidR="00450174" w:rsidRPr="00BA495E" w:rsidRDefault="002C11A3" w:rsidP="00BA495E">
            <w:pPr>
              <w:jc w:val="center"/>
              <w:rPr>
                <w:rFonts w:ascii="Book Antiqua" w:hAnsi="Book Antiqua" w:cs="Times New Roman"/>
                <w:szCs w:val="24"/>
              </w:rPr>
            </w:pPr>
            <w:r w:rsidRPr="00BA495E">
              <w:rPr>
                <w:rFonts w:ascii="Book Antiqua" w:hAnsi="Book Antiqua" w:cs="Times New Roman"/>
                <w:szCs w:val="24"/>
              </w:rPr>
              <w:t>3.</w:t>
            </w:r>
          </w:p>
          <w:p w14:paraId="5E5D84AF" w14:textId="77777777" w:rsidR="00450174" w:rsidRPr="00BA495E" w:rsidRDefault="00450174" w:rsidP="00BA495E">
            <w:pPr>
              <w:jc w:val="center"/>
              <w:rPr>
                <w:rFonts w:ascii="Book Antiqua" w:hAnsi="Book Antiqua" w:cs="Times New Roman"/>
                <w:szCs w:val="24"/>
              </w:rPr>
            </w:pPr>
          </w:p>
          <w:p w14:paraId="44B81427" w14:textId="77777777" w:rsidR="00450174" w:rsidRPr="00BA495E" w:rsidRDefault="00450174" w:rsidP="00BA495E">
            <w:pPr>
              <w:jc w:val="center"/>
              <w:rPr>
                <w:rFonts w:ascii="Book Antiqua" w:hAnsi="Book Antiqua" w:cs="Times New Roman"/>
                <w:szCs w:val="24"/>
              </w:rPr>
            </w:pPr>
          </w:p>
        </w:tc>
        <w:tc>
          <w:tcPr>
            <w:tcW w:w="2675" w:type="dxa"/>
            <w:vAlign w:val="center"/>
          </w:tcPr>
          <w:p w14:paraId="64E9E931" w14:textId="77777777" w:rsidR="00450174" w:rsidRPr="00BA495E" w:rsidRDefault="002C11A3" w:rsidP="00BA495E">
            <w:pPr>
              <w:jc w:val="left"/>
              <w:rPr>
                <w:rFonts w:ascii="Book Antiqua" w:hAnsi="Book Antiqua" w:cs="Times New Roman"/>
                <w:szCs w:val="24"/>
              </w:rPr>
            </w:pPr>
            <w:r w:rsidRPr="00BA495E">
              <w:rPr>
                <w:rFonts w:ascii="Book Antiqua" w:hAnsi="Book Antiqua" w:cs="Times New Roman"/>
                <w:szCs w:val="24"/>
              </w:rPr>
              <w:t>Gyermekvállalás</w:t>
            </w:r>
          </w:p>
        </w:tc>
        <w:tc>
          <w:tcPr>
            <w:tcW w:w="2407" w:type="dxa"/>
          </w:tcPr>
          <w:p w14:paraId="7CA3F282" w14:textId="77777777" w:rsidR="006370DB" w:rsidRPr="00BA495E" w:rsidRDefault="006370DB" w:rsidP="00BA495E">
            <w:pPr>
              <w:jc w:val="left"/>
              <w:rPr>
                <w:rFonts w:ascii="Book Antiqua" w:hAnsi="Book Antiqua" w:cs="Times New Roman"/>
                <w:szCs w:val="24"/>
              </w:rPr>
            </w:pPr>
          </w:p>
          <w:p w14:paraId="389B7324" w14:textId="77777777" w:rsidR="006370DB" w:rsidRPr="00BA495E" w:rsidRDefault="006370DB" w:rsidP="00BA495E">
            <w:pPr>
              <w:jc w:val="left"/>
              <w:rPr>
                <w:rFonts w:ascii="Book Antiqua" w:hAnsi="Book Antiqua" w:cs="Times New Roman"/>
                <w:szCs w:val="24"/>
              </w:rPr>
            </w:pPr>
          </w:p>
          <w:p w14:paraId="3E9D071E" w14:textId="77777777" w:rsidR="006370DB" w:rsidRPr="00BA495E" w:rsidRDefault="006370DB" w:rsidP="00BA495E">
            <w:pPr>
              <w:jc w:val="left"/>
              <w:rPr>
                <w:rFonts w:ascii="Book Antiqua" w:hAnsi="Book Antiqua" w:cs="Times New Roman"/>
                <w:szCs w:val="24"/>
              </w:rPr>
            </w:pPr>
          </w:p>
          <w:p w14:paraId="2926D7FA" w14:textId="77777777" w:rsidR="00450174" w:rsidRPr="00BA495E" w:rsidRDefault="00E122F8" w:rsidP="00BA495E">
            <w:pPr>
              <w:jc w:val="left"/>
              <w:rPr>
                <w:rFonts w:ascii="Book Antiqua" w:hAnsi="Book Antiqua" w:cs="Times New Roman"/>
                <w:szCs w:val="24"/>
              </w:rPr>
            </w:pPr>
            <w:r w:rsidRPr="00BA495E">
              <w:rPr>
                <w:rFonts w:ascii="Book Antiqua" w:hAnsi="Book Antiqua" w:cs="Times New Roman"/>
                <w:szCs w:val="24"/>
              </w:rPr>
              <w:t>gyermekvállalás</w:t>
            </w:r>
          </w:p>
        </w:tc>
        <w:tc>
          <w:tcPr>
            <w:tcW w:w="4604" w:type="dxa"/>
          </w:tcPr>
          <w:p w14:paraId="52384FA3" w14:textId="77777777" w:rsidR="006370DB" w:rsidRPr="00BA495E" w:rsidRDefault="006370DB" w:rsidP="00BA495E">
            <w:pPr>
              <w:jc w:val="left"/>
              <w:rPr>
                <w:rFonts w:ascii="Book Antiqua" w:hAnsi="Book Antiqua" w:cs="Times New Roman"/>
                <w:szCs w:val="24"/>
              </w:rPr>
            </w:pPr>
          </w:p>
          <w:p w14:paraId="5553F46F" w14:textId="77777777" w:rsidR="008E3814" w:rsidRPr="00BA495E" w:rsidRDefault="008E3814" w:rsidP="00BA495E">
            <w:pPr>
              <w:jc w:val="left"/>
              <w:rPr>
                <w:rFonts w:ascii="Book Antiqua" w:hAnsi="Book Antiqua" w:cs="Times New Roman"/>
                <w:szCs w:val="24"/>
              </w:rPr>
            </w:pPr>
            <w:r w:rsidRPr="00BA495E">
              <w:rPr>
                <w:rFonts w:ascii="Book Antiqua" w:hAnsi="Book Antiqua" w:cs="Times New Roman"/>
                <w:szCs w:val="24"/>
              </w:rPr>
              <w:t>Az önismeret, önértékelés és a reális énkép alakítása</w:t>
            </w:r>
          </w:p>
          <w:p w14:paraId="10D52676" w14:textId="77777777" w:rsidR="008E3814" w:rsidRPr="00BA495E" w:rsidRDefault="008E3814" w:rsidP="00BA495E">
            <w:pPr>
              <w:jc w:val="left"/>
              <w:rPr>
                <w:rFonts w:ascii="Book Antiqua" w:hAnsi="Book Antiqua" w:cs="Times New Roman"/>
                <w:szCs w:val="24"/>
              </w:rPr>
            </w:pPr>
            <w:r w:rsidRPr="00BA495E">
              <w:rPr>
                <w:rFonts w:ascii="Book Antiqua" w:hAnsi="Book Antiqua" w:cs="Times New Roman"/>
                <w:szCs w:val="24"/>
              </w:rPr>
              <w:t>A kommunikációs készség fejlesztése</w:t>
            </w:r>
          </w:p>
          <w:p w14:paraId="5C313211" w14:textId="77777777" w:rsidR="00450174" w:rsidRPr="00BA495E" w:rsidRDefault="008E3814" w:rsidP="00BA495E">
            <w:pPr>
              <w:jc w:val="left"/>
              <w:rPr>
                <w:rFonts w:ascii="Book Antiqua" w:hAnsi="Book Antiqua" w:cs="Times New Roman"/>
                <w:szCs w:val="24"/>
              </w:rPr>
            </w:pPr>
            <w:r w:rsidRPr="00BA495E">
              <w:rPr>
                <w:rFonts w:ascii="Book Antiqua" w:hAnsi="Book Antiqua" w:cs="Times New Roman"/>
                <w:szCs w:val="24"/>
              </w:rPr>
              <w:t>A véleményalkotás és a véleménynyilvánítás fejlesztése</w:t>
            </w:r>
          </w:p>
        </w:tc>
        <w:tc>
          <w:tcPr>
            <w:tcW w:w="4332" w:type="dxa"/>
          </w:tcPr>
          <w:p w14:paraId="665A8EAA"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3B1FFD74" w14:textId="77777777" w:rsidR="009C1C21" w:rsidRPr="00BA495E" w:rsidRDefault="001F4FD4"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 gyermekvállalás céljairól</w:t>
            </w:r>
          </w:p>
          <w:p w14:paraId="554B21FB" w14:textId="77777777" w:rsidR="00450174" w:rsidRPr="00BA495E" w:rsidRDefault="001F4FD4"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Diagram elemzése</w:t>
            </w:r>
          </w:p>
          <w:p w14:paraId="3E638807" w14:textId="77777777" w:rsidR="001F4FD4" w:rsidRPr="00BA495E" w:rsidRDefault="001F4FD4"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hazai gyermekvállalási kedv alakulásának elemzése adatok alapján</w:t>
            </w:r>
          </w:p>
          <w:p w14:paraId="0B665953" w14:textId="77777777" w:rsidR="001F4FD4" w:rsidRPr="00BA495E" w:rsidRDefault="001F4FD4"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Osztálytabló készítése</w:t>
            </w:r>
          </w:p>
        </w:tc>
      </w:tr>
      <w:tr w:rsidR="002C11A3" w:rsidRPr="00BA495E" w14:paraId="52CF50BE" w14:textId="77777777" w:rsidTr="00777860">
        <w:tc>
          <w:tcPr>
            <w:tcW w:w="1145" w:type="dxa"/>
            <w:vAlign w:val="center"/>
          </w:tcPr>
          <w:p w14:paraId="1A4CD5DC"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4.</w:t>
            </w:r>
          </w:p>
        </w:tc>
        <w:tc>
          <w:tcPr>
            <w:tcW w:w="2675" w:type="dxa"/>
            <w:vAlign w:val="center"/>
          </w:tcPr>
          <w:p w14:paraId="10B51132"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Családtörténet</w:t>
            </w:r>
          </w:p>
        </w:tc>
        <w:tc>
          <w:tcPr>
            <w:tcW w:w="2407" w:type="dxa"/>
          </w:tcPr>
          <w:p w14:paraId="0D616E74" w14:textId="77777777" w:rsidR="002C11A3" w:rsidRPr="00BA495E" w:rsidRDefault="002C11A3" w:rsidP="00BA495E">
            <w:pPr>
              <w:jc w:val="left"/>
              <w:rPr>
                <w:rFonts w:ascii="Book Antiqua" w:hAnsi="Book Antiqua" w:cs="Times New Roman"/>
                <w:szCs w:val="24"/>
              </w:rPr>
            </w:pPr>
          </w:p>
        </w:tc>
        <w:tc>
          <w:tcPr>
            <w:tcW w:w="4604" w:type="dxa"/>
          </w:tcPr>
          <w:p w14:paraId="6DD70FF6" w14:textId="77777777" w:rsidR="006370DB" w:rsidRPr="00BA495E" w:rsidRDefault="006370DB" w:rsidP="00BA495E">
            <w:pPr>
              <w:jc w:val="left"/>
              <w:rPr>
                <w:rFonts w:ascii="Book Antiqua" w:hAnsi="Book Antiqua" w:cs="Times New Roman"/>
                <w:szCs w:val="24"/>
              </w:rPr>
            </w:pPr>
          </w:p>
          <w:p w14:paraId="6E8C3691" w14:textId="77777777" w:rsidR="002C11A3" w:rsidRPr="00BA495E" w:rsidRDefault="005B5867" w:rsidP="00BA495E">
            <w:pPr>
              <w:jc w:val="left"/>
              <w:rPr>
                <w:rFonts w:ascii="Book Antiqua" w:hAnsi="Book Antiqua" w:cs="Times New Roman"/>
                <w:szCs w:val="24"/>
              </w:rPr>
            </w:pPr>
            <w:r w:rsidRPr="00BA495E">
              <w:rPr>
                <w:rFonts w:ascii="Book Antiqua" w:hAnsi="Book Antiqua" w:cs="Times New Roman"/>
                <w:szCs w:val="24"/>
              </w:rPr>
              <w:t>Családtörténeti kutatás projekt a tanuló választása és egyéni tervezés alapján</w:t>
            </w:r>
          </w:p>
        </w:tc>
        <w:tc>
          <w:tcPr>
            <w:tcW w:w="4332" w:type="dxa"/>
          </w:tcPr>
          <w:p w14:paraId="14164F97"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36F81186" w14:textId="77777777" w:rsidR="009C1C21" w:rsidRPr="00BA495E" w:rsidRDefault="009C1C21"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Család</w:t>
            </w:r>
            <w:r w:rsidR="001F4FD4" w:rsidRPr="00BA495E">
              <w:rPr>
                <w:rFonts w:ascii="Book Antiqua" w:hAnsi="Book Antiqua" w:cs="Times New Roman"/>
                <w:szCs w:val="24"/>
              </w:rPr>
              <w:t>fa készítése</w:t>
            </w:r>
          </w:p>
          <w:p w14:paraId="65C507F6" w14:textId="77777777" w:rsidR="002C11A3" w:rsidRPr="00BA495E" w:rsidRDefault="001F4FD4"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Családtörténeti kutatómunka végzése házi dolgozat formájában</w:t>
            </w:r>
          </w:p>
        </w:tc>
      </w:tr>
      <w:tr w:rsidR="00450174" w:rsidRPr="00BA495E" w14:paraId="5E57E846" w14:textId="77777777" w:rsidTr="000D066E">
        <w:tc>
          <w:tcPr>
            <w:tcW w:w="15163" w:type="dxa"/>
            <w:gridSpan w:val="5"/>
            <w:shd w:val="clear" w:color="auto" w:fill="C5E0B3" w:themeFill="accent6" w:themeFillTint="66"/>
            <w:vAlign w:val="center"/>
          </w:tcPr>
          <w:p w14:paraId="765963D5" w14:textId="77777777" w:rsidR="00450174" w:rsidRPr="00BA495E" w:rsidRDefault="002B0BA8" w:rsidP="00BA495E">
            <w:pPr>
              <w:pStyle w:val="Listaszerbekezds"/>
              <w:pageBreakBefore/>
              <w:numPr>
                <w:ilvl w:val="0"/>
                <w:numId w:val="6"/>
              </w:numPr>
              <w:ind w:left="1077"/>
              <w:jc w:val="center"/>
              <w:rPr>
                <w:rFonts w:ascii="Book Antiqua" w:hAnsi="Book Antiqua" w:cs="Times New Roman"/>
                <w:b/>
                <w:szCs w:val="24"/>
              </w:rPr>
            </w:pPr>
            <w:r w:rsidRPr="00BA495E">
              <w:rPr>
                <w:rFonts w:ascii="Book Antiqua" w:hAnsi="Book Antiqua" w:cs="Times New Roman"/>
                <w:b/>
                <w:szCs w:val="24"/>
              </w:rPr>
              <w:lastRenderedPageBreak/>
              <w:t xml:space="preserve">A család gazdálkodása és pénzügyei </w:t>
            </w:r>
            <w:r w:rsidR="005D64B8" w:rsidRPr="00BA495E">
              <w:rPr>
                <w:rFonts w:ascii="Book Antiqua" w:hAnsi="Book Antiqua" w:cs="Times New Roman"/>
                <w:b/>
                <w:szCs w:val="24"/>
              </w:rPr>
              <w:br/>
            </w:r>
          </w:p>
        </w:tc>
      </w:tr>
      <w:tr w:rsidR="00450174" w:rsidRPr="00BA495E" w14:paraId="18FBC7FD" w14:textId="77777777" w:rsidTr="00777860">
        <w:tc>
          <w:tcPr>
            <w:tcW w:w="1145" w:type="dxa"/>
            <w:vAlign w:val="center"/>
          </w:tcPr>
          <w:p w14:paraId="6D76B60B" w14:textId="77777777" w:rsidR="00450174" w:rsidRPr="00BA495E" w:rsidRDefault="002C11A3" w:rsidP="00BA495E">
            <w:pPr>
              <w:jc w:val="center"/>
              <w:rPr>
                <w:rFonts w:ascii="Book Antiqua" w:hAnsi="Book Antiqua" w:cs="Times New Roman"/>
                <w:szCs w:val="24"/>
              </w:rPr>
            </w:pPr>
            <w:r w:rsidRPr="00BA495E">
              <w:rPr>
                <w:rFonts w:ascii="Book Antiqua" w:hAnsi="Book Antiqua" w:cs="Times New Roman"/>
                <w:szCs w:val="24"/>
              </w:rPr>
              <w:t>5.</w:t>
            </w:r>
          </w:p>
          <w:p w14:paraId="7E32C46B" w14:textId="77777777" w:rsidR="00450174" w:rsidRPr="00BA495E" w:rsidRDefault="00450174" w:rsidP="00BA495E">
            <w:pPr>
              <w:jc w:val="center"/>
              <w:rPr>
                <w:rFonts w:ascii="Book Antiqua" w:hAnsi="Book Antiqua" w:cs="Times New Roman"/>
                <w:szCs w:val="24"/>
              </w:rPr>
            </w:pPr>
          </w:p>
          <w:p w14:paraId="7CA649F5" w14:textId="77777777" w:rsidR="00450174" w:rsidRPr="00BA495E" w:rsidRDefault="00450174" w:rsidP="00BA495E">
            <w:pPr>
              <w:jc w:val="center"/>
              <w:rPr>
                <w:rFonts w:ascii="Book Antiqua" w:hAnsi="Book Antiqua" w:cs="Times New Roman"/>
                <w:szCs w:val="24"/>
              </w:rPr>
            </w:pPr>
          </w:p>
        </w:tc>
        <w:tc>
          <w:tcPr>
            <w:tcW w:w="2675" w:type="dxa"/>
            <w:vAlign w:val="center"/>
          </w:tcPr>
          <w:p w14:paraId="12703D68" w14:textId="77777777" w:rsidR="00450174" w:rsidRPr="00BA495E" w:rsidRDefault="002C11A3" w:rsidP="00BA495E">
            <w:pPr>
              <w:jc w:val="left"/>
              <w:rPr>
                <w:rFonts w:ascii="Book Antiqua" w:hAnsi="Book Antiqua" w:cs="Times New Roman"/>
                <w:szCs w:val="24"/>
              </w:rPr>
            </w:pPr>
            <w:r w:rsidRPr="00BA495E">
              <w:rPr>
                <w:rFonts w:ascii="Book Antiqua" w:hAnsi="Book Antiqua" w:cs="Times New Roman"/>
                <w:szCs w:val="24"/>
              </w:rPr>
              <w:t>Családi gazdálkodás</w:t>
            </w:r>
          </w:p>
        </w:tc>
        <w:tc>
          <w:tcPr>
            <w:tcW w:w="2407" w:type="dxa"/>
          </w:tcPr>
          <w:p w14:paraId="76F08CEE" w14:textId="77777777" w:rsidR="006370DB" w:rsidRPr="00BA495E" w:rsidRDefault="006370DB" w:rsidP="00BA495E">
            <w:pPr>
              <w:jc w:val="left"/>
              <w:rPr>
                <w:rFonts w:ascii="Book Antiqua" w:hAnsi="Book Antiqua"/>
                <w:szCs w:val="24"/>
              </w:rPr>
            </w:pPr>
          </w:p>
          <w:p w14:paraId="055B719D" w14:textId="77777777" w:rsidR="006370DB" w:rsidRPr="00BA495E" w:rsidRDefault="006370DB" w:rsidP="00BA495E">
            <w:pPr>
              <w:jc w:val="left"/>
              <w:rPr>
                <w:rFonts w:ascii="Book Antiqua" w:hAnsi="Book Antiqua"/>
                <w:szCs w:val="24"/>
              </w:rPr>
            </w:pPr>
          </w:p>
          <w:p w14:paraId="20223DEC" w14:textId="77777777" w:rsidR="00450174" w:rsidRPr="00BA495E" w:rsidRDefault="0083057F" w:rsidP="00BA495E">
            <w:pPr>
              <w:jc w:val="left"/>
              <w:rPr>
                <w:rFonts w:ascii="Book Antiqua" w:hAnsi="Book Antiqua" w:cs="Times New Roman"/>
                <w:szCs w:val="24"/>
              </w:rPr>
            </w:pPr>
            <w:r w:rsidRPr="00BA495E">
              <w:rPr>
                <w:rFonts w:ascii="Book Antiqua" w:hAnsi="Book Antiqua"/>
                <w:szCs w:val="24"/>
              </w:rPr>
              <w:t>családi háztartás</w:t>
            </w:r>
          </w:p>
          <w:p w14:paraId="5CAE4ED0" w14:textId="77777777" w:rsidR="0083057F" w:rsidRPr="00BA495E" w:rsidRDefault="0083057F" w:rsidP="00BA495E">
            <w:pPr>
              <w:rPr>
                <w:rFonts w:ascii="Book Antiqua" w:hAnsi="Book Antiqua" w:cs="Times New Roman"/>
                <w:szCs w:val="24"/>
              </w:rPr>
            </w:pPr>
          </w:p>
          <w:p w14:paraId="261277BA" w14:textId="77777777" w:rsidR="0083057F" w:rsidRPr="00BA495E" w:rsidRDefault="0083057F" w:rsidP="00BA495E">
            <w:pPr>
              <w:ind w:firstLine="708"/>
              <w:rPr>
                <w:rFonts w:ascii="Book Antiqua" w:hAnsi="Book Antiqua" w:cs="Times New Roman"/>
                <w:szCs w:val="24"/>
              </w:rPr>
            </w:pPr>
          </w:p>
        </w:tc>
        <w:tc>
          <w:tcPr>
            <w:tcW w:w="4604" w:type="dxa"/>
          </w:tcPr>
          <w:p w14:paraId="2D87DF35" w14:textId="77777777" w:rsidR="006370DB" w:rsidRPr="00BA495E" w:rsidRDefault="006370DB" w:rsidP="00BA495E">
            <w:pPr>
              <w:jc w:val="left"/>
              <w:rPr>
                <w:rFonts w:ascii="Book Antiqua" w:hAnsi="Book Antiqua"/>
              </w:rPr>
            </w:pPr>
          </w:p>
          <w:p w14:paraId="508AB66A" w14:textId="77777777" w:rsidR="006370DB" w:rsidRPr="00BA495E" w:rsidRDefault="006370DB" w:rsidP="00BA495E">
            <w:pPr>
              <w:jc w:val="left"/>
              <w:rPr>
                <w:rFonts w:ascii="Book Antiqua" w:hAnsi="Book Antiqua"/>
              </w:rPr>
            </w:pPr>
          </w:p>
          <w:p w14:paraId="7484E941" w14:textId="77777777" w:rsidR="00450174" w:rsidRPr="00BA495E" w:rsidRDefault="006853A3" w:rsidP="00BA495E">
            <w:pPr>
              <w:jc w:val="left"/>
              <w:rPr>
                <w:rFonts w:ascii="Book Antiqua" w:eastAsia="Calibri" w:hAnsi="Book Antiqua" w:cs="Times New Roman"/>
                <w:szCs w:val="24"/>
                <w:lang w:eastAsia="hu-HU"/>
              </w:rPr>
            </w:pPr>
            <w:r w:rsidRPr="00BA495E">
              <w:rPr>
                <w:rFonts w:ascii="Book Antiqua" w:hAnsi="Book Antiqua"/>
              </w:rPr>
              <w:t>A háztartás fogalmának értelmezése</w:t>
            </w:r>
          </w:p>
        </w:tc>
        <w:tc>
          <w:tcPr>
            <w:tcW w:w="4332" w:type="dxa"/>
          </w:tcPr>
          <w:p w14:paraId="29F56045"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457B0212" w14:textId="77777777" w:rsidR="009C1C21" w:rsidRPr="00BA495E" w:rsidRDefault="009C1C21"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 xml:space="preserve">Családi </w:t>
            </w:r>
            <w:r w:rsidR="001F4FD4" w:rsidRPr="00BA495E">
              <w:rPr>
                <w:rFonts w:ascii="Book Antiqua" w:hAnsi="Book Antiqua" w:cs="Times New Roman"/>
                <w:szCs w:val="24"/>
              </w:rPr>
              <w:t xml:space="preserve">gazdasági </w:t>
            </w:r>
            <w:r w:rsidRPr="00BA495E">
              <w:rPr>
                <w:rFonts w:ascii="Book Antiqua" w:hAnsi="Book Antiqua" w:cs="Times New Roman"/>
                <w:szCs w:val="24"/>
              </w:rPr>
              <w:t>szerepek megbeszélése</w:t>
            </w:r>
          </w:p>
          <w:p w14:paraId="1B0B3F90" w14:textId="77777777" w:rsidR="001F4FD4" w:rsidRPr="00BA495E" w:rsidRDefault="001F4FD4"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 munkaidőbeosztásról</w:t>
            </w:r>
          </w:p>
          <w:p w14:paraId="199234AE" w14:textId="77777777" w:rsidR="00450174" w:rsidRPr="00BA495E" w:rsidRDefault="001F4FD4"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Családi vállalkozás megtervezése</w:t>
            </w:r>
          </w:p>
        </w:tc>
      </w:tr>
      <w:tr w:rsidR="00450174" w:rsidRPr="00BA495E" w14:paraId="797B199E" w14:textId="77777777" w:rsidTr="00777860">
        <w:tc>
          <w:tcPr>
            <w:tcW w:w="1145" w:type="dxa"/>
            <w:vAlign w:val="center"/>
          </w:tcPr>
          <w:p w14:paraId="0E33E10C" w14:textId="77777777" w:rsidR="00450174" w:rsidRPr="00BA495E" w:rsidRDefault="002C11A3" w:rsidP="00BA495E">
            <w:pPr>
              <w:jc w:val="center"/>
              <w:rPr>
                <w:rFonts w:ascii="Book Antiqua" w:hAnsi="Book Antiqua" w:cs="Times New Roman"/>
                <w:szCs w:val="24"/>
              </w:rPr>
            </w:pPr>
            <w:r w:rsidRPr="00BA495E">
              <w:rPr>
                <w:rFonts w:ascii="Book Antiqua" w:hAnsi="Book Antiqua" w:cs="Times New Roman"/>
                <w:szCs w:val="24"/>
              </w:rPr>
              <w:t>6.</w:t>
            </w:r>
          </w:p>
          <w:p w14:paraId="774D3C4F" w14:textId="77777777" w:rsidR="00450174" w:rsidRPr="00BA495E" w:rsidRDefault="00450174" w:rsidP="00BA495E">
            <w:pPr>
              <w:jc w:val="center"/>
              <w:rPr>
                <w:rFonts w:ascii="Book Antiqua" w:hAnsi="Book Antiqua" w:cs="Times New Roman"/>
                <w:szCs w:val="24"/>
              </w:rPr>
            </w:pPr>
          </w:p>
        </w:tc>
        <w:tc>
          <w:tcPr>
            <w:tcW w:w="2675" w:type="dxa"/>
            <w:vAlign w:val="center"/>
          </w:tcPr>
          <w:p w14:paraId="690F9051" w14:textId="77777777" w:rsidR="00450174" w:rsidRPr="00BA495E" w:rsidRDefault="002C11A3" w:rsidP="00BA495E">
            <w:pPr>
              <w:jc w:val="left"/>
              <w:rPr>
                <w:rFonts w:ascii="Book Antiqua" w:hAnsi="Book Antiqua" w:cs="Times New Roman"/>
                <w:szCs w:val="24"/>
              </w:rPr>
            </w:pPr>
            <w:r w:rsidRPr="00BA495E">
              <w:rPr>
                <w:rFonts w:ascii="Book Antiqua" w:hAnsi="Book Antiqua" w:cs="Times New Roman"/>
                <w:szCs w:val="24"/>
              </w:rPr>
              <w:t>Családi költségvetés</w:t>
            </w:r>
          </w:p>
        </w:tc>
        <w:tc>
          <w:tcPr>
            <w:tcW w:w="2407" w:type="dxa"/>
          </w:tcPr>
          <w:p w14:paraId="152069BE" w14:textId="77777777" w:rsidR="00450174" w:rsidRPr="00BA495E" w:rsidRDefault="00A028B1" w:rsidP="00BA495E">
            <w:pPr>
              <w:jc w:val="left"/>
              <w:rPr>
                <w:rFonts w:ascii="Book Antiqua" w:hAnsi="Book Antiqua" w:cs="Times New Roman"/>
                <w:szCs w:val="24"/>
              </w:rPr>
            </w:pPr>
            <w:r w:rsidRPr="00BA495E">
              <w:rPr>
                <w:rFonts w:ascii="Book Antiqua" w:hAnsi="Book Antiqua"/>
              </w:rPr>
              <w:t>a család bevételei: jövedelmek, társadalmi juttatások, a tulajdonból származó jövedelmek, örökség, nyeremény</w:t>
            </w:r>
            <w:r w:rsidR="00586496" w:rsidRPr="00BA495E">
              <w:rPr>
                <w:rFonts w:ascii="Book Antiqua" w:hAnsi="Book Antiqua"/>
              </w:rPr>
              <w:t>;</w:t>
            </w:r>
            <w:r w:rsidRPr="00BA495E">
              <w:rPr>
                <w:rFonts w:ascii="Book Antiqua" w:hAnsi="Book Antiqua"/>
              </w:rPr>
              <w:t xml:space="preserve"> </w:t>
            </w:r>
            <w:r w:rsidR="00586496" w:rsidRPr="00BA495E">
              <w:rPr>
                <w:rFonts w:ascii="Book Antiqua" w:hAnsi="Book Antiqua"/>
              </w:rPr>
              <w:br/>
            </w:r>
            <w:r w:rsidRPr="00BA495E">
              <w:rPr>
                <w:rFonts w:ascii="Book Antiqua" w:hAnsi="Book Antiqua"/>
              </w:rPr>
              <w:t>a család kiadásai: létszükségleti kiadások, jóléti (például kulturális, szabadidős és rekreációs) kiadások, rendkívüli kiadások</w:t>
            </w:r>
          </w:p>
          <w:p w14:paraId="17854A3C" w14:textId="77777777" w:rsidR="00A028B1" w:rsidRPr="00BA495E" w:rsidRDefault="00A028B1" w:rsidP="00BA495E">
            <w:pPr>
              <w:ind w:firstLine="708"/>
              <w:rPr>
                <w:rFonts w:ascii="Book Antiqua" w:hAnsi="Book Antiqua" w:cs="Times New Roman"/>
                <w:szCs w:val="24"/>
              </w:rPr>
            </w:pPr>
          </w:p>
        </w:tc>
        <w:tc>
          <w:tcPr>
            <w:tcW w:w="4604" w:type="dxa"/>
          </w:tcPr>
          <w:p w14:paraId="6F7D99B7" w14:textId="77777777" w:rsidR="006370DB" w:rsidRPr="00BA495E" w:rsidRDefault="006370DB" w:rsidP="00BA495E">
            <w:pPr>
              <w:rPr>
                <w:rFonts w:ascii="Book Antiqua" w:hAnsi="Book Antiqua"/>
              </w:rPr>
            </w:pPr>
          </w:p>
          <w:p w14:paraId="407EEAFB" w14:textId="77777777" w:rsidR="006370DB" w:rsidRPr="00BA495E" w:rsidRDefault="006370DB" w:rsidP="00BA495E">
            <w:pPr>
              <w:rPr>
                <w:rFonts w:ascii="Book Antiqua" w:hAnsi="Book Antiqua"/>
              </w:rPr>
            </w:pPr>
          </w:p>
          <w:p w14:paraId="60096F6E" w14:textId="77777777" w:rsidR="006370DB" w:rsidRPr="00BA495E" w:rsidRDefault="006370DB" w:rsidP="00BA495E">
            <w:pPr>
              <w:rPr>
                <w:rFonts w:ascii="Book Antiqua" w:hAnsi="Book Antiqua"/>
              </w:rPr>
            </w:pPr>
          </w:p>
          <w:p w14:paraId="6504BD67" w14:textId="77777777" w:rsidR="006370DB" w:rsidRPr="00BA495E" w:rsidRDefault="006370DB" w:rsidP="00BA495E">
            <w:pPr>
              <w:rPr>
                <w:rFonts w:ascii="Book Antiqua" w:hAnsi="Book Antiqua"/>
              </w:rPr>
            </w:pPr>
          </w:p>
          <w:p w14:paraId="01E30E96" w14:textId="77777777" w:rsidR="006370DB" w:rsidRPr="00BA495E" w:rsidRDefault="006370DB" w:rsidP="00BA495E">
            <w:pPr>
              <w:rPr>
                <w:rFonts w:ascii="Book Antiqua" w:hAnsi="Book Antiqua"/>
              </w:rPr>
            </w:pPr>
          </w:p>
          <w:p w14:paraId="7EB32EC2" w14:textId="77777777" w:rsidR="00575661" w:rsidRPr="00BA495E" w:rsidRDefault="00575661" w:rsidP="00BA495E">
            <w:pPr>
              <w:rPr>
                <w:rFonts w:ascii="Book Antiqua" w:hAnsi="Book Antiqua"/>
              </w:rPr>
            </w:pPr>
            <w:r w:rsidRPr="00BA495E">
              <w:rPr>
                <w:rFonts w:ascii="Book Antiqua" w:hAnsi="Book Antiqua"/>
              </w:rPr>
              <w:t>Családi költségvetés alapvető elemeinek megismerése, értelmezése, a következtetések megfogalmazása</w:t>
            </w:r>
          </w:p>
          <w:p w14:paraId="3B15D75E" w14:textId="77777777" w:rsidR="00450174" w:rsidRPr="00BA495E" w:rsidRDefault="00450174" w:rsidP="00BA495E">
            <w:pPr>
              <w:pStyle w:val="Listaszerbekezds"/>
              <w:ind w:left="319"/>
              <w:jc w:val="left"/>
              <w:rPr>
                <w:rFonts w:ascii="Book Antiqua" w:eastAsia="Calibri" w:hAnsi="Book Antiqua" w:cs="Times New Roman"/>
                <w:szCs w:val="24"/>
                <w:lang w:eastAsia="hu-HU"/>
              </w:rPr>
            </w:pPr>
          </w:p>
        </w:tc>
        <w:tc>
          <w:tcPr>
            <w:tcW w:w="4332" w:type="dxa"/>
          </w:tcPr>
          <w:p w14:paraId="4FF40A8A" w14:textId="77777777" w:rsidR="006370DB" w:rsidRPr="00BA495E" w:rsidRDefault="006370DB" w:rsidP="00BA495E">
            <w:pPr>
              <w:jc w:val="left"/>
              <w:rPr>
                <w:rFonts w:ascii="Book Antiqua" w:hAnsi="Book Antiqua" w:cs="Times New Roman"/>
                <w:szCs w:val="24"/>
              </w:rPr>
            </w:pPr>
          </w:p>
          <w:p w14:paraId="60451E5B" w14:textId="77777777" w:rsidR="006370DB" w:rsidRPr="00BA495E" w:rsidRDefault="006370DB" w:rsidP="00BA495E">
            <w:pPr>
              <w:jc w:val="left"/>
              <w:rPr>
                <w:rFonts w:ascii="Book Antiqua" w:hAnsi="Book Antiqua" w:cs="Times New Roman"/>
                <w:szCs w:val="24"/>
              </w:rPr>
            </w:pPr>
          </w:p>
          <w:p w14:paraId="56AA7B2C" w14:textId="77777777" w:rsidR="006370DB" w:rsidRPr="00BA495E" w:rsidRDefault="006370DB" w:rsidP="00BA495E">
            <w:pPr>
              <w:jc w:val="left"/>
              <w:rPr>
                <w:rFonts w:ascii="Book Antiqua" w:hAnsi="Book Antiqua" w:cs="Times New Roman"/>
                <w:szCs w:val="24"/>
              </w:rPr>
            </w:pPr>
          </w:p>
          <w:p w14:paraId="65443953" w14:textId="77777777" w:rsidR="006370DB" w:rsidRPr="00BA495E" w:rsidRDefault="006370DB" w:rsidP="00BA495E">
            <w:pPr>
              <w:jc w:val="left"/>
              <w:rPr>
                <w:rFonts w:ascii="Book Antiqua" w:hAnsi="Book Antiqua" w:cs="Times New Roman"/>
                <w:szCs w:val="24"/>
              </w:rPr>
            </w:pPr>
          </w:p>
          <w:p w14:paraId="0558060A"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1CEC5BCB" w14:textId="77777777" w:rsidR="009C1C21" w:rsidRPr="00BA495E" w:rsidRDefault="009C1C21"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 xml:space="preserve">Családi </w:t>
            </w:r>
            <w:r w:rsidR="001F4FD4" w:rsidRPr="00BA495E">
              <w:rPr>
                <w:rFonts w:ascii="Book Antiqua" w:hAnsi="Book Antiqua" w:cs="Times New Roman"/>
                <w:szCs w:val="24"/>
              </w:rPr>
              <w:t>bevételek és kiadások elemzése táblázat és saját ismeretek alapján</w:t>
            </w:r>
          </w:p>
          <w:p w14:paraId="328A2A07" w14:textId="77777777" w:rsidR="001F4FD4"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Vita a hitelfelvételről</w:t>
            </w:r>
          </w:p>
        </w:tc>
      </w:tr>
      <w:tr w:rsidR="00450174" w:rsidRPr="00BA495E" w14:paraId="2664B241" w14:textId="77777777" w:rsidTr="00777860">
        <w:tc>
          <w:tcPr>
            <w:tcW w:w="1145" w:type="dxa"/>
            <w:vAlign w:val="center"/>
          </w:tcPr>
          <w:p w14:paraId="0292C2C1" w14:textId="77777777" w:rsidR="00450174" w:rsidRPr="00BA495E" w:rsidRDefault="002C11A3" w:rsidP="00BA495E">
            <w:pPr>
              <w:jc w:val="center"/>
              <w:rPr>
                <w:rFonts w:ascii="Book Antiqua" w:hAnsi="Book Antiqua" w:cs="Times New Roman"/>
                <w:szCs w:val="24"/>
              </w:rPr>
            </w:pPr>
            <w:r w:rsidRPr="00BA495E">
              <w:rPr>
                <w:rFonts w:ascii="Book Antiqua" w:hAnsi="Book Antiqua" w:cs="Times New Roman"/>
                <w:szCs w:val="24"/>
              </w:rPr>
              <w:t>7.</w:t>
            </w:r>
          </w:p>
        </w:tc>
        <w:tc>
          <w:tcPr>
            <w:tcW w:w="2675" w:type="dxa"/>
            <w:vAlign w:val="center"/>
          </w:tcPr>
          <w:p w14:paraId="53461F6F" w14:textId="77777777" w:rsidR="00450174" w:rsidRPr="00BA495E" w:rsidRDefault="002C11A3" w:rsidP="00BA495E">
            <w:pPr>
              <w:jc w:val="left"/>
              <w:rPr>
                <w:rFonts w:ascii="Book Antiqua" w:hAnsi="Book Antiqua" w:cs="Times New Roman"/>
                <w:szCs w:val="24"/>
              </w:rPr>
            </w:pPr>
            <w:r w:rsidRPr="00BA495E">
              <w:rPr>
                <w:rFonts w:ascii="Book Antiqua" w:hAnsi="Book Antiqua" w:cs="Times New Roman"/>
                <w:szCs w:val="24"/>
              </w:rPr>
              <w:t>Megtakarítás, takarékosság</w:t>
            </w:r>
          </w:p>
        </w:tc>
        <w:tc>
          <w:tcPr>
            <w:tcW w:w="2407" w:type="dxa"/>
          </w:tcPr>
          <w:p w14:paraId="4430BD71" w14:textId="77777777" w:rsidR="006370DB" w:rsidRPr="00BA495E" w:rsidRDefault="006370DB" w:rsidP="00BA495E">
            <w:pPr>
              <w:rPr>
                <w:rFonts w:ascii="Book Antiqua" w:hAnsi="Book Antiqua"/>
              </w:rPr>
            </w:pPr>
          </w:p>
          <w:p w14:paraId="1CE079E9" w14:textId="77777777" w:rsidR="00DE7680" w:rsidRPr="00BA495E" w:rsidRDefault="00DE7680" w:rsidP="00BA495E">
            <w:pPr>
              <w:rPr>
                <w:rFonts w:ascii="Book Antiqua" w:hAnsi="Book Antiqua"/>
              </w:rPr>
            </w:pPr>
            <w:r w:rsidRPr="00BA495E">
              <w:rPr>
                <w:rFonts w:ascii="Book Antiqua" w:hAnsi="Book Antiqua"/>
              </w:rPr>
              <w:t>fogyasztás, pénzügyi tudatosság, gazdasági-pénzügyi fenntarthatóság¸ környezettudatosság;</w:t>
            </w:r>
          </w:p>
          <w:p w14:paraId="6AB19BA9" w14:textId="77777777" w:rsidR="00450174" w:rsidRPr="00BA495E" w:rsidRDefault="00450174" w:rsidP="00BA495E">
            <w:pPr>
              <w:jc w:val="left"/>
              <w:rPr>
                <w:rFonts w:ascii="Book Antiqua" w:hAnsi="Book Antiqua" w:cs="Times New Roman"/>
                <w:szCs w:val="24"/>
              </w:rPr>
            </w:pPr>
          </w:p>
        </w:tc>
        <w:tc>
          <w:tcPr>
            <w:tcW w:w="4604" w:type="dxa"/>
          </w:tcPr>
          <w:p w14:paraId="3AAD8F31" w14:textId="77777777" w:rsidR="006370DB" w:rsidRPr="00BA495E" w:rsidRDefault="006370DB" w:rsidP="00BA495E">
            <w:pPr>
              <w:rPr>
                <w:rFonts w:ascii="Book Antiqua" w:hAnsi="Book Antiqua"/>
              </w:rPr>
            </w:pPr>
          </w:p>
          <w:p w14:paraId="2F5B1AC0" w14:textId="77777777" w:rsidR="00B0442A" w:rsidRPr="00BA495E" w:rsidRDefault="00B0442A" w:rsidP="00BA495E">
            <w:pPr>
              <w:rPr>
                <w:rFonts w:ascii="Book Antiqua" w:hAnsi="Book Antiqua"/>
              </w:rPr>
            </w:pPr>
            <w:r w:rsidRPr="00BA495E">
              <w:rPr>
                <w:rFonts w:ascii="Book Antiqua" w:hAnsi="Book Antiqua"/>
              </w:rPr>
              <w:t>A családok takarékossági lehetőségei, a környezettudatos életvitel</w:t>
            </w:r>
          </w:p>
          <w:p w14:paraId="551E0A52" w14:textId="77777777" w:rsidR="00450174" w:rsidRPr="00BA495E" w:rsidRDefault="00450174" w:rsidP="00BA495E">
            <w:pPr>
              <w:pStyle w:val="Listaszerbekezds"/>
              <w:ind w:left="319"/>
              <w:jc w:val="left"/>
              <w:rPr>
                <w:rFonts w:ascii="Book Antiqua" w:eastAsia="Calibri" w:hAnsi="Book Antiqua" w:cs="Times New Roman"/>
                <w:szCs w:val="24"/>
                <w:lang w:eastAsia="hu-HU"/>
              </w:rPr>
            </w:pPr>
          </w:p>
          <w:p w14:paraId="7C7ECC12" w14:textId="77777777" w:rsidR="00450174" w:rsidRPr="00BA495E" w:rsidRDefault="00450174" w:rsidP="00BA495E">
            <w:pPr>
              <w:jc w:val="left"/>
              <w:rPr>
                <w:rFonts w:ascii="Book Antiqua" w:eastAsia="Calibri" w:hAnsi="Book Antiqua" w:cs="Times New Roman"/>
                <w:szCs w:val="24"/>
                <w:lang w:eastAsia="hu-HU"/>
              </w:rPr>
            </w:pPr>
          </w:p>
        </w:tc>
        <w:tc>
          <w:tcPr>
            <w:tcW w:w="4332" w:type="dxa"/>
          </w:tcPr>
          <w:p w14:paraId="2767B80A"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510C27E1" w14:textId="77777777" w:rsidR="009C1C21"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 megtakarítási célokról</w:t>
            </w:r>
          </w:p>
          <w:p w14:paraId="5A62D12E" w14:textId="77777777" w:rsidR="00450174"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Megtakarítási típusok elkülönítése ábra alapján</w:t>
            </w:r>
          </w:p>
          <w:p w14:paraId="1BFFC7E0" w14:textId="77777777" w:rsidR="00D320F5"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háztartások megtakarítási tendenciáinak elemzése grafikon alapján</w:t>
            </w:r>
          </w:p>
          <w:p w14:paraId="3EA3A102" w14:textId="77777777" w:rsidR="00D320F5"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Nyugdíj előtakarékossági formák megismerése internetes keresés alapján</w:t>
            </w:r>
          </w:p>
        </w:tc>
      </w:tr>
      <w:tr w:rsidR="002C11A3" w:rsidRPr="00BA495E" w14:paraId="13B3194B" w14:textId="77777777" w:rsidTr="00777860">
        <w:tc>
          <w:tcPr>
            <w:tcW w:w="15163" w:type="dxa"/>
            <w:gridSpan w:val="5"/>
            <w:shd w:val="clear" w:color="auto" w:fill="C5E0B3" w:themeFill="accent6" w:themeFillTint="66"/>
            <w:vAlign w:val="center"/>
          </w:tcPr>
          <w:p w14:paraId="00172A01" w14:textId="77777777" w:rsidR="002C11A3" w:rsidRPr="00BA495E" w:rsidRDefault="002B0BA8" w:rsidP="00BA495E">
            <w:pPr>
              <w:pStyle w:val="Listaszerbekezds"/>
              <w:keepNext/>
              <w:pageBreakBefore/>
              <w:numPr>
                <w:ilvl w:val="0"/>
                <w:numId w:val="6"/>
              </w:numPr>
              <w:ind w:left="1077"/>
              <w:jc w:val="center"/>
              <w:rPr>
                <w:rFonts w:ascii="Book Antiqua" w:hAnsi="Book Antiqua" w:cs="Times New Roman"/>
                <w:b/>
                <w:szCs w:val="24"/>
              </w:rPr>
            </w:pPr>
            <w:r w:rsidRPr="00BA495E">
              <w:rPr>
                <w:rFonts w:ascii="Book Antiqua" w:hAnsi="Book Antiqua" w:cs="Times New Roman"/>
                <w:b/>
                <w:szCs w:val="24"/>
              </w:rPr>
              <w:lastRenderedPageBreak/>
              <w:t xml:space="preserve">Településünk, lakóhelyünk megismerése </w:t>
            </w:r>
            <w:r w:rsidR="005D64B8" w:rsidRPr="00BA495E">
              <w:rPr>
                <w:rFonts w:ascii="Book Antiqua" w:hAnsi="Book Antiqua" w:cs="Times New Roman"/>
                <w:b/>
                <w:szCs w:val="24"/>
              </w:rPr>
              <w:br/>
            </w:r>
          </w:p>
        </w:tc>
      </w:tr>
      <w:tr w:rsidR="000D066E" w:rsidRPr="00BA495E" w14:paraId="087F7CAD" w14:textId="77777777" w:rsidTr="00777860">
        <w:trPr>
          <w:trHeight w:val="850"/>
        </w:trPr>
        <w:tc>
          <w:tcPr>
            <w:tcW w:w="1145" w:type="dxa"/>
            <w:vAlign w:val="center"/>
          </w:tcPr>
          <w:p w14:paraId="58DE1D2D"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8.</w:t>
            </w:r>
          </w:p>
        </w:tc>
        <w:tc>
          <w:tcPr>
            <w:tcW w:w="2675" w:type="dxa"/>
            <w:vAlign w:val="center"/>
          </w:tcPr>
          <w:p w14:paraId="5C12210E" w14:textId="77777777" w:rsidR="000D066E" w:rsidRPr="00BA495E" w:rsidRDefault="002C11A3" w:rsidP="00BA495E">
            <w:pPr>
              <w:jc w:val="left"/>
              <w:rPr>
                <w:rFonts w:ascii="Book Antiqua" w:hAnsi="Book Antiqua" w:cs="Times New Roman"/>
                <w:szCs w:val="24"/>
              </w:rPr>
            </w:pPr>
            <w:r w:rsidRPr="00BA495E">
              <w:rPr>
                <w:rFonts w:ascii="Book Antiqua" w:hAnsi="Book Antiqua" w:cs="Times New Roman"/>
                <w:szCs w:val="24"/>
              </w:rPr>
              <w:t>Településünk, lakóhelyünk alapvető jellemzői</w:t>
            </w:r>
          </w:p>
        </w:tc>
        <w:tc>
          <w:tcPr>
            <w:tcW w:w="2407" w:type="dxa"/>
          </w:tcPr>
          <w:p w14:paraId="3E8AF851" w14:textId="77777777" w:rsidR="006370DB" w:rsidRPr="00BA495E" w:rsidRDefault="006370DB" w:rsidP="00BA495E">
            <w:pPr>
              <w:jc w:val="left"/>
              <w:rPr>
                <w:rFonts w:ascii="Book Antiqua" w:hAnsi="Book Antiqua"/>
              </w:rPr>
            </w:pPr>
          </w:p>
          <w:p w14:paraId="74651A48" w14:textId="77777777" w:rsidR="006370DB" w:rsidRPr="00BA495E" w:rsidRDefault="006370DB" w:rsidP="00BA495E">
            <w:pPr>
              <w:jc w:val="left"/>
              <w:rPr>
                <w:rFonts w:ascii="Book Antiqua" w:hAnsi="Book Antiqua"/>
              </w:rPr>
            </w:pPr>
          </w:p>
          <w:p w14:paraId="65AE3AB5" w14:textId="77777777" w:rsidR="006370DB" w:rsidRPr="00BA495E" w:rsidRDefault="006370DB" w:rsidP="00BA495E">
            <w:pPr>
              <w:jc w:val="left"/>
              <w:rPr>
                <w:rFonts w:ascii="Book Antiqua" w:hAnsi="Book Antiqua"/>
              </w:rPr>
            </w:pPr>
          </w:p>
          <w:p w14:paraId="680F2A03" w14:textId="77777777" w:rsidR="000D066E" w:rsidRPr="00BA495E" w:rsidRDefault="00D461FC" w:rsidP="00BA495E">
            <w:pPr>
              <w:jc w:val="left"/>
              <w:rPr>
                <w:rFonts w:ascii="Book Antiqua" w:hAnsi="Book Antiqua" w:cs="Times New Roman"/>
                <w:szCs w:val="24"/>
              </w:rPr>
            </w:pPr>
            <w:r w:rsidRPr="00BA495E">
              <w:rPr>
                <w:rFonts w:ascii="Book Antiqua" w:hAnsi="Book Antiqua"/>
              </w:rPr>
              <w:t>intézmény</w:t>
            </w:r>
          </w:p>
        </w:tc>
        <w:tc>
          <w:tcPr>
            <w:tcW w:w="4604" w:type="dxa"/>
          </w:tcPr>
          <w:p w14:paraId="28CBA363" w14:textId="77777777" w:rsidR="006370DB" w:rsidRPr="00BA495E" w:rsidRDefault="006370DB" w:rsidP="00BA495E">
            <w:pPr>
              <w:rPr>
                <w:rFonts w:ascii="Book Antiqua" w:hAnsi="Book Antiqua"/>
              </w:rPr>
            </w:pPr>
          </w:p>
          <w:p w14:paraId="2747CED4" w14:textId="77777777" w:rsidR="006370DB" w:rsidRPr="00BA495E" w:rsidRDefault="006370DB" w:rsidP="00BA495E">
            <w:pPr>
              <w:rPr>
                <w:rFonts w:ascii="Book Antiqua" w:hAnsi="Book Antiqua"/>
              </w:rPr>
            </w:pPr>
          </w:p>
          <w:p w14:paraId="08D667E5" w14:textId="77777777" w:rsidR="006370DB" w:rsidRPr="00BA495E" w:rsidRDefault="006370DB" w:rsidP="00BA495E">
            <w:pPr>
              <w:rPr>
                <w:rFonts w:ascii="Book Antiqua" w:hAnsi="Book Antiqua"/>
              </w:rPr>
            </w:pPr>
          </w:p>
          <w:p w14:paraId="245C7D9B" w14:textId="77777777" w:rsidR="00475557" w:rsidRPr="00BA495E" w:rsidRDefault="00475557" w:rsidP="00BA495E">
            <w:pPr>
              <w:rPr>
                <w:rFonts w:ascii="Book Antiqua" w:hAnsi="Book Antiqua"/>
              </w:rPr>
            </w:pPr>
            <w:r w:rsidRPr="00BA495E">
              <w:rPr>
                <w:rFonts w:ascii="Book Antiqua" w:hAnsi="Book Antiqua"/>
              </w:rPr>
              <w:t>A település, lakóhely jellemzőinek megismerése</w:t>
            </w:r>
          </w:p>
          <w:p w14:paraId="0B4B6CBE" w14:textId="77777777" w:rsidR="000D066E" w:rsidRPr="00BA495E" w:rsidRDefault="000D066E" w:rsidP="00BA495E">
            <w:pPr>
              <w:pStyle w:val="Listaszerbekezds"/>
              <w:ind w:left="319"/>
              <w:jc w:val="left"/>
              <w:rPr>
                <w:rFonts w:ascii="Book Antiqua" w:eastAsia="Calibri" w:hAnsi="Book Antiqua" w:cs="Times New Roman"/>
                <w:szCs w:val="24"/>
                <w:lang w:eastAsia="hu-HU"/>
              </w:rPr>
            </w:pPr>
          </w:p>
        </w:tc>
        <w:tc>
          <w:tcPr>
            <w:tcW w:w="4332" w:type="dxa"/>
          </w:tcPr>
          <w:p w14:paraId="679768CC"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369C47A8" w14:textId="77777777" w:rsidR="009C1C21"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Érvek gyűjtése a falusi és városi életmód mellett</w:t>
            </w:r>
          </w:p>
          <w:p w14:paraId="2475C0F0" w14:textId="77777777" w:rsidR="000D066E"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hazai demográfiai folyamatok elemzése adatok feldolgozása alapján</w:t>
            </w:r>
          </w:p>
          <w:p w14:paraId="547786E9" w14:textId="77777777" w:rsidR="00D320F5"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Lakossági közvélemény</w:t>
            </w:r>
            <w:r w:rsidR="00C27F41" w:rsidRPr="00BA495E">
              <w:rPr>
                <w:rFonts w:ascii="Book Antiqua" w:hAnsi="Book Antiqua" w:cs="Times New Roman"/>
                <w:szCs w:val="24"/>
              </w:rPr>
              <w:t>-</w:t>
            </w:r>
            <w:r w:rsidRPr="00BA495E">
              <w:rPr>
                <w:rFonts w:ascii="Book Antiqua" w:hAnsi="Book Antiqua" w:cs="Times New Roman"/>
                <w:szCs w:val="24"/>
              </w:rPr>
              <w:t>kutatás interjúzás segítségével</w:t>
            </w:r>
          </w:p>
        </w:tc>
      </w:tr>
      <w:tr w:rsidR="000D066E" w:rsidRPr="00BA495E" w14:paraId="79FA050C" w14:textId="77777777" w:rsidTr="00777860">
        <w:trPr>
          <w:trHeight w:val="850"/>
        </w:trPr>
        <w:tc>
          <w:tcPr>
            <w:tcW w:w="1145" w:type="dxa"/>
            <w:vAlign w:val="center"/>
          </w:tcPr>
          <w:p w14:paraId="1DDEBF22"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9.</w:t>
            </w:r>
          </w:p>
        </w:tc>
        <w:tc>
          <w:tcPr>
            <w:tcW w:w="2675" w:type="dxa"/>
            <w:vAlign w:val="center"/>
          </w:tcPr>
          <w:p w14:paraId="05573D5E" w14:textId="77777777" w:rsidR="000D066E" w:rsidRPr="00BA495E" w:rsidRDefault="002C11A3" w:rsidP="00BA495E">
            <w:pPr>
              <w:jc w:val="left"/>
              <w:rPr>
                <w:rFonts w:ascii="Book Antiqua" w:hAnsi="Book Antiqua" w:cs="Times New Roman"/>
                <w:szCs w:val="24"/>
              </w:rPr>
            </w:pPr>
            <w:r w:rsidRPr="00BA495E">
              <w:rPr>
                <w:rFonts w:ascii="Book Antiqua" w:hAnsi="Book Antiqua" w:cs="Times New Roman"/>
                <w:szCs w:val="24"/>
              </w:rPr>
              <w:t>Lakóhelyünk történelme, kulturális értékei</w:t>
            </w:r>
          </w:p>
        </w:tc>
        <w:tc>
          <w:tcPr>
            <w:tcW w:w="2407" w:type="dxa"/>
          </w:tcPr>
          <w:p w14:paraId="7ED9F398" w14:textId="77777777" w:rsidR="006370DB" w:rsidRPr="00BA495E" w:rsidRDefault="006370DB" w:rsidP="00BA495E">
            <w:pPr>
              <w:jc w:val="left"/>
              <w:rPr>
                <w:rFonts w:ascii="Book Antiqua" w:hAnsi="Book Antiqua"/>
              </w:rPr>
            </w:pPr>
          </w:p>
          <w:p w14:paraId="0A63141F" w14:textId="77777777" w:rsidR="006370DB" w:rsidRPr="00BA495E" w:rsidRDefault="006370DB" w:rsidP="00BA495E">
            <w:pPr>
              <w:jc w:val="left"/>
              <w:rPr>
                <w:rFonts w:ascii="Book Antiqua" w:hAnsi="Book Antiqua"/>
              </w:rPr>
            </w:pPr>
          </w:p>
          <w:p w14:paraId="16078D28" w14:textId="77777777" w:rsidR="006370DB" w:rsidRPr="00BA495E" w:rsidRDefault="006370DB" w:rsidP="00BA495E">
            <w:pPr>
              <w:jc w:val="left"/>
              <w:rPr>
                <w:rFonts w:ascii="Book Antiqua" w:hAnsi="Book Antiqua"/>
              </w:rPr>
            </w:pPr>
          </w:p>
          <w:p w14:paraId="3ABEEB3C" w14:textId="77777777" w:rsidR="000D066E" w:rsidRPr="00BA495E" w:rsidRDefault="008662F6" w:rsidP="00BA495E">
            <w:pPr>
              <w:jc w:val="left"/>
              <w:rPr>
                <w:rFonts w:ascii="Book Antiqua" w:hAnsi="Book Antiqua"/>
              </w:rPr>
            </w:pPr>
            <w:r w:rsidRPr="00BA495E">
              <w:rPr>
                <w:rFonts w:ascii="Book Antiqua" w:hAnsi="Book Antiqua"/>
              </w:rPr>
              <w:t>jegyző, egyház, vallási közösség, szervezet, karitatív szervezet, civil szervezet, alapítvány</w:t>
            </w:r>
          </w:p>
        </w:tc>
        <w:tc>
          <w:tcPr>
            <w:tcW w:w="4604" w:type="dxa"/>
          </w:tcPr>
          <w:p w14:paraId="49531D03" w14:textId="77777777" w:rsidR="006370DB" w:rsidRPr="00BA495E" w:rsidRDefault="006370DB" w:rsidP="00BA495E">
            <w:pPr>
              <w:jc w:val="left"/>
              <w:rPr>
                <w:rFonts w:ascii="Book Antiqua" w:hAnsi="Book Antiqua"/>
              </w:rPr>
            </w:pPr>
          </w:p>
          <w:p w14:paraId="148CC91E" w14:textId="77777777" w:rsidR="006370DB" w:rsidRPr="00BA495E" w:rsidRDefault="006370DB" w:rsidP="00BA495E">
            <w:pPr>
              <w:jc w:val="left"/>
              <w:rPr>
                <w:rFonts w:ascii="Book Antiqua" w:hAnsi="Book Antiqua"/>
              </w:rPr>
            </w:pPr>
          </w:p>
          <w:p w14:paraId="780C533F" w14:textId="77777777" w:rsidR="006370DB" w:rsidRPr="00BA495E" w:rsidRDefault="006370DB" w:rsidP="00BA495E">
            <w:pPr>
              <w:jc w:val="left"/>
              <w:rPr>
                <w:rFonts w:ascii="Book Antiqua" w:hAnsi="Book Antiqua"/>
              </w:rPr>
            </w:pPr>
          </w:p>
          <w:p w14:paraId="0BE27F71" w14:textId="77777777" w:rsidR="000D066E" w:rsidRPr="00BA495E" w:rsidRDefault="004E789C" w:rsidP="00BA495E">
            <w:pPr>
              <w:jc w:val="left"/>
              <w:rPr>
                <w:rFonts w:ascii="Book Antiqua" w:eastAsia="Calibri" w:hAnsi="Book Antiqua" w:cs="Times New Roman"/>
                <w:szCs w:val="24"/>
                <w:lang w:eastAsia="hu-HU"/>
              </w:rPr>
            </w:pPr>
            <w:r w:rsidRPr="00BA495E">
              <w:rPr>
                <w:rFonts w:ascii="Book Antiqua" w:hAnsi="Book Antiqua"/>
              </w:rPr>
              <w:t>A település történelmi, kulturális, néprajzi értékeinek megismerése</w:t>
            </w:r>
          </w:p>
          <w:p w14:paraId="0B3FC6BB" w14:textId="77777777" w:rsidR="00850A63" w:rsidRPr="00BA495E" w:rsidRDefault="00850A63" w:rsidP="00BA495E">
            <w:pPr>
              <w:pBdr>
                <w:top w:val="nil"/>
                <w:left w:val="nil"/>
                <w:bottom w:val="nil"/>
                <w:right w:val="nil"/>
                <w:between w:val="nil"/>
              </w:pBdr>
              <w:rPr>
                <w:rFonts w:ascii="Book Antiqua" w:hAnsi="Book Antiqua"/>
                <w:sz w:val="20"/>
                <w:szCs w:val="20"/>
              </w:rPr>
            </w:pPr>
            <w:r w:rsidRPr="00BA495E">
              <w:rPr>
                <w:rFonts w:ascii="Book Antiqua" w:hAnsi="Book Antiqua"/>
              </w:rPr>
              <w:t>A településen jelenlévő egyházi, vagy kulturális szervezet, sportegyesület megismerése</w:t>
            </w:r>
          </w:p>
          <w:p w14:paraId="28B79BA6" w14:textId="77777777" w:rsidR="004E789C" w:rsidRPr="00BA495E" w:rsidRDefault="004E789C" w:rsidP="00BA495E">
            <w:pPr>
              <w:ind w:firstLine="708"/>
              <w:rPr>
                <w:rFonts w:ascii="Book Antiqua" w:hAnsi="Book Antiqua"/>
                <w:lang w:eastAsia="hu-HU"/>
              </w:rPr>
            </w:pPr>
          </w:p>
        </w:tc>
        <w:tc>
          <w:tcPr>
            <w:tcW w:w="4332" w:type="dxa"/>
          </w:tcPr>
          <w:p w14:paraId="26DAED1F"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37C7927B" w14:textId="77777777" w:rsidR="000D066E"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Hazai turisztikai célpontok megnevezése</w:t>
            </w:r>
          </w:p>
          <w:p w14:paraId="7E4B58D0" w14:textId="77777777" w:rsidR="00D320F5"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emlékezés kultúrájának megismerése világháborús emlékművek elemzése alapján</w:t>
            </w:r>
          </w:p>
          <w:p w14:paraId="2B9B257D" w14:textId="77777777" w:rsidR="00D320F5" w:rsidRPr="00BA495E" w:rsidRDefault="00D320F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 xml:space="preserve">Lakóhelyünk </w:t>
            </w:r>
            <w:r w:rsidR="00C76628" w:rsidRPr="00BA495E">
              <w:rPr>
                <w:rFonts w:ascii="Book Antiqua" w:hAnsi="Book Antiqua" w:cs="Times New Roman"/>
                <w:szCs w:val="24"/>
              </w:rPr>
              <w:t>kiemelt értékeinek bemutatása kutatómunka elvégzésével és dolgozat elkészítésével</w:t>
            </w:r>
          </w:p>
        </w:tc>
      </w:tr>
      <w:tr w:rsidR="000D066E" w:rsidRPr="00BA495E" w14:paraId="76634B95" w14:textId="77777777" w:rsidTr="00777860">
        <w:trPr>
          <w:trHeight w:val="850"/>
        </w:trPr>
        <w:tc>
          <w:tcPr>
            <w:tcW w:w="1145" w:type="dxa"/>
            <w:vAlign w:val="center"/>
          </w:tcPr>
          <w:p w14:paraId="07A098FF"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10.</w:t>
            </w:r>
          </w:p>
        </w:tc>
        <w:tc>
          <w:tcPr>
            <w:tcW w:w="2675" w:type="dxa"/>
            <w:vAlign w:val="center"/>
          </w:tcPr>
          <w:p w14:paraId="371A1706" w14:textId="77777777" w:rsidR="000D066E" w:rsidRPr="00BA495E" w:rsidRDefault="002C11A3" w:rsidP="00BA495E">
            <w:pPr>
              <w:jc w:val="left"/>
              <w:rPr>
                <w:rFonts w:ascii="Book Antiqua" w:hAnsi="Book Antiqua" w:cs="Times New Roman"/>
                <w:szCs w:val="24"/>
              </w:rPr>
            </w:pPr>
            <w:r w:rsidRPr="00BA495E">
              <w:rPr>
                <w:rFonts w:ascii="Book Antiqua" w:hAnsi="Book Antiqua" w:cs="Times New Roman"/>
                <w:szCs w:val="24"/>
              </w:rPr>
              <w:t>Helyi önkormányzatok, mindennapi ügyintézés lakóhelyünkön</w:t>
            </w:r>
          </w:p>
        </w:tc>
        <w:tc>
          <w:tcPr>
            <w:tcW w:w="2407" w:type="dxa"/>
          </w:tcPr>
          <w:p w14:paraId="7EF21758" w14:textId="77777777" w:rsidR="006370DB" w:rsidRPr="00BA495E" w:rsidRDefault="006370DB" w:rsidP="00BA495E">
            <w:pPr>
              <w:jc w:val="left"/>
              <w:rPr>
                <w:rFonts w:ascii="Book Antiqua" w:hAnsi="Book Antiqua"/>
              </w:rPr>
            </w:pPr>
          </w:p>
          <w:p w14:paraId="287686D4" w14:textId="77777777" w:rsidR="006370DB" w:rsidRPr="00BA495E" w:rsidRDefault="006370DB" w:rsidP="00BA495E">
            <w:pPr>
              <w:jc w:val="left"/>
              <w:rPr>
                <w:rFonts w:ascii="Book Antiqua" w:hAnsi="Book Antiqua"/>
              </w:rPr>
            </w:pPr>
          </w:p>
          <w:p w14:paraId="661F303B" w14:textId="77777777" w:rsidR="000D066E" w:rsidRPr="00BA495E" w:rsidRDefault="006A5DD9" w:rsidP="00BA495E">
            <w:pPr>
              <w:jc w:val="left"/>
              <w:rPr>
                <w:rFonts w:ascii="Book Antiqua" w:hAnsi="Book Antiqua" w:cs="Times New Roman"/>
                <w:szCs w:val="24"/>
              </w:rPr>
            </w:pPr>
            <w:r w:rsidRPr="00BA495E">
              <w:rPr>
                <w:rFonts w:ascii="Book Antiqua" w:hAnsi="Book Antiqua"/>
              </w:rPr>
              <w:t>önkormányzat, polgármester, polgármesteri hivatal</w:t>
            </w:r>
          </w:p>
        </w:tc>
        <w:tc>
          <w:tcPr>
            <w:tcW w:w="4604" w:type="dxa"/>
          </w:tcPr>
          <w:p w14:paraId="558A30A2" w14:textId="77777777" w:rsidR="006370DB" w:rsidRPr="00BA495E" w:rsidRDefault="006370DB" w:rsidP="00BA495E">
            <w:pPr>
              <w:pBdr>
                <w:top w:val="nil"/>
                <w:left w:val="nil"/>
                <w:bottom w:val="nil"/>
                <w:right w:val="nil"/>
                <w:between w:val="nil"/>
              </w:pBdr>
              <w:rPr>
                <w:rFonts w:ascii="Book Antiqua" w:hAnsi="Book Antiqua"/>
              </w:rPr>
            </w:pPr>
          </w:p>
          <w:p w14:paraId="31789197" w14:textId="77777777" w:rsidR="006370DB" w:rsidRPr="00BA495E" w:rsidRDefault="006370DB" w:rsidP="00BA495E">
            <w:pPr>
              <w:pBdr>
                <w:top w:val="nil"/>
                <w:left w:val="nil"/>
                <w:bottom w:val="nil"/>
                <w:right w:val="nil"/>
                <w:between w:val="nil"/>
              </w:pBdr>
              <w:rPr>
                <w:rFonts w:ascii="Book Antiqua" w:hAnsi="Book Antiqua"/>
              </w:rPr>
            </w:pPr>
          </w:p>
          <w:p w14:paraId="7976266B" w14:textId="77777777" w:rsidR="003F0606" w:rsidRPr="00BA495E" w:rsidRDefault="003F0606" w:rsidP="00BA495E">
            <w:pPr>
              <w:pBdr>
                <w:top w:val="nil"/>
                <w:left w:val="nil"/>
                <w:bottom w:val="nil"/>
                <w:right w:val="nil"/>
                <w:between w:val="nil"/>
              </w:pBdr>
              <w:rPr>
                <w:rFonts w:ascii="Book Antiqua" w:hAnsi="Book Antiqua"/>
                <w:sz w:val="20"/>
                <w:szCs w:val="20"/>
              </w:rPr>
            </w:pPr>
            <w:r w:rsidRPr="00BA495E">
              <w:rPr>
                <w:rFonts w:ascii="Book Antiqua" w:hAnsi="Book Antiqua"/>
              </w:rPr>
              <w:t>A kommunikációs készség fejlesztése</w:t>
            </w:r>
          </w:p>
          <w:p w14:paraId="44ACCB89" w14:textId="77777777" w:rsidR="000D066E" w:rsidRPr="00BA495E" w:rsidRDefault="000D066E" w:rsidP="00BA495E">
            <w:pPr>
              <w:jc w:val="left"/>
              <w:rPr>
                <w:rFonts w:ascii="Book Antiqua" w:eastAsia="Calibri" w:hAnsi="Book Antiqua" w:cs="Times New Roman"/>
                <w:szCs w:val="24"/>
                <w:lang w:eastAsia="hu-HU"/>
              </w:rPr>
            </w:pPr>
          </w:p>
        </w:tc>
        <w:tc>
          <w:tcPr>
            <w:tcW w:w="4332" w:type="dxa"/>
          </w:tcPr>
          <w:p w14:paraId="34091991"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5C269E80" w14:textId="77777777" w:rsidR="009C1C21"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települési önkormányzati testület vitájának szimulálása</w:t>
            </w:r>
          </w:p>
          <w:p w14:paraId="509B71A3" w14:textId="77777777" w:rsidR="000D066E"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települési önkormányzat működésének megismerése online és személyes tájékozódás alapján</w:t>
            </w:r>
          </w:p>
        </w:tc>
      </w:tr>
      <w:tr w:rsidR="000D066E" w:rsidRPr="00BA495E" w14:paraId="565FC23A" w14:textId="77777777" w:rsidTr="00777860">
        <w:trPr>
          <w:trHeight w:val="850"/>
        </w:trPr>
        <w:tc>
          <w:tcPr>
            <w:tcW w:w="1145" w:type="dxa"/>
            <w:vAlign w:val="center"/>
          </w:tcPr>
          <w:p w14:paraId="5A579D5F"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11.</w:t>
            </w:r>
          </w:p>
        </w:tc>
        <w:tc>
          <w:tcPr>
            <w:tcW w:w="2675" w:type="dxa"/>
            <w:vAlign w:val="center"/>
          </w:tcPr>
          <w:p w14:paraId="6E3D244B" w14:textId="77777777" w:rsidR="000D066E" w:rsidRPr="00BA495E" w:rsidRDefault="002C11A3" w:rsidP="00BA495E">
            <w:pPr>
              <w:jc w:val="left"/>
              <w:rPr>
                <w:rFonts w:ascii="Book Antiqua" w:hAnsi="Book Antiqua" w:cs="Times New Roman"/>
                <w:szCs w:val="24"/>
              </w:rPr>
            </w:pPr>
            <w:r w:rsidRPr="00BA495E">
              <w:rPr>
                <w:rFonts w:ascii="Book Antiqua" w:hAnsi="Book Antiqua" w:cs="Times New Roman"/>
                <w:szCs w:val="24"/>
              </w:rPr>
              <w:t>A település, lakóhely fejlesztésének lehetőségei</w:t>
            </w:r>
          </w:p>
        </w:tc>
        <w:tc>
          <w:tcPr>
            <w:tcW w:w="2407" w:type="dxa"/>
          </w:tcPr>
          <w:p w14:paraId="3AA648D5" w14:textId="77777777" w:rsidR="000D066E" w:rsidRPr="00BA495E" w:rsidRDefault="00230019" w:rsidP="00BA495E">
            <w:pPr>
              <w:jc w:val="left"/>
              <w:rPr>
                <w:rFonts w:ascii="Book Antiqua" w:hAnsi="Book Antiqua" w:cs="Times New Roman"/>
                <w:szCs w:val="24"/>
              </w:rPr>
            </w:pPr>
            <w:r w:rsidRPr="00BA495E">
              <w:rPr>
                <w:rFonts w:ascii="Book Antiqua" w:hAnsi="Book Antiqua"/>
              </w:rPr>
              <w:t>településfejlesztés, társadalmi felelősség, fenntarthatóság</w:t>
            </w:r>
          </w:p>
        </w:tc>
        <w:tc>
          <w:tcPr>
            <w:tcW w:w="4604" w:type="dxa"/>
          </w:tcPr>
          <w:p w14:paraId="1844E953" w14:textId="77777777" w:rsidR="00127D2F" w:rsidRPr="00BA495E" w:rsidRDefault="00127D2F" w:rsidP="00BA495E">
            <w:pPr>
              <w:pBdr>
                <w:top w:val="nil"/>
                <w:left w:val="nil"/>
                <w:bottom w:val="nil"/>
                <w:right w:val="nil"/>
                <w:between w:val="nil"/>
              </w:pBdr>
              <w:rPr>
                <w:rFonts w:ascii="Book Antiqua" w:hAnsi="Book Antiqua"/>
                <w:sz w:val="20"/>
                <w:szCs w:val="20"/>
              </w:rPr>
            </w:pPr>
            <w:r w:rsidRPr="00BA495E">
              <w:rPr>
                <w:rFonts w:ascii="Book Antiqua" w:hAnsi="Book Antiqua"/>
              </w:rPr>
              <w:t>A település fejlesztésének lehetőségei</w:t>
            </w:r>
          </w:p>
          <w:p w14:paraId="26B7D5BE" w14:textId="77777777" w:rsidR="000D066E" w:rsidRPr="00BA495E" w:rsidRDefault="000D066E" w:rsidP="00BA495E">
            <w:pPr>
              <w:pStyle w:val="Listaszerbekezds"/>
              <w:ind w:left="319"/>
              <w:jc w:val="left"/>
              <w:rPr>
                <w:rFonts w:ascii="Book Antiqua" w:eastAsia="Calibri" w:hAnsi="Book Antiqua" w:cs="Times New Roman"/>
                <w:szCs w:val="24"/>
                <w:lang w:eastAsia="hu-HU"/>
              </w:rPr>
            </w:pPr>
          </w:p>
        </w:tc>
        <w:tc>
          <w:tcPr>
            <w:tcW w:w="4332" w:type="dxa"/>
          </w:tcPr>
          <w:p w14:paraId="758FA386"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22815327" w14:textId="77777777" w:rsidR="000D066E"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SWOT elemzés elkészítése</w:t>
            </w:r>
          </w:p>
        </w:tc>
      </w:tr>
      <w:tr w:rsidR="000D066E" w:rsidRPr="00BA495E" w14:paraId="3BF8817F" w14:textId="77777777" w:rsidTr="00777860">
        <w:trPr>
          <w:trHeight w:val="850"/>
        </w:trPr>
        <w:tc>
          <w:tcPr>
            <w:tcW w:w="1145" w:type="dxa"/>
            <w:vAlign w:val="center"/>
          </w:tcPr>
          <w:p w14:paraId="32AB1AB7"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12.</w:t>
            </w:r>
          </w:p>
        </w:tc>
        <w:tc>
          <w:tcPr>
            <w:tcW w:w="2675" w:type="dxa"/>
            <w:vAlign w:val="center"/>
          </w:tcPr>
          <w:p w14:paraId="692CAAAE"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„Tisztelt Polgármester Úr!” (Projektfeladat)</w:t>
            </w:r>
          </w:p>
        </w:tc>
        <w:tc>
          <w:tcPr>
            <w:tcW w:w="2407" w:type="dxa"/>
          </w:tcPr>
          <w:p w14:paraId="719CCAFF" w14:textId="77777777" w:rsidR="000D066E" w:rsidRPr="00BA495E" w:rsidRDefault="000D066E" w:rsidP="00BA495E">
            <w:pPr>
              <w:jc w:val="left"/>
              <w:rPr>
                <w:rFonts w:ascii="Book Antiqua" w:hAnsi="Book Antiqua" w:cs="Times New Roman"/>
                <w:szCs w:val="24"/>
              </w:rPr>
            </w:pPr>
          </w:p>
        </w:tc>
        <w:tc>
          <w:tcPr>
            <w:tcW w:w="4604" w:type="dxa"/>
          </w:tcPr>
          <w:p w14:paraId="27248728" w14:textId="77777777" w:rsidR="00443D82" w:rsidRPr="00BA495E" w:rsidRDefault="00443D82" w:rsidP="00BA495E">
            <w:pPr>
              <w:pBdr>
                <w:top w:val="nil"/>
                <w:left w:val="nil"/>
                <w:bottom w:val="nil"/>
                <w:right w:val="nil"/>
                <w:between w:val="nil"/>
              </w:pBdr>
              <w:rPr>
                <w:rFonts w:ascii="Book Antiqua" w:hAnsi="Book Antiqua"/>
              </w:rPr>
            </w:pPr>
            <w:r w:rsidRPr="00BA495E">
              <w:rPr>
                <w:rFonts w:ascii="Book Antiqua" w:hAnsi="Book Antiqua"/>
              </w:rPr>
              <w:t>Az élményalapú, tapasztalati tanulás elősegítése</w:t>
            </w:r>
          </w:p>
          <w:p w14:paraId="3F61E060" w14:textId="77777777" w:rsidR="000D066E" w:rsidRPr="00BA495E" w:rsidRDefault="00443D82" w:rsidP="00BA495E">
            <w:pPr>
              <w:rPr>
                <w:rFonts w:ascii="Book Antiqua" w:hAnsi="Book Antiqua"/>
              </w:rPr>
            </w:pPr>
            <w:r w:rsidRPr="00BA495E">
              <w:rPr>
                <w:rFonts w:ascii="Book Antiqua" w:hAnsi="Book Antiqua"/>
              </w:rPr>
              <w:t xml:space="preserve">Az együttműködési és a szervezőkészség </w:t>
            </w:r>
            <w:r w:rsidRPr="00BA495E">
              <w:rPr>
                <w:rFonts w:ascii="Book Antiqua" w:hAnsi="Book Antiqua"/>
              </w:rPr>
              <w:lastRenderedPageBreak/>
              <w:t>fejlesztése</w:t>
            </w:r>
          </w:p>
          <w:p w14:paraId="28E98A5C" w14:textId="77777777" w:rsidR="00443D82" w:rsidRPr="00BA495E" w:rsidRDefault="00443D82" w:rsidP="00BA495E">
            <w:pPr>
              <w:tabs>
                <w:tab w:val="left" w:pos="1333"/>
              </w:tabs>
              <w:rPr>
                <w:rFonts w:ascii="Book Antiqua" w:hAnsi="Book Antiqua"/>
                <w:lang w:eastAsia="hu-HU"/>
              </w:rPr>
            </w:pPr>
            <w:r w:rsidRPr="00BA495E">
              <w:rPr>
                <w:rFonts w:ascii="Book Antiqua" w:hAnsi="Book Antiqua"/>
                <w:lang w:eastAsia="hu-HU"/>
              </w:rPr>
              <w:tab/>
            </w:r>
          </w:p>
        </w:tc>
        <w:tc>
          <w:tcPr>
            <w:tcW w:w="4332" w:type="dxa"/>
          </w:tcPr>
          <w:p w14:paraId="226DA9D7"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lastRenderedPageBreak/>
              <w:t>Például:</w:t>
            </w:r>
          </w:p>
          <w:p w14:paraId="64195C58" w14:textId="77777777" w:rsidR="000D066E"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Projektfeladat elkészítése egyéni vagy csoportos munkában</w:t>
            </w:r>
          </w:p>
        </w:tc>
      </w:tr>
      <w:tr w:rsidR="002C11A3" w:rsidRPr="00BA495E" w14:paraId="6E2F2046" w14:textId="77777777" w:rsidTr="00777860">
        <w:tc>
          <w:tcPr>
            <w:tcW w:w="15163" w:type="dxa"/>
            <w:gridSpan w:val="5"/>
            <w:shd w:val="clear" w:color="auto" w:fill="C5E0B3" w:themeFill="accent6" w:themeFillTint="66"/>
            <w:vAlign w:val="center"/>
          </w:tcPr>
          <w:p w14:paraId="478CC3B2" w14:textId="77777777" w:rsidR="002C11A3" w:rsidRPr="00BA495E" w:rsidRDefault="002B0BA8" w:rsidP="00BA495E">
            <w:pPr>
              <w:pStyle w:val="Listaszerbekezds"/>
              <w:numPr>
                <w:ilvl w:val="0"/>
                <w:numId w:val="6"/>
              </w:numPr>
              <w:jc w:val="center"/>
              <w:rPr>
                <w:rFonts w:ascii="Book Antiqua" w:hAnsi="Book Antiqua" w:cs="Times New Roman"/>
                <w:b/>
                <w:szCs w:val="24"/>
              </w:rPr>
            </w:pPr>
            <w:r w:rsidRPr="00BA495E">
              <w:rPr>
                <w:rFonts w:ascii="Book Antiqua" w:hAnsi="Book Antiqua" w:cs="Times New Roman"/>
                <w:b/>
                <w:szCs w:val="24"/>
              </w:rPr>
              <w:t>Nemzet, nemzetiség; a haza iránti kötelezettségek</w:t>
            </w:r>
          </w:p>
          <w:p w14:paraId="7E3C6657" w14:textId="77777777" w:rsidR="002C11A3" w:rsidRPr="00BA495E" w:rsidRDefault="002C11A3" w:rsidP="00BA495E">
            <w:pPr>
              <w:jc w:val="center"/>
              <w:rPr>
                <w:rFonts w:ascii="Book Antiqua" w:hAnsi="Book Antiqua" w:cs="Times New Roman"/>
                <w:b/>
                <w:szCs w:val="24"/>
              </w:rPr>
            </w:pPr>
          </w:p>
        </w:tc>
      </w:tr>
      <w:tr w:rsidR="000D066E" w:rsidRPr="00BA495E" w14:paraId="4319C341" w14:textId="77777777" w:rsidTr="00777860">
        <w:trPr>
          <w:trHeight w:val="850"/>
        </w:trPr>
        <w:tc>
          <w:tcPr>
            <w:tcW w:w="1145" w:type="dxa"/>
            <w:vAlign w:val="center"/>
          </w:tcPr>
          <w:p w14:paraId="20F60342"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13.</w:t>
            </w:r>
          </w:p>
        </w:tc>
        <w:tc>
          <w:tcPr>
            <w:tcW w:w="2675" w:type="dxa"/>
            <w:vAlign w:val="center"/>
          </w:tcPr>
          <w:p w14:paraId="18E7CF20"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Nemzet és nemzeti identitás</w:t>
            </w:r>
          </w:p>
        </w:tc>
        <w:tc>
          <w:tcPr>
            <w:tcW w:w="2407" w:type="dxa"/>
          </w:tcPr>
          <w:p w14:paraId="1001B16E" w14:textId="77777777" w:rsidR="006370DB" w:rsidRPr="00BA495E" w:rsidRDefault="006370DB" w:rsidP="00BA495E">
            <w:pPr>
              <w:jc w:val="left"/>
              <w:rPr>
                <w:rFonts w:ascii="Book Antiqua" w:hAnsi="Book Antiqua"/>
              </w:rPr>
            </w:pPr>
          </w:p>
          <w:p w14:paraId="2C008248" w14:textId="77777777" w:rsidR="006370DB" w:rsidRPr="00BA495E" w:rsidRDefault="006370DB" w:rsidP="00BA495E">
            <w:pPr>
              <w:jc w:val="left"/>
              <w:rPr>
                <w:rFonts w:ascii="Book Antiqua" w:hAnsi="Book Antiqua"/>
              </w:rPr>
            </w:pPr>
          </w:p>
          <w:p w14:paraId="2A92DC46" w14:textId="77777777" w:rsidR="000D066E" w:rsidRPr="00BA495E" w:rsidRDefault="00AD6BFA" w:rsidP="00BA495E">
            <w:pPr>
              <w:jc w:val="left"/>
              <w:rPr>
                <w:rFonts w:ascii="Book Antiqua" w:hAnsi="Book Antiqua" w:cs="Times New Roman"/>
                <w:szCs w:val="24"/>
              </w:rPr>
            </w:pPr>
            <w:r w:rsidRPr="00BA495E">
              <w:rPr>
                <w:rFonts w:ascii="Book Antiqua" w:hAnsi="Book Antiqua"/>
              </w:rPr>
              <w:t>nemzet, nemzeti identitás</w:t>
            </w:r>
            <w:r w:rsidR="00BB56AC" w:rsidRPr="00BA495E">
              <w:rPr>
                <w:rFonts w:ascii="Book Antiqua" w:hAnsi="Book Antiqua"/>
              </w:rPr>
              <w:t>, hazaszeretet</w:t>
            </w:r>
          </w:p>
        </w:tc>
        <w:tc>
          <w:tcPr>
            <w:tcW w:w="4604" w:type="dxa"/>
          </w:tcPr>
          <w:p w14:paraId="5F193448" w14:textId="77777777" w:rsidR="006370DB" w:rsidRPr="00BA495E" w:rsidRDefault="006370DB" w:rsidP="00BA495E">
            <w:pPr>
              <w:pBdr>
                <w:top w:val="nil"/>
                <w:left w:val="nil"/>
                <w:bottom w:val="nil"/>
                <w:right w:val="nil"/>
                <w:between w:val="nil"/>
              </w:pBdr>
              <w:rPr>
                <w:rFonts w:ascii="Book Antiqua" w:hAnsi="Book Antiqua"/>
              </w:rPr>
            </w:pPr>
          </w:p>
          <w:p w14:paraId="64F7999A" w14:textId="77777777" w:rsidR="006370DB" w:rsidRPr="00BA495E" w:rsidRDefault="006370DB" w:rsidP="00BA495E">
            <w:pPr>
              <w:pBdr>
                <w:top w:val="nil"/>
                <w:left w:val="nil"/>
                <w:bottom w:val="nil"/>
                <w:right w:val="nil"/>
                <w:between w:val="nil"/>
              </w:pBdr>
              <w:rPr>
                <w:rFonts w:ascii="Book Antiqua" w:hAnsi="Book Antiqua"/>
              </w:rPr>
            </w:pPr>
          </w:p>
          <w:p w14:paraId="09CC94EC" w14:textId="77777777" w:rsidR="00F375E4" w:rsidRPr="00BA495E" w:rsidRDefault="00F375E4" w:rsidP="00BA495E">
            <w:pPr>
              <w:pBdr>
                <w:top w:val="nil"/>
                <w:left w:val="nil"/>
                <w:bottom w:val="nil"/>
                <w:right w:val="nil"/>
                <w:between w:val="nil"/>
              </w:pBdr>
              <w:rPr>
                <w:rFonts w:ascii="Book Antiqua" w:hAnsi="Book Antiqua"/>
              </w:rPr>
            </w:pPr>
            <w:r w:rsidRPr="00BA495E">
              <w:rPr>
                <w:rFonts w:ascii="Book Antiqua" w:hAnsi="Book Antiqua"/>
              </w:rPr>
              <w:t>Nemzeti identitás, hazaszeretet kialakítása, megerősítése</w:t>
            </w:r>
          </w:p>
          <w:p w14:paraId="0879CB66" w14:textId="77777777" w:rsidR="000D066E" w:rsidRPr="00BA495E" w:rsidRDefault="000D066E" w:rsidP="00BA495E">
            <w:pPr>
              <w:pStyle w:val="Listaszerbekezds"/>
              <w:ind w:left="319"/>
              <w:jc w:val="left"/>
              <w:rPr>
                <w:rFonts w:ascii="Book Antiqua" w:eastAsia="Calibri" w:hAnsi="Book Antiqua" w:cs="Times New Roman"/>
                <w:szCs w:val="24"/>
                <w:lang w:eastAsia="hu-HU"/>
              </w:rPr>
            </w:pPr>
          </w:p>
          <w:p w14:paraId="437CBB3B" w14:textId="77777777" w:rsidR="00F375E4" w:rsidRPr="00BA495E" w:rsidRDefault="00F375E4" w:rsidP="00BA495E">
            <w:pPr>
              <w:rPr>
                <w:rFonts w:ascii="Book Antiqua" w:hAnsi="Book Antiqua"/>
                <w:lang w:eastAsia="hu-HU"/>
              </w:rPr>
            </w:pPr>
          </w:p>
        </w:tc>
        <w:tc>
          <w:tcPr>
            <w:tcW w:w="4332" w:type="dxa"/>
          </w:tcPr>
          <w:p w14:paraId="2327A299"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42958B18" w14:textId="77777777" w:rsidR="009C1C21"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magyar nemzeti identitás jellemzőinek összegyűjtése meglevő ismeretek alapján</w:t>
            </w:r>
          </w:p>
          <w:p w14:paraId="7E05E471" w14:textId="77777777" w:rsidR="000D066E"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Nemzeti jellemzők és sztereotípiák elkülönítése vita segítségével</w:t>
            </w:r>
          </w:p>
        </w:tc>
      </w:tr>
      <w:tr w:rsidR="000D066E" w:rsidRPr="00BA495E" w14:paraId="70D89D84" w14:textId="77777777" w:rsidTr="00777860">
        <w:trPr>
          <w:trHeight w:val="850"/>
        </w:trPr>
        <w:tc>
          <w:tcPr>
            <w:tcW w:w="1145" w:type="dxa"/>
            <w:vAlign w:val="center"/>
          </w:tcPr>
          <w:p w14:paraId="4E64665C"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14.</w:t>
            </w:r>
          </w:p>
        </w:tc>
        <w:tc>
          <w:tcPr>
            <w:tcW w:w="2675" w:type="dxa"/>
            <w:vAlign w:val="center"/>
          </w:tcPr>
          <w:p w14:paraId="7CB7B7C7"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Kulturális örökségünk, országimázs</w:t>
            </w:r>
          </w:p>
        </w:tc>
        <w:tc>
          <w:tcPr>
            <w:tcW w:w="2407" w:type="dxa"/>
          </w:tcPr>
          <w:p w14:paraId="2F123DC3" w14:textId="77777777" w:rsidR="006370DB" w:rsidRPr="00BA495E" w:rsidRDefault="006370DB" w:rsidP="00BA495E">
            <w:pPr>
              <w:jc w:val="left"/>
              <w:rPr>
                <w:rFonts w:ascii="Book Antiqua" w:hAnsi="Book Antiqua" w:cs="Times New Roman"/>
                <w:szCs w:val="24"/>
              </w:rPr>
            </w:pPr>
          </w:p>
          <w:p w14:paraId="69D82E0A" w14:textId="77777777" w:rsidR="006370DB" w:rsidRPr="00BA495E" w:rsidRDefault="006370DB" w:rsidP="00BA495E">
            <w:pPr>
              <w:jc w:val="left"/>
              <w:rPr>
                <w:rFonts w:ascii="Book Antiqua" w:hAnsi="Book Antiqua" w:cs="Times New Roman"/>
                <w:szCs w:val="24"/>
              </w:rPr>
            </w:pPr>
          </w:p>
          <w:p w14:paraId="256B2B6C" w14:textId="77777777" w:rsidR="000D066E" w:rsidRPr="00BA495E" w:rsidRDefault="002F2C61" w:rsidP="00BA495E">
            <w:pPr>
              <w:jc w:val="left"/>
              <w:rPr>
                <w:rFonts w:ascii="Book Antiqua" w:hAnsi="Book Antiqua" w:cs="Times New Roman"/>
                <w:szCs w:val="24"/>
              </w:rPr>
            </w:pPr>
            <w:r w:rsidRPr="00BA495E">
              <w:rPr>
                <w:rFonts w:ascii="Book Antiqua" w:hAnsi="Book Antiqua" w:cs="Times New Roman"/>
                <w:szCs w:val="24"/>
              </w:rPr>
              <w:t>nemzetpolitika</w:t>
            </w:r>
          </w:p>
        </w:tc>
        <w:tc>
          <w:tcPr>
            <w:tcW w:w="4604" w:type="dxa"/>
          </w:tcPr>
          <w:p w14:paraId="1B6D9665" w14:textId="77777777" w:rsidR="006370DB" w:rsidRPr="00BA495E" w:rsidRDefault="006370DB" w:rsidP="00BA495E">
            <w:pPr>
              <w:pBdr>
                <w:top w:val="nil"/>
                <w:left w:val="nil"/>
                <w:bottom w:val="nil"/>
                <w:right w:val="nil"/>
                <w:between w:val="nil"/>
              </w:pBdr>
              <w:rPr>
                <w:rFonts w:ascii="Book Antiqua" w:hAnsi="Book Antiqua"/>
              </w:rPr>
            </w:pPr>
          </w:p>
          <w:p w14:paraId="562F5118" w14:textId="77777777" w:rsidR="006370DB" w:rsidRPr="00BA495E" w:rsidRDefault="006370DB" w:rsidP="00BA495E">
            <w:pPr>
              <w:pBdr>
                <w:top w:val="nil"/>
                <w:left w:val="nil"/>
                <w:bottom w:val="nil"/>
                <w:right w:val="nil"/>
                <w:between w:val="nil"/>
              </w:pBdr>
              <w:rPr>
                <w:rFonts w:ascii="Book Antiqua" w:hAnsi="Book Antiqua"/>
              </w:rPr>
            </w:pPr>
          </w:p>
          <w:p w14:paraId="7046EC98" w14:textId="77777777" w:rsidR="000D066E" w:rsidRPr="00BA495E" w:rsidRDefault="00CC033C" w:rsidP="00BA495E">
            <w:pPr>
              <w:pBdr>
                <w:top w:val="nil"/>
                <w:left w:val="nil"/>
                <w:bottom w:val="nil"/>
                <w:right w:val="nil"/>
                <w:between w:val="nil"/>
              </w:pBdr>
              <w:rPr>
                <w:rFonts w:ascii="Book Antiqua" w:hAnsi="Book Antiqua"/>
              </w:rPr>
            </w:pPr>
            <w:r w:rsidRPr="00BA495E">
              <w:rPr>
                <w:rFonts w:ascii="Book Antiqua" w:hAnsi="Book Antiqua"/>
              </w:rPr>
              <w:t>A magyar kulturális örökség és hagyományok megismerése</w:t>
            </w:r>
          </w:p>
        </w:tc>
        <w:tc>
          <w:tcPr>
            <w:tcW w:w="4332" w:type="dxa"/>
          </w:tcPr>
          <w:p w14:paraId="6BEF6C1E"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5B13A020" w14:textId="77777777" w:rsidR="009C1C21"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Világörökségi helyszíneink felsorolása meglévő ismeretek alapján</w:t>
            </w:r>
          </w:p>
          <w:p w14:paraId="1AF2D4C1" w14:textId="77777777" w:rsidR="000D066E"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Országreklám készítése csoportmunkában</w:t>
            </w:r>
          </w:p>
        </w:tc>
      </w:tr>
      <w:tr w:rsidR="000D066E" w:rsidRPr="00BA495E" w14:paraId="32811DA9" w14:textId="77777777" w:rsidTr="00777860">
        <w:trPr>
          <w:trHeight w:val="850"/>
        </w:trPr>
        <w:tc>
          <w:tcPr>
            <w:tcW w:w="1145" w:type="dxa"/>
            <w:vAlign w:val="center"/>
          </w:tcPr>
          <w:p w14:paraId="411FD401"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15.</w:t>
            </w:r>
          </w:p>
        </w:tc>
        <w:tc>
          <w:tcPr>
            <w:tcW w:w="2675" w:type="dxa"/>
            <w:vAlign w:val="center"/>
          </w:tcPr>
          <w:p w14:paraId="7D14F85C"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Nemzetiségek és nemzetiségi jogok</w:t>
            </w:r>
          </w:p>
        </w:tc>
        <w:tc>
          <w:tcPr>
            <w:tcW w:w="2407" w:type="dxa"/>
          </w:tcPr>
          <w:p w14:paraId="2888E4FF" w14:textId="77777777" w:rsidR="006370DB" w:rsidRPr="00BA495E" w:rsidRDefault="006370DB" w:rsidP="00BA495E">
            <w:pPr>
              <w:jc w:val="left"/>
              <w:rPr>
                <w:rFonts w:ascii="Book Antiqua" w:hAnsi="Book Antiqua"/>
              </w:rPr>
            </w:pPr>
          </w:p>
          <w:p w14:paraId="26C5E2FB" w14:textId="77777777" w:rsidR="006370DB" w:rsidRPr="00BA495E" w:rsidRDefault="006370DB" w:rsidP="00BA495E">
            <w:pPr>
              <w:jc w:val="left"/>
              <w:rPr>
                <w:rFonts w:ascii="Book Antiqua" w:hAnsi="Book Antiqua"/>
              </w:rPr>
            </w:pPr>
          </w:p>
          <w:p w14:paraId="10A17095" w14:textId="77777777" w:rsidR="006370DB" w:rsidRPr="00BA495E" w:rsidRDefault="006370DB" w:rsidP="00BA495E">
            <w:pPr>
              <w:jc w:val="left"/>
              <w:rPr>
                <w:rFonts w:ascii="Book Antiqua" w:hAnsi="Book Antiqua"/>
              </w:rPr>
            </w:pPr>
          </w:p>
          <w:p w14:paraId="1C68BCDA" w14:textId="77777777" w:rsidR="000D066E" w:rsidRPr="00BA495E" w:rsidRDefault="00334FDC" w:rsidP="00BA495E">
            <w:pPr>
              <w:jc w:val="left"/>
              <w:rPr>
                <w:rFonts w:ascii="Book Antiqua" w:hAnsi="Book Antiqua" w:cs="Times New Roman"/>
                <w:szCs w:val="24"/>
              </w:rPr>
            </w:pPr>
            <w:r w:rsidRPr="00BA495E">
              <w:rPr>
                <w:rFonts w:ascii="Book Antiqua" w:hAnsi="Book Antiqua"/>
              </w:rPr>
              <w:t>nemzetiség, nemzetiségi jogok</w:t>
            </w:r>
          </w:p>
        </w:tc>
        <w:tc>
          <w:tcPr>
            <w:tcW w:w="4604" w:type="dxa"/>
          </w:tcPr>
          <w:p w14:paraId="7921BDED" w14:textId="77777777" w:rsidR="006370DB" w:rsidRPr="00BA495E" w:rsidRDefault="006370DB" w:rsidP="00BA495E">
            <w:pPr>
              <w:jc w:val="left"/>
              <w:rPr>
                <w:rFonts w:ascii="Book Antiqua" w:hAnsi="Book Antiqua"/>
              </w:rPr>
            </w:pPr>
          </w:p>
          <w:p w14:paraId="1E8018EC" w14:textId="77777777" w:rsidR="006370DB" w:rsidRPr="00BA495E" w:rsidRDefault="006370DB" w:rsidP="00BA495E">
            <w:pPr>
              <w:jc w:val="left"/>
              <w:rPr>
                <w:rFonts w:ascii="Book Antiqua" w:hAnsi="Book Antiqua"/>
              </w:rPr>
            </w:pPr>
          </w:p>
          <w:p w14:paraId="3348D7E6" w14:textId="77777777" w:rsidR="006370DB" w:rsidRPr="00BA495E" w:rsidRDefault="006370DB" w:rsidP="00BA495E">
            <w:pPr>
              <w:jc w:val="left"/>
              <w:rPr>
                <w:rFonts w:ascii="Book Antiqua" w:hAnsi="Book Antiqua"/>
              </w:rPr>
            </w:pPr>
          </w:p>
          <w:p w14:paraId="0C8F54F2" w14:textId="77777777" w:rsidR="000D066E" w:rsidRPr="00BA495E" w:rsidRDefault="00B7317D" w:rsidP="00BA495E">
            <w:pPr>
              <w:jc w:val="left"/>
              <w:rPr>
                <w:rFonts w:ascii="Book Antiqua" w:eastAsia="Calibri" w:hAnsi="Book Antiqua" w:cs="Times New Roman"/>
                <w:szCs w:val="24"/>
                <w:lang w:eastAsia="hu-HU"/>
              </w:rPr>
            </w:pPr>
            <w:r w:rsidRPr="00BA495E">
              <w:rPr>
                <w:rFonts w:ascii="Book Antiqua" w:hAnsi="Book Antiqua"/>
              </w:rPr>
              <w:t>Nemzetiségek megismerése Magyarországon</w:t>
            </w:r>
          </w:p>
        </w:tc>
        <w:tc>
          <w:tcPr>
            <w:tcW w:w="4332" w:type="dxa"/>
          </w:tcPr>
          <w:p w14:paraId="71BA78D7"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19BAC166" w14:textId="77777777" w:rsidR="009C1C21" w:rsidRPr="00BA495E" w:rsidRDefault="00C7662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Településünk nemzetiségi vonatkozásainak ismertetése meglévő ismeretek alapján</w:t>
            </w:r>
          </w:p>
          <w:p w14:paraId="2C9A321C" w14:textId="77777777" w:rsidR="000D066E" w:rsidRPr="00BA495E" w:rsidRDefault="009779C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hazai nemzetiségek legfőbb adatainak (lélekszám, területi elhelyezkedés) megismerése térkép és táblázat alapján</w:t>
            </w:r>
          </w:p>
        </w:tc>
      </w:tr>
      <w:tr w:rsidR="000D066E" w:rsidRPr="00BA495E" w14:paraId="62011F3F" w14:textId="77777777" w:rsidTr="00777860">
        <w:trPr>
          <w:trHeight w:val="850"/>
        </w:trPr>
        <w:tc>
          <w:tcPr>
            <w:tcW w:w="1145" w:type="dxa"/>
            <w:vAlign w:val="center"/>
          </w:tcPr>
          <w:p w14:paraId="1E5BACCC" w14:textId="77777777" w:rsidR="000D066E" w:rsidRPr="00BA495E" w:rsidRDefault="002C11A3" w:rsidP="00BA495E">
            <w:pPr>
              <w:keepNext/>
              <w:jc w:val="center"/>
              <w:rPr>
                <w:rFonts w:ascii="Book Antiqua" w:hAnsi="Book Antiqua" w:cs="Times New Roman"/>
                <w:szCs w:val="24"/>
              </w:rPr>
            </w:pPr>
            <w:r w:rsidRPr="00BA495E">
              <w:rPr>
                <w:rFonts w:ascii="Book Antiqua" w:hAnsi="Book Antiqua" w:cs="Times New Roman"/>
                <w:szCs w:val="24"/>
              </w:rPr>
              <w:lastRenderedPageBreak/>
              <w:t>16.</w:t>
            </w:r>
          </w:p>
        </w:tc>
        <w:tc>
          <w:tcPr>
            <w:tcW w:w="2675" w:type="dxa"/>
            <w:vAlign w:val="center"/>
          </w:tcPr>
          <w:p w14:paraId="3E00BDC4" w14:textId="77777777" w:rsidR="000D066E" w:rsidRPr="00BA495E" w:rsidRDefault="002B0BA8" w:rsidP="00BA495E">
            <w:pPr>
              <w:keepNext/>
              <w:jc w:val="left"/>
              <w:rPr>
                <w:rFonts w:ascii="Book Antiqua" w:hAnsi="Book Antiqua" w:cs="Times New Roman"/>
                <w:szCs w:val="24"/>
              </w:rPr>
            </w:pPr>
            <w:r w:rsidRPr="00BA495E">
              <w:rPr>
                <w:rFonts w:ascii="Book Antiqua" w:hAnsi="Book Antiqua" w:cs="Times New Roman"/>
                <w:szCs w:val="24"/>
              </w:rPr>
              <w:t>A határon kívül élő magyarság</w:t>
            </w:r>
          </w:p>
        </w:tc>
        <w:tc>
          <w:tcPr>
            <w:tcW w:w="2407" w:type="dxa"/>
          </w:tcPr>
          <w:p w14:paraId="3D7CCFC3" w14:textId="77777777" w:rsidR="006370DB" w:rsidRPr="00BA495E" w:rsidRDefault="006370DB" w:rsidP="00BA495E">
            <w:pPr>
              <w:keepNext/>
              <w:jc w:val="left"/>
              <w:rPr>
                <w:rFonts w:ascii="Book Antiqua" w:hAnsi="Book Antiqua"/>
              </w:rPr>
            </w:pPr>
          </w:p>
          <w:p w14:paraId="783B3138" w14:textId="77777777" w:rsidR="006370DB" w:rsidRPr="00BA495E" w:rsidRDefault="006370DB" w:rsidP="00BA495E">
            <w:pPr>
              <w:keepNext/>
              <w:jc w:val="left"/>
              <w:rPr>
                <w:rFonts w:ascii="Book Antiqua" w:hAnsi="Book Antiqua"/>
              </w:rPr>
            </w:pPr>
          </w:p>
          <w:p w14:paraId="11DC3931" w14:textId="77777777" w:rsidR="006370DB" w:rsidRPr="00BA495E" w:rsidRDefault="006370DB" w:rsidP="00BA495E">
            <w:pPr>
              <w:keepNext/>
              <w:jc w:val="left"/>
              <w:rPr>
                <w:rFonts w:ascii="Book Antiqua" w:hAnsi="Book Antiqua"/>
              </w:rPr>
            </w:pPr>
          </w:p>
          <w:p w14:paraId="488ACC6A" w14:textId="77777777" w:rsidR="006370DB" w:rsidRPr="00BA495E" w:rsidRDefault="006370DB" w:rsidP="00BA495E">
            <w:pPr>
              <w:keepNext/>
              <w:jc w:val="left"/>
              <w:rPr>
                <w:rFonts w:ascii="Book Antiqua" w:hAnsi="Book Antiqua"/>
              </w:rPr>
            </w:pPr>
          </w:p>
          <w:p w14:paraId="0FD0E084" w14:textId="77777777" w:rsidR="000D066E" w:rsidRPr="00BA495E" w:rsidRDefault="006C4C40" w:rsidP="00BA495E">
            <w:pPr>
              <w:keepNext/>
              <w:jc w:val="left"/>
              <w:rPr>
                <w:rFonts w:ascii="Book Antiqua" w:hAnsi="Book Antiqua" w:cs="Times New Roman"/>
                <w:szCs w:val="24"/>
              </w:rPr>
            </w:pPr>
            <w:r w:rsidRPr="00BA495E">
              <w:rPr>
                <w:rFonts w:ascii="Book Antiqua" w:hAnsi="Book Antiqua"/>
              </w:rPr>
              <w:t>nemzeti kisebbség</w:t>
            </w:r>
          </w:p>
        </w:tc>
        <w:tc>
          <w:tcPr>
            <w:tcW w:w="4604" w:type="dxa"/>
          </w:tcPr>
          <w:p w14:paraId="5B41F1E8" w14:textId="77777777" w:rsidR="006370DB" w:rsidRPr="00BA495E" w:rsidRDefault="006370DB" w:rsidP="00BA495E">
            <w:pPr>
              <w:keepNext/>
              <w:jc w:val="left"/>
              <w:rPr>
                <w:rFonts w:ascii="Book Antiqua" w:hAnsi="Book Antiqua"/>
              </w:rPr>
            </w:pPr>
          </w:p>
          <w:p w14:paraId="0BEA35D7" w14:textId="77777777" w:rsidR="006370DB" w:rsidRPr="00BA495E" w:rsidRDefault="006370DB" w:rsidP="00BA495E">
            <w:pPr>
              <w:keepNext/>
              <w:jc w:val="left"/>
              <w:rPr>
                <w:rFonts w:ascii="Book Antiqua" w:hAnsi="Book Antiqua"/>
              </w:rPr>
            </w:pPr>
          </w:p>
          <w:p w14:paraId="33202371" w14:textId="77777777" w:rsidR="006370DB" w:rsidRPr="00BA495E" w:rsidRDefault="006370DB" w:rsidP="00BA495E">
            <w:pPr>
              <w:keepNext/>
              <w:jc w:val="left"/>
              <w:rPr>
                <w:rFonts w:ascii="Book Antiqua" w:hAnsi="Book Antiqua"/>
              </w:rPr>
            </w:pPr>
          </w:p>
          <w:p w14:paraId="72FC7193" w14:textId="77777777" w:rsidR="006370DB" w:rsidRPr="00BA495E" w:rsidRDefault="006370DB" w:rsidP="00BA495E">
            <w:pPr>
              <w:keepNext/>
              <w:jc w:val="left"/>
              <w:rPr>
                <w:rFonts w:ascii="Book Antiqua" w:hAnsi="Book Antiqua"/>
              </w:rPr>
            </w:pPr>
          </w:p>
          <w:p w14:paraId="599E1833" w14:textId="77777777" w:rsidR="000D066E" w:rsidRPr="00BA495E" w:rsidRDefault="00B7317D" w:rsidP="00BA495E">
            <w:pPr>
              <w:keepNext/>
              <w:jc w:val="left"/>
              <w:rPr>
                <w:rFonts w:ascii="Book Antiqua" w:eastAsia="Calibri" w:hAnsi="Book Antiqua" w:cs="Times New Roman"/>
                <w:szCs w:val="24"/>
                <w:lang w:eastAsia="hu-HU"/>
              </w:rPr>
            </w:pPr>
            <w:r w:rsidRPr="00BA495E">
              <w:rPr>
                <w:rFonts w:ascii="Book Antiqua" w:hAnsi="Book Antiqua"/>
              </w:rPr>
              <w:t>Népek, nemzetiségek megismerése a Kárpát-medencében</w:t>
            </w:r>
          </w:p>
        </w:tc>
        <w:tc>
          <w:tcPr>
            <w:tcW w:w="4332" w:type="dxa"/>
          </w:tcPr>
          <w:p w14:paraId="211349DA" w14:textId="77777777" w:rsidR="009C1C21" w:rsidRPr="00BA495E" w:rsidRDefault="009C1C21" w:rsidP="00BA495E">
            <w:pPr>
              <w:keepNext/>
              <w:jc w:val="left"/>
              <w:rPr>
                <w:rFonts w:ascii="Book Antiqua" w:hAnsi="Book Antiqua" w:cs="Times New Roman"/>
                <w:szCs w:val="24"/>
              </w:rPr>
            </w:pPr>
            <w:r w:rsidRPr="00BA495E">
              <w:rPr>
                <w:rFonts w:ascii="Book Antiqua" w:hAnsi="Book Antiqua" w:cs="Times New Roman"/>
                <w:szCs w:val="24"/>
              </w:rPr>
              <w:t>Például:</w:t>
            </w:r>
          </w:p>
          <w:p w14:paraId="7C04E431" w14:textId="77777777" w:rsidR="009C1C21" w:rsidRPr="00BA495E" w:rsidRDefault="009779C0" w:rsidP="00BA495E">
            <w:pPr>
              <w:pStyle w:val="Listaszerbekezds"/>
              <w:keepNext/>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világban élő magyarság demográfiai adatainak megismerése térképadatok leolvasásával</w:t>
            </w:r>
          </w:p>
          <w:p w14:paraId="62B32E40" w14:textId="77777777" w:rsidR="000D066E" w:rsidRPr="00BA495E" w:rsidRDefault="009779C0" w:rsidP="00BA495E">
            <w:pPr>
              <w:pStyle w:val="Listaszerbekezds"/>
              <w:keepNext/>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határon kívül rekedt magyarság sorsának megismerése történelmi és földrajzi ismeretek felelevenítése segítségével</w:t>
            </w:r>
          </w:p>
          <w:p w14:paraId="0F02303C" w14:textId="77777777" w:rsidR="009779C0" w:rsidRPr="00BA495E" w:rsidRDefault="009779C0" w:rsidP="00BA495E">
            <w:pPr>
              <w:pStyle w:val="Listaszerbekezds"/>
              <w:keepNext/>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határon kívül élő magyarság bemutatása iskolai plakát elkészítésével</w:t>
            </w:r>
          </w:p>
        </w:tc>
      </w:tr>
      <w:tr w:rsidR="002C11A3" w:rsidRPr="00BA495E" w14:paraId="1124962F" w14:textId="77777777" w:rsidTr="00777860">
        <w:trPr>
          <w:trHeight w:val="850"/>
        </w:trPr>
        <w:tc>
          <w:tcPr>
            <w:tcW w:w="1145" w:type="dxa"/>
            <w:vAlign w:val="center"/>
          </w:tcPr>
          <w:p w14:paraId="6018AF97"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17.</w:t>
            </w:r>
          </w:p>
        </w:tc>
        <w:tc>
          <w:tcPr>
            <w:tcW w:w="2675" w:type="dxa"/>
            <w:vAlign w:val="center"/>
          </w:tcPr>
          <w:p w14:paraId="2E152FCA"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Honvédelem</w:t>
            </w:r>
          </w:p>
        </w:tc>
        <w:tc>
          <w:tcPr>
            <w:tcW w:w="2407" w:type="dxa"/>
          </w:tcPr>
          <w:p w14:paraId="7DD71C7D" w14:textId="77777777" w:rsidR="006370DB" w:rsidRPr="00BA495E" w:rsidRDefault="006370DB" w:rsidP="00BA495E">
            <w:pPr>
              <w:jc w:val="left"/>
              <w:rPr>
                <w:rFonts w:ascii="Book Antiqua" w:hAnsi="Book Antiqua"/>
              </w:rPr>
            </w:pPr>
          </w:p>
          <w:p w14:paraId="406CEBE2" w14:textId="77777777" w:rsidR="006370DB" w:rsidRPr="00BA495E" w:rsidRDefault="006370DB" w:rsidP="00BA495E">
            <w:pPr>
              <w:jc w:val="left"/>
              <w:rPr>
                <w:rFonts w:ascii="Book Antiqua" w:hAnsi="Book Antiqua"/>
              </w:rPr>
            </w:pPr>
          </w:p>
          <w:p w14:paraId="2DA21C56" w14:textId="77777777" w:rsidR="006370DB" w:rsidRPr="00BA495E" w:rsidRDefault="006370DB" w:rsidP="00BA495E">
            <w:pPr>
              <w:jc w:val="left"/>
              <w:rPr>
                <w:rFonts w:ascii="Book Antiqua" w:hAnsi="Book Antiqua"/>
              </w:rPr>
            </w:pPr>
          </w:p>
          <w:p w14:paraId="3F25E3E9" w14:textId="77777777" w:rsidR="002C11A3" w:rsidRPr="00BA495E" w:rsidRDefault="00AA2FD3" w:rsidP="00BA495E">
            <w:pPr>
              <w:jc w:val="left"/>
              <w:rPr>
                <w:rFonts w:ascii="Book Antiqua" w:hAnsi="Book Antiqua" w:cs="Times New Roman"/>
                <w:szCs w:val="24"/>
              </w:rPr>
            </w:pPr>
            <w:r w:rsidRPr="00BA495E">
              <w:rPr>
                <w:rFonts w:ascii="Book Antiqua" w:hAnsi="Book Antiqua"/>
              </w:rPr>
              <w:t>honvédelem</w:t>
            </w:r>
          </w:p>
        </w:tc>
        <w:tc>
          <w:tcPr>
            <w:tcW w:w="4604" w:type="dxa"/>
          </w:tcPr>
          <w:p w14:paraId="2BA5453A" w14:textId="77777777" w:rsidR="006370DB" w:rsidRPr="00BA495E" w:rsidRDefault="006370DB" w:rsidP="00BA495E">
            <w:pPr>
              <w:pBdr>
                <w:top w:val="nil"/>
                <w:left w:val="nil"/>
                <w:bottom w:val="nil"/>
                <w:right w:val="nil"/>
                <w:between w:val="nil"/>
              </w:pBdr>
              <w:rPr>
                <w:rFonts w:ascii="Book Antiqua" w:hAnsi="Book Antiqua"/>
              </w:rPr>
            </w:pPr>
          </w:p>
          <w:p w14:paraId="7E5D84E7" w14:textId="77777777" w:rsidR="006370DB" w:rsidRPr="00BA495E" w:rsidRDefault="006370DB" w:rsidP="00BA495E">
            <w:pPr>
              <w:pBdr>
                <w:top w:val="nil"/>
                <w:left w:val="nil"/>
                <w:bottom w:val="nil"/>
                <w:right w:val="nil"/>
                <w:between w:val="nil"/>
              </w:pBdr>
              <w:rPr>
                <w:rFonts w:ascii="Book Antiqua" w:hAnsi="Book Antiqua"/>
              </w:rPr>
            </w:pPr>
          </w:p>
          <w:p w14:paraId="64C09304" w14:textId="77777777" w:rsidR="006370DB" w:rsidRPr="00BA495E" w:rsidRDefault="006370DB" w:rsidP="00BA495E">
            <w:pPr>
              <w:pBdr>
                <w:top w:val="nil"/>
                <w:left w:val="nil"/>
                <w:bottom w:val="nil"/>
                <w:right w:val="nil"/>
                <w:between w:val="nil"/>
              </w:pBdr>
              <w:rPr>
                <w:rFonts w:ascii="Book Antiqua" w:hAnsi="Book Antiqua"/>
              </w:rPr>
            </w:pPr>
          </w:p>
          <w:p w14:paraId="4AD4FF75" w14:textId="77777777" w:rsidR="00B95F18" w:rsidRPr="00BA495E" w:rsidRDefault="00B95F18" w:rsidP="00BA495E">
            <w:pPr>
              <w:pBdr>
                <w:top w:val="nil"/>
                <w:left w:val="nil"/>
                <w:bottom w:val="nil"/>
                <w:right w:val="nil"/>
                <w:between w:val="nil"/>
              </w:pBdr>
              <w:rPr>
                <w:rFonts w:ascii="Book Antiqua" w:hAnsi="Book Antiqua"/>
              </w:rPr>
            </w:pPr>
            <w:r w:rsidRPr="00BA495E">
              <w:rPr>
                <w:rFonts w:ascii="Book Antiqua" w:hAnsi="Book Antiqua"/>
              </w:rPr>
              <w:t>A honvédelem szerepének, lehetőségeinek, feladatainak megismerése</w:t>
            </w:r>
          </w:p>
          <w:p w14:paraId="685900C5"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p w14:paraId="397F7A88" w14:textId="77777777" w:rsidR="00B95F18" w:rsidRPr="00BA495E" w:rsidRDefault="00B95F18" w:rsidP="00BA495E">
            <w:pPr>
              <w:ind w:firstLine="708"/>
              <w:rPr>
                <w:rFonts w:ascii="Book Antiqua" w:hAnsi="Book Antiqua"/>
                <w:lang w:eastAsia="hu-HU"/>
              </w:rPr>
            </w:pPr>
          </w:p>
        </w:tc>
        <w:tc>
          <w:tcPr>
            <w:tcW w:w="4332" w:type="dxa"/>
          </w:tcPr>
          <w:p w14:paraId="6A8C7BA3"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2A6FF9F4" w14:textId="77777777" w:rsidR="009C1C21" w:rsidRPr="00BA495E" w:rsidRDefault="009779C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hazai honvédelmi kiadások értelmezése online kutatómunka alapján</w:t>
            </w:r>
          </w:p>
          <w:p w14:paraId="24D4C209" w14:textId="77777777" w:rsidR="002C11A3" w:rsidRPr="00BA495E" w:rsidRDefault="009779C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Kutatómunka elvégzése a családi felmenők katonai szolgálata megismerése révén</w:t>
            </w:r>
          </w:p>
        </w:tc>
      </w:tr>
      <w:tr w:rsidR="000D066E" w:rsidRPr="00BA495E" w14:paraId="497948DA" w14:textId="77777777" w:rsidTr="00777860">
        <w:trPr>
          <w:trHeight w:val="850"/>
        </w:trPr>
        <w:tc>
          <w:tcPr>
            <w:tcW w:w="1145" w:type="dxa"/>
            <w:vAlign w:val="center"/>
          </w:tcPr>
          <w:p w14:paraId="43A2446B"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18.</w:t>
            </w:r>
          </w:p>
        </w:tc>
        <w:tc>
          <w:tcPr>
            <w:tcW w:w="2675" w:type="dxa"/>
            <w:vAlign w:val="center"/>
          </w:tcPr>
          <w:p w14:paraId="43279151"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Globalizáció és európaiság</w:t>
            </w:r>
          </w:p>
        </w:tc>
        <w:tc>
          <w:tcPr>
            <w:tcW w:w="2407" w:type="dxa"/>
          </w:tcPr>
          <w:p w14:paraId="5FFE9F19" w14:textId="77777777" w:rsidR="006370DB" w:rsidRPr="00BA495E" w:rsidRDefault="006370DB" w:rsidP="00BA495E">
            <w:pPr>
              <w:jc w:val="left"/>
              <w:rPr>
                <w:rFonts w:ascii="Book Antiqua" w:hAnsi="Book Antiqua"/>
              </w:rPr>
            </w:pPr>
          </w:p>
          <w:p w14:paraId="462A77A5" w14:textId="77777777" w:rsidR="006370DB" w:rsidRPr="00BA495E" w:rsidRDefault="006370DB" w:rsidP="00BA495E">
            <w:pPr>
              <w:jc w:val="left"/>
              <w:rPr>
                <w:rFonts w:ascii="Book Antiqua" w:hAnsi="Book Antiqua"/>
              </w:rPr>
            </w:pPr>
          </w:p>
          <w:p w14:paraId="663CCE8E" w14:textId="77777777" w:rsidR="000D066E" w:rsidRPr="00BA495E" w:rsidRDefault="00BB56AC" w:rsidP="00BA495E">
            <w:pPr>
              <w:jc w:val="left"/>
              <w:rPr>
                <w:rFonts w:ascii="Book Antiqua" w:hAnsi="Book Antiqua" w:cs="Times New Roman"/>
                <w:szCs w:val="24"/>
              </w:rPr>
            </w:pPr>
            <w:r w:rsidRPr="00BA495E">
              <w:rPr>
                <w:rFonts w:ascii="Book Antiqua" w:hAnsi="Book Antiqua"/>
              </w:rPr>
              <w:t>Európai Unió, jogok és kötelezettségek, globalizáció</w:t>
            </w:r>
          </w:p>
        </w:tc>
        <w:tc>
          <w:tcPr>
            <w:tcW w:w="4604" w:type="dxa"/>
          </w:tcPr>
          <w:p w14:paraId="45CD00B7" w14:textId="77777777" w:rsidR="006370DB" w:rsidRPr="00BA495E" w:rsidRDefault="006370DB" w:rsidP="00BA495E">
            <w:pPr>
              <w:pBdr>
                <w:top w:val="nil"/>
                <w:left w:val="nil"/>
                <w:bottom w:val="nil"/>
                <w:right w:val="nil"/>
                <w:between w:val="nil"/>
              </w:pBdr>
              <w:rPr>
                <w:rFonts w:ascii="Book Antiqua" w:hAnsi="Book Antiqua"/>
              </w:rPr>
            </w:pPr>
          </w:p>
          <w:p w14:paraId="64A1523B" w14:textId="77777777" w:rsidR="006370DB" w:rsidRPr="00BA495E" w:rsidRDefault="006370DB" w:rsidP="00BA495E">
            <w:pPr>
              <w:pBdr>
                <w:top w:val="nil"/>
                <w:left w:val="nil"/>
                <w:bottom w:val="nil"/>
                <w:right w:val="nil"/>
                <w:between w:val="nil"/>
              </w:pBdr>
              <w:rPr>
                <w:rFonts w:ascii="Book Antiqua" w:hAnsi="Book Antiqua"/>
              </w:rPr>
            </w:pPr>
          </w:p>
          <w:p w14:paraId="1BDC94E7" w14:textId="77777777" w:rsidR="00CF7D7F" w:rsidRPr="00BA495E" w:rsidRDefault="00CF7D7F" w:rsidP="00BA495E">
            <w:pPr>
              <w:pBdr>
                <w:top w:val="nil"/>
                <w:left w:val="nil"/>
                <w:bottom w:val="nil"/>
                <w:right w:val="nil"/>
                <w:between w:val="nil"/>
              </w:pBdr>
              <w:rPr>
                <w:rFonts w:ascii="Book Antiqua" w:hAnsi="Book Antiqua"/>
              </w:rPr>
            </w:pPr>
            <w:r w:rsidRPr="00BA495E">
              <w:rPr>
                <w:rFonts w:ascii="Book Antiqua" w:hAnsi="Book Antiqua"/>
              </w:rPr>
              <w:t>Más kultúrák iránti érdeklődés kialakítása</w:t>
            </w:r>
          </w:p>
          <w:p w14:paraId="784911DE" w14:textId="77777777" w:rsidR="000D066E" w:rsidRPr="00BA495E" w:rsidRDefault="00CF7D7F" w:rsidP="00BA495E">
            <w:pPr>
              <w:rPr>
                <w:rFonts w:ascii="Book Antiqua" w:hAnsi="Book Antiqua"/>
              </w:rPr>
            </w:pPr>
            <w:r w:rsidRPr="00BA495E">
              <w:rPr>
                <w:rFonts w:ascii="Book Antiqua" w:hAnsi="Book Antiqua"/>
              </w:rPr>
              <w:t>A nemzetállamok helye, szerepe és fontossága a globális világban</w:t>
            </w:r>
          </w:p>
        </w:tc>
        <w:tc>
          <w:tcPr>
            <w:tcW w:w="4332" w:type="dxa"/>
          </w:tcPr>
          <w:p w14:paraId="263F7B72"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6C6F7963" w14:textId="77777777" w:rsidR="009C1C21" w:rsidRPr="00BA495E" w:rsidRDefault="009779C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globalizáció előnyeinek és hátrányainak megvitatása előzetes szempontrendszer segítségével</w:t>
            </w:r>
          </w:p>
          <w:p w14:paraId="0B90B4EB" w14:textId="77777777" w:rsidR="000D066E" w:rsidRPr="00BA495E" w:rsidRDefault="009779C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az európai és a nemzeti identitás párhuzamosságáról diagram alapján</w:t>
            </w:r>
          </w:p>
        </w:tc>
      </w:tr>
      <w:tr w:rsidR="002C11A3" w:rsidRPr="00BA495E" w14:paraId="302F9300" w14:textId="77777777" w:rsidTr="00777860">
        <w:tc>
          <w:tcPr>
            <w:tcW w:w="15163" w:type="dxa"/>
            <w:gridSpan w:val="5"/>
            <w:shd w:val="clear" w:color="auto" w:fill="C5E0B3" w:themeFill="accent6" w:themeFillTint="66"/>
            <w:vAlign w:val="center"/>
          </w:tcPr>
          <w:p w14:paraId="4CECB6D9" w14:textId="77777777" w:rsidR="002C11A3" w:rsidRPr="00BA495E" w:rsidRDefault="002B0BA8" w:rsidP="00BA495E">
            <w:pPr>
              <w:pStyle w:val="Listaszerbekezds"/>
              <w:keepNext/>
              <w:pageBreakBefore/>
              <w:numPr>
                <w:ilvl w:val="0"/>
                <w:numId w:val="6"/>
              </w:numPr>
              <w:ind w:left="1077"/>
              <w:jc w:val="center"/>
              <w:rPr>
                <w:rFonts w:ascii="Book Antiqua" w:hAnsi="Book Antiqua" w:cs="Times New Roman"/>
                <w:b/>
                <w:szCs w:val="24"/>
              </w:rPr>
            </w:pPr>
            <w:r w:rsidRPr="00BA495E">
              <w:rPr>
                <w:rFonts w:ascii="Book Antiqua" w:hAnsi="Book Antiqua" w:cs="Times New Roman"/>
                <w:b/>
                <w:szCs w:val="24"/>
              </w:rPr>
              <w:lastRenderedPageBreak/>
              <w:t xml:space="preserve">A magyar állam alapvető intézményei, az állam szerepe a gazdaságban </w:t>
            </w:r>
            <w:r w:rsidR="005D64B8" w:rsidRPr="00BA495E">
              <w:rPr>
                <w:rFonts w:ascii="Book Antiqua" w:hAnsi="Book Antiqua" w:cs="Times New Roman"/>
                <w:b/>
                <w:szCs w:val="24"/>
              </w:rPr>
              <w:br/>
            </w:r>
          </w:p>
        </w:tc>
      </w:tr>
      <w:tr w:rsidR="000D066E" w:rsidRPr="00BA495E" w14:paraId="2DEA1A61" w14:textId="77777777" w:rsidTr="00777860">
        <w:trPr>
          <w:trHeight w:val="850"/>
        </w:trPr>
        <w:tc>
          <w:tcPr>
            <w:tcW w:w="1145" w:type="dxa"/>
            <w:vAlign w:val="center"/>
          </w:tcPr>
          <w:p w14:paraId="2C273D9E"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19.</w:t>
            </w:r>
          </w:p>
        </w:tc>
        <w:tc>
          <w:tcPr>
            <w:tcW w:w="2675" w:type="dxa"/>
            <w:vAlign w:val="center"/>
          </w:tcPr>
          <w:p w14:paraId="7873AF56"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Állampolgári jogok és kötelességek</w:t>
            </w:r>
          </w:p>
        </w:tc>
        <w:tc>
          <w:tcPr>
            <w:tcW w:w="2407" w:type="dxa"/>
          </w:tcPr>
          <w:p w14:paraId="091A6763" w14:textId="77777777" w:rsidR="006370DB" w:rsidRPr="00BA495E" w:rsidRDefault="006370DB" w:rsidP="00BA495E">
            <w:pPr>
              <w:jc w:val="left"/>
              <w:rPr>
                <w:rFonts w:ascii="Book Antiqua" w:hAnsi="Book Antiqua"/>
              </w:rPr>
            </w:pPr>
          </w:p>
          <w:p w14:paraId="54FCFF3B" w14:textId="77777777" w:rsidR="006370DB" w:rsidRPr="00BA495E" w:rsidRDefault="006370DB" w:rsidP="00BA495E">
            <w:pPr>
              <w:jc w:val="left"/>
              <w:rPr>
                <w:rFonts w:ascii="Book Antiqua" w:hAnsi="Book Antiqua"/>
              </w:rPr>
            </w:pPr>
          </w:p>
          <w:p w14:paraId="08D8521A" w14:textId="77777777" w:rsidR="000D066E" w:rsidRPr="00BA495E" w:rsidRDefault="00FE6EBF" w:rsidP="00BA495E">
            <w:pPr>
              <w:jc w:val="left"/>
              <w:rPr>
                <w:rFonts w:ascii="Book Antiqua" w:hAnsi="Book Antiqua" w:cs="Times New Roman"/>
                <w:szCs w:val="24"/>
              </w:rPr>
            </w:pPr>
            <w:r w:rsidRPr="00BA495E">
              <w:rPr>
                <w:rFonts w:ascii="Book Antiqua" w:hAnsi="Book Antiqua"/>
              </w:rPr>
              <w:t>állampolgárság</w:t>
            </w:r>
            <w:r w:rsidR="00C35FFA" w:rsidRPr="00BA495E">
              <w:rPr>
                <w:rFonts w:ascii="Book Antiqua" w:hAnsi="Book Antiqua"/>
              </w:rPr>
              <w:t>, Alkotmánybíróság</w:t>
            </w:r>
          </w:p>
        </w:tc>
        <w:tc>
          <w:tcPr>
            <w:tcW w:w="4604" w:type="dxa"/>
          </w:tcPr>
          <w:p w14:paraId="6DD276D9" w14:textId="77777777" w:rsidR="006370DB" w:rsidRPr="00BA495E" w:rsidRDefault="006370DB" w:rsidP="00BA495E">
            <w:pPr>
              <w:jc w:val="left"/>
              <w:rPr>
                <w:rFonts w:ascii="Book Antiqua" w:hAnsi="Book Antiqua"/>
              </w:rPr>
            </w:pPr>
          </w:p>
          <w:p w14:paraId="3E266702" w14:textId="77777777" w:rsidR="006370DB" w:rsidRPr="00BA495E" w:rsidRDefault="006370DB" w:rsidP="00BA495E">
            <w:pPr>
              <w:jc w:val="left"/>
              <w:rPr>
                <w:rFonts w:ascii="Book Antiqua" w:hAnsi="Book Antiqua"/>
              </w:rPr>
            </w:pPr>
          </w:p>
          <w:p w14:paraId="624A7B16" w14:textId="77777777" w:rsidR="000D066E" w:rsidRPr="00BA495E" w:rsidRDefault="006B7EB2" w:rsidP="00BA495E">
            <w:pPr>
              <w:jc w:val="left"/>
              <w:rPr>
                <w:rFonts w:ascii="Book Antiqua" w:eastAsia="Calibri" w:hAnsi="Book Antiqua" w:cs="Times New Roman"/>
                <w:szCs w:val="24"/>
                <w:lang w:eastAsia="hu-HU"/>
              </w:rPr>
            </w:pPr>
            <w:r w:rsidRPr="00BA495E">
              <w:rPr>
                <w:rFonts w:ascii="Book Antiqua" w:hAnsi="Book Antiqua"/>
              </w:rPr>
              <w:t>A magyar állampolgárság feltételei</w:t>
            </w:r>
          </w:p>
        </w:tc>
        <w:tc>
          <w:tcPr>
            <w:tcW w:w="4332" w:type="dxa"/>
          </w:tcPr>
          <w:p w14:paraId="5E60E025"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4583CD86" w14:textId="77777777" w:rsidR="009C1C21"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jogforrások hierarchiájának értelmezése ábra alapján</w:t>
            </w:r>
          </w:p>
          <w:p w14:paraId="6C705E9A" w14:textId="77777777" w:rsidR="000D066E"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diákjogok megismerése az iskolai Házirend és a köznevelési szabályok megismerése révén</w:t>
            </w:r>
          </w:p>
        </w:tc>
      </w:tr>
      <w:tr w:rsidR="000D066E" w:rsidRPr="00BA495E" w14:paraId="292B16C6" w14:textId="77777777" w:rsidTr="00777860">
        <w:trPr>
          <w:trHeight w:val="850"/>
        </w:trPr>
        <w:tc>
          <w:tcPr>
            <w:tcW w:w="1145" w:type="dxa"/>
            <w:vAlign w:val="center"/>
          </w:tcPr>
          <w:p w14:paraId="0902CC64"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20.</w:t>
            </w:r>
          </w:p>
        </w:tc>
        <w:tc>
          <w:tcPr>
            <w:tcW w:w="2675" w:type="dxa"/>
            <w:vAlign w:val="center"/>
          </w:tcPr>
          <w:p w14:paraId="4B67C0F0"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Választások</w:t>
            </w:r>
          </w:p>
        </w:tc>
        <w:tc>
          <w:tcPr>
            <w:tcW w:w="2407" w:type="dxa"/>
          </w:tcPr>
          <w:p w14:paraId="6661A242" w14:textId="77777777" w:rsidR="006370DB" w:rsidRPr="00BA495E" w:rsidRDefault="006370DB" w:rsidP="00BA495E">
            <w:pPr>
              <w:jc w:val="left"/>
              <w:rPr>
                <w:rFonts w:ascii="Book Antiqua" w:hAnsi="Book Antiqua" w:cs="Times New Roman"/>
                <w:szCs w:val="24"/>
              </w:rPr>
            </w:pPr>
          </w:p>
          <w:p w14:paraId="4A9AAD78" w14:textId="77777777" w:rsidR="006370DB" w:rsidRPr="00BA495E" w:rsidRDefault="006370DB" w:rsidP="00BA495E">
            <w:pPr>
              <w:jc w:val="left"/>
              <w:rPr>
                <w:rFonts w:ascii="Book Antiqua" w:hAnsi="Book Antiqua" w:cs="Times New Roman"/>
                <w:szCs w:val="24"/>
              </w:rPr>
            </w:pPr>
          </w:p>
          <w:p w14:paraId="2AFDB939" w14:textId="77777777" w:rsidR="000D066E" w:rsidRPr="00BA495E" w:rsidRDefault="00170287" w:rsidP="00BA495E">
            <w:pPr>
              <w:jc w:val="left"/>
              <w:rPr>
                <w:rFonts w:ascii="Book Antiqua" w:hAnsi="Book Antiqua" w:cs="Times New Roman"/>
                <w:szCs w:val="24"/>
              </w:rPr>
            </w:pPr>
            <w:r w:rsidRPr="00BA495E">
              <w:rPr>
                <w:rFonts w:ascii="Book Antiqua" w:hAnsi="Book Antiqua" w:cs="Times New Roman"/>
                <w:szCs w:val="24"/>
              </w:rPr>
              <w:t>demokrácia</w:t>
            </w:r>
          </w:p>
        </w:tc>
        <w:tc>
          <w:tcPr>
            <w:tcW w:w="4604" w:type="dxa"/>
          </w:tcPr>
          <w:p w14:paraId="62B7975F" w14:textId="77777777" w:rsidR="006370DB" w:rsidRPr="00BA495E" w:rsidRDefault="006370DB" w:rsidP="00BA495E">
            <w:pPr>
              <w:pBdr>
                <w:top w:val="nil"/>
                <w:left w:val="nil"/>
                <w:bottom w:val="nil"/>
                <w:right w:val="nil"/>
                <w:between w:val="nil"/>
              </w:pBdr>
              <w:rPr>
                <w:rFonts w:ascii="Book Antiqua" w:hAnsi="Book Antiqua"/>
              </w:rPr>
            </w:pPr>
          </w:p>
          <w:p w14:paraId="38370548" w14:textId="77777777" w:rsidR="006370DB" w:rsidRPr="00BA495E" w:rsidRDefault="006370DB" w:rsidP="00BA495E">
            <w:pPr>
              <w:pBdr>
                <w:top w:val="nil"/>
                <w:left w:val="nil"/>
                <w:bottom w:val="nil"/>
                <w:right w:val="nil"/>
                <w:between w:val="nil"/>
              </w:pBdr>
              <w:rPr>
                <w:rFonts w:ascii="Book Antiqua" w:hAnsi="Book Antiqua"/>
              </w:rPr>
            </w:pPr>
          </w:p>
          <w:p w14:paraId="31D278F8" w14:textId="77777777" w:rsidR="006D1968" w:rsidRPr="00BA495E" w:rsidRDefault="006D1968" w:rsidP="00BA495E">
            <w:pPr>
              <w:pBdr>
                <w:top w:val="nil"/>
                <w:left w:val="nil"/>
                <w:bottom w:val="nil"/>
                <w:right w:val="nil"/>
                <w:between w:val="nil"/>
              </w:pBdr>
              <w:rPr>
                <w:rFonts w:ascii="Book Antiqua" w:hAnsi="Book Antiqua"/>
              </w:rPr>
            </w:pPr>
            <w:r w:rsidRPr="00BA495E">
              <w:rPr>
                <w:rFonts w:ascii="Book Antiqua" w:hAnsi="Book Antiqua"/>
              </w:rPr>
              <w:t xml:space="preserve">A magyar állam alapvető intézményeinek megismerése, rendszerezése </w:t>
            </w:r>
          </w:p>
          <w:p w14:paraId="72778574" w14:textId="77777777" w:rsidR="000D066E" w:rsidRPr="00BA495E" w:rsidRDefault="000D066E" w:rsidP="00BA495E">
            <w:pPr>
              <w:pStyle w:val="Listaszerbekezds"/>
              <w:ind w:left="319"/>
              <w:jc w:val="left"/>
              <w:rPr>
                <w:rFonts w:ascii="Book Antiqua" w:eastAsia="Calibri" w:hAnsi="Book Antiqua" w:cs="Times New Roman"/>
                <w:szCs w:val="24"/>
                <w:lang w:eastAsia="hu-HU"/>
              </w:rPr>
            </w:pPr>
          </w:p>
        </w:tc>
        <w:tc>
          <w:tcPr>
            <w:tcW w:w="4332" w:type="dxa"/>
          </w:tcPr>
          <w:p w14:paraId="6E47984B"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4BAA577A" w14:textId="77777777" w:rsidR="009C1C21"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 közvetett és a közvetlen demokráciáról</w:t>
            </w:r>
          </w:p>
          <w:p w14:paraId="60EAC241" w14:textId="77777777" w:rsidR="000D066E"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Vita rendezése a fiatalok választójogával kapcsolatban</w:t>
            </w:r>
          </w:p>
        </w:tc>
      </w:tr>
      <w:tr w:rsidR="002C11A3" w:rsidRPr="00BA495E" w14:paraId="09402994" w14:textId="77777777" w:rsidTr="00777860">
        <w:trPr>
          <w:trHeight w:val="850"/>
        </w:trPr>
        <w:tc>
          <w:tcPr>
            <w:tcW w:w="1145" w:type="dxa"/>
            <w:vAlign w:val="center"/>
          </w:tcPr>
          <w:p w14:paraId="751577A1"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21.</w:t>
            </w:r>
          </w:p>
        </w:tc>
        <w:tc>
          <w:tcPr>
            <w:tcW w:w="2675" w:type="dxa"/>
            <w:vAlign w:val="center"/>
          </w:tcPr>
          <w:p w14:paraId="539B4330"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Törvényalkotás és kormányzás</w:t>
            </w:r>
          </w:p>
        </w:tc>
        <w:tc>
          <w:tcPr>
            <w:tcW w:w="2407" w:type="dxa"/>
          </w:tcPr>
          <w:p w14:paraId="066D7144" w14:textId="77777777" w:rsidR="002C11A3" w:rsidRPr="00BA495E" w:rsidRDefault="004751B7" w:rsidP="00BA495E">
            <w:pPr>
              <w:jc w:val="left"/>
              <w:rPr>
                <w:rFonts w:ascii="Book Antiqua" w:hAnsi="Book Antiqua" w:cs="Times New Roman"/>
                <w:szCs w:val="24"/>
              </w:rPr>
            </w:pPr>
            <w:r w:rsidRPr="00BA495E">
              <w:rPr>
                <w:rFonts w:ascii="Book Antiqua" w:hAnsi="Book Antiqua"/>
              </w:rPr>
              <w:t xml:space="preserve">állam, államforma, </w:t>
            </w:r>
            <w:r w:rsidR="007B326B" w:rsidRPr="00BA495E">
              <w:rPr>
                <w:rFonts w:ascii="Book Antiqua" w:hAnsi="Book Antiqua"/>
              </w:rPr>
              <w:t xml:space="preserve">alkotmány, </w:t>
            </w:r>
            <w:r w:rsidR="00AE2097" w:rsidRPr="00BA495E">
              <w:rPr>
                <w:rFonts w:ascii="Book Antiqua" w:hAnsi="Book Antiqua"/>
              </w:rPr>
              <w:t xml:space="preserve">Magyarország Alaptörvénye, köztársasági elnök, Országgyűlés, törvény, </w:t>
            </w:r>
            <w:r w:rsidR="00C37484" w:rsidRPr="00BA495E">
              <w:rPr>
                <w:rFonts w:ascii="Book Antiqua" w:hAnsi="Book Antiqua"/>
              </w:rPr>
              <w:t>k</w:t>
            </w:r>
            <w:r w:rsidR="00AE2097" w:rsidRPr="00BA495E">
              <w:rPr>
                <w:rFonts w:ascii="Book Antiqua" w:hAnsi="Book Antiqua"/>
              </w:rPr>
              <w:t>ormány</w:t>
            </w:r>
            <w:r w:rsidR="00170287" w:rsidRPr="00BA495E">
              <w:rPr>
                <w:rFonts w:ascii="Book Antiqua" w:hAnsi="Book Antiqua"/>
              </w:rPr>
              <w:t>, rendvédelem, katasztrófavédelem</w:t>
            </w:r>
          </w:p>
        </w:tc>
        <w:tc>
          <w:tcPr>
            <w:tcW w:w="4604" w:type="dxa"/>
          </w:tcPr>
          <w:p w14:paraId="2F9EF59A" w14:textId="77777777" w:rsidR="006370DB" w:rsidRPr="00BA495E" w:rsidRDefault="006370DB" w:rsidP="00BA495E">
            <w:pPr>
              <w:pBdr>
                <w:top w:val="nil"/>
                <w:left w:val="nil"/>
                <w:bottom w:val="nil"/>
                <w:right w:val="nil"/>
                <w:between w:val="nil"/>
              </w:pBdr>
              <w:rPr>
                <w:rFonts w:ascii="Book Antiqua" w:hAnsi="Book Antiqua"/>
              </w:rPr>
            </w:pPr>
          </w:p>
          <w:p w14:paraId="0040DBC2" w14:textId="77777777" w:rsidR="00E91571" w:rsidRPr="00BA495E" w:rsidRDefault="00E91571" w:rsidP="00BA495E">
            <w:pPr>
              <w:pBdr>
                <w:top w:val="nil"/>
                <w:left w:val="nil"/>
                <w:bottom w:val="nil"/>
                <w:right w:val="nil"/>
                <w:between w:val="nil"/>
              </w:pBdr>
              <w:rPr>
                <w:rFonts w:ascii="Book Antiqua" w:hAnsi="Book Antiqua"/>
              </w:rPr>
            </w:pPr>
            <w:r w:rsidRPr="00BA495E">
              <w:rPr>
                <w:rFonts w:ascii="Book Antiqua" w:hAnsi="Book Antiqua"/>
              </w:rPr>
              <w:t>A magyar állam alapvető intézményei: köztársasági elnök, Országgyűlés, Kormány, Alkotmánybíróság;</w:t>
            </w:r>
          </w:p>
          <w:p w14:paraId="533B478A" w14:textId="77777777" w:rsidR="00DF6960" w:rsidRPr="00BA495E" w:rsidRDefault="00DF6960" w:rsidP="00BA495E">
            <w:pPr>
              <w:pBdr>
                <w:top w:val="nil"/>
                <w:left w:val="nil"/>
                <w:bottom w:val="nil"/>
                <w:right w:val="nil"/>
                <w:between w:val="nil"/>
              </w:pBdr>
              <w:rPr>
                <w:rFonts w:ascii="Book Antiqua" w:hAnsi="Book Antiqua"/>
              </w:rPr>
            </w:pPr>
            <w:r w:rsidRPr="00BA495E">
              <w:rPr>
                <w:rFonts w:ascii="Book Antiqua" w:hAnsi="Book Antiqua"/>
              </w:rPr>
              <w:t>A törvényalkotás menete</w:t>
            </w:r>
          </w:p>
          <w:p w14:paraId="24345D77"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07F2686A"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799C573D" w14:textId="77777777" w:rsidR="009C1C21"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hatalmi ágak megosztásának értelmezése ábra segítségével</w:t>
            </w:r>
          </w:p>
          <w:p w14:paraId="7DCBA9DB" w14:textId="77777777" w:rsidR="002C11A3"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Parlamenti vita szimulálása kötött formában</w:t>
            </w:r>
          </w:p>
        </w:tc>
      </w:tr>
      <w:tr w:rsidR="002C11A3" w:rsidRPr="00BA495E" w14:paraId="2A9D5D93" w14:textId="77777777" w:rsidTr="00777860">
        <w:trPr>
          <w:trHeight w:val="850"/>
        </w:trPr>
        <w:tc>
          <w:tcPr>
            <w:tcW w:w="1145" w:type="dxa"/>
            <w:vAlign w:val="center"/>
          </w:tcPr>
          <w:p w14:paraId="7D87BF58"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22.</w:t>
            </w:r>
          </w:p>
        </w:tc>
        <w:tc>
          <w:tcPr>
            <w:tcW w:w="2675" w:type="dxa"/>
            <w:vAlign w:val="center"/>
          </w:tcPr>
          <w:p w14:paraId="5BC49618"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Igazságszolgáltatás</w:t>
            </w:r>
          </w:p>
        </w:tc>
        <w:tc>
          <w:tcPr>
            <w:tcW w:w="2407" w:type="dxa"/>
          </w:tcPr>
          <w:p w14:paraId="1FBEEBC4" w14:textId="77777777" w:rsidR="006370DB" w:rsidRPr="00BA495E" w:rsidRDefault="006370DB" w:rsidP="00BA495E">
            <w:pPr>
              <w:jc w:val="left"/>
              <w:rPr>
                <w:rFonts w:ascii="Book Antiqua" w:hAnsi="Book Antiqua"/>
              </w:rPr>
            </w:pPr>
          </w:p>
          <w:p w14:paraId="7A6777E5" w14:textId="77777777" w:rsidR="002C11A3" w:rsidRPr="00BA495E" w:rsidRDefault="00E44ED3" w:rsidP="00BA495E">
            <w:pPr>
              <w:jc w:val="left"/>
              <w:rPr>
                <w:rFonts w:ascii="Book Antiqua" w:hAnsi="Book Antiqua" w:cs="Times New Roman"/>
                <w:szCs w:val="24"/>
              </w:rPr>
            </w:pPr>
            <w:r w:rsidRPr="00BA495E">
              <w:rPr>
                <w:rFonts w:ascii="Book Antiqua" w:hAnsi="Book Antiqua"/>
              </w:rPr>
              <w:t>polgári per, büntetőper, bíróság, ügyészség, ügyvéd</w:t>
            </w:r>
            <w:r w:rsidR="004E34F3" w:rsidRPr="00BA495E">
              <w:rPr>
                <w:rFonts w:ascii="Book Antiqua" w:hAnsi="Book Antiqua"/>
              </w:rPr>
              <w:t>, jogképesség, korlátozott jogképesség</w:t>
            </w:r>
          </w:p>
        </w:tc>
        <w:tc>
          <w:tcPr>
            <w:tcW w:w="4604" w:type="dxa"/>
          </w:tcPr>
          <w:p w14:paraId="6E6F8725" w14:textId="77777777" w:rsidR="006370DB" w:rsidRPr="00BA495E" w:rsidRDefault="006370DB" w:rsidP="00BA495E">
            <w:pPr>
              <w:pBdr>
                <w:top w:val="nil"/>
                <w:left w:val="nil"/>
                <w:bottom w:val="nil"/>
                <w:right w:val="nil"/>
                <w:between w:val="nil"/>
              </w:pBdr>
              <w:rPr>
                <w:rFonts w:ascii="Book Antiqua" w:hAnsi="Book Antiqua"/>
              </w:rPr>
            </w:pPr>
          </w:p>
          <w:p w14:paraId="47A0997E" w14:textId="77777777" w:rsidR="004241C4" w:rsidRPr="00BA495E" w:rsidRDefault="004241C4" w:rsidP="00BA495E">
            <w:pPr>
              <w:pBdr>
                <w:top w:val="nil"/>
                <w:left w:val="nil"/>
                <w:bottom w:val="nil"/>
                <w:right w:val="nil"/>
                <w:between w:val="nil"/>
              </w:pBdr>
              <w:rPr>
                <w:rFonts w:ascii="Book Antiqua" w:hAnsi="Book Antiqua"/>
              </w:rPr>
            </w:pPr>
            <w:r w:rsidRPr="00BA495E">
              <w:rPr>
                <w:rFonts w:ascii="Book Antiqua" w:hAnsi="Book Antiqua"/>
              </w:rPr>
              <w:t>Az igazságszolgáltatás intézményeinek és funkcióinak megismerése</w:t>
            </w:r>
          </w:p>
          <w:p w14:paraId="772D44C5" w14:textId="77777777" w:rsidR="002C11A3" w:rsidRPr="00BA495E" w:rsidRDefault="004241C4" w:rsidP="00BA495E">
            <w:pPr>
              <w:pBdr>
                <w:top w:val="nil"/>
                <w:left w:val="nil"/>
                <w:bottom w:val="nil"/>
                <w:right w:val="nil"/>
                <w:between w:val="nil"/>
              </w:pBdr>
              <w:rPr>
                <w:rFonts w:ascii="Book Antiqua" w:hAnsi="Book Antiqua"/>
              </w:rPr>
            </w:pPr>
            <w:r w:rsidRPr="00BA495E">
              <w:rPr>
                <w:rFonts w:ascii="Book Antiqua" w:hAnsi="Book Antiqua"/>
              </w:rPr>
              <w:t>Az igazságszolgáltatás szereplői és feladatkörük</w:t>
            </w:r>
          </w:p>
        </w:tc>
        <w:tc>
          <w:tcPr>
            <w:tcW w:w="4332" w:type="dxa"/>
          </w:tcPr>
          <w:p w14:paraId="1EB43D25"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039A666C" w14:textId="77777777" w:rsidR="009C1C21"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igazságszolgáltatás főbb jellemzőinek megismerése beszélgetés alapján</w:t>
            </w:r>
          </w:p>
          <w:p w14:paraId="5557F6A1" w14:textId="77777777" w:rsidR="002C11A3"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bírósági szervezet szintjeinek megismerése ábra segítségével</w:t>
            </w:r>
          </w:p>
        </w:tc>
      </w:tr>
      <w:tr w:rsidR="002C11A3" w:rsidRPr="00BA495E" w14:paraId="57896517" w14:textId="77777777" w:rsidTr="00777860">
        <w:trPr>
          <w:trHeight w:val="850"/>
        </w:trPr>
        <w:tc>
          <w:tcPr>
            <w:tcW w:w="1145" w:type="dxa"/>
            <w:vAlign w:val="center"/>
          </w:tcPr>
          <w:p w14:paraId="721B9722" w14:textId="77777777" w:rsidR="002C11A3" w:rsidRPr="00BA495E" w:rsidRDefault="002C11A3" w:rsidP="00BA495E">
            <w:pPr>
              <w:keepNext/>
              <w:jc w:val="center"/>
              <w:rPr>
                <w:rFonts w:ascii="Book Antiqua" w:hAnsi="Book Antiqua" w:cs="Times New Roman"/>
                <w:szCs w:val="24"/>
              </w:rPr>
            </w:pPr>
            <w:r w:rsidRPr="00BA495E">
              <w:rPr>
                <w:rFonts w:ascii="Book Antiqua" w:hAnsi="Book Antiqua" w:cs="Times New Roman"/>
                <w:szCs w:val="24"/>
              </w:rPr>
              <w:lastRenderedPageBreak/>
              <w:t>23.</w:t>
            </w:r>
          </w:p>
        </w:tc>
        <w:tc>
          <w:tcPr>
            <w:tcW w:w="2675" w:type="dxa"/>
            <w:vAlign w:val="center"/>
          </w:tcPr>
          <w:p w14:paraId="2781DF2D" w14:textId="77777777" w:rsidR="002C11A3" w:rsidRPr="00BA495E" w:rsidRDefault="002B0BA8" w:rsidP="00BA495E">
            <w:pPr>
              <w:keepNext/>
              <w:jc w:val="left"/>
              <w:rPr>
                <w:rFonts w:ascii="Book Antiqua" w:hAnsi="Book Antiqua" w:cs="Times New Roman"/>
                <w:szCs w:val="24"/>
              </w:rPr>
            </w:pPr>
            <w:r w:rsidRPr="00BA495E">
              <w:rPr>
                <w:rFonts w:ascii="Book Antiqua" w:hAnsi="Book Antiqua" w:cs="Times New Roman"/>
                <w:szCs w:val="24"/>
              </w:rPr>
              <w:t>Az állam gazdasági szerepvállalása</w:t>
            </w:r>
          </w:p>
        </w:tc>
        <w:tc>
          <w:tcPr>
            <w:tcW w:w="2407" w:type="dxa"/>
          </w:tcPr>
          <w:p w14:paraId="3C5B8383" w14:textId="77777777" w:rsidR="00C37484" w:rsidRPr="00BA495E" w:rsidRDefault="00C37484" w:rsidP="00BA495E">
            <w:pPr>
              <w:keepNext/>
              <w:jc w:val="left"/>
              <w:rPr>
                <w:rFonts w:ascii="Book Antiqua" w:hAnsi="Book Antiqua"/>
              </w:rPr>
            </w:pPr>
          </w:p>
          <w:p w14:paraId="1DD0FAFB" w14:textId="77777777" w:rsidR="00C37484" w:rsidRPr="00BA495E" w:rsidRDefault="00C37484" w:rsidP="00BA495E">
            <w:pPr>
              <w:keepNext/>
              <w:jc w:val="left"/>
              <w:rPr>
                <w:rFonts w:ascii="Book Antiqua" w:hAnsi="Book Antiqua"/>
              </w:rPr>
            </w:pPr>
          </w:p>
          <w:p w14:paraId="7539201C" w14:textId="77777777" w:rsidR="00C37484" w:rsidRPr="00BA495E" w:rsidRDefault="00C37484" w:rsidP="00BA495E">
            <w:pPr>
              <w:keepNext/>
              <w:jc w:val="left"/>
              <w:rPr>
                <w:rFonts w:ascii="Book Antiqua" w:hAnsi="Book Antiqua"/>
              </w:rPr>
            </w:pPr>
          </w:p>
          <w:p w14:paraId="2B91C377" w14:textId="77777777" w:rsidR="002C11A3" w:rsidRPr="00BA495E" w:rsidRDefault="00764C97" w:rsidP="00BA495E">
            <w:pPr>
              <w:keepNext/>
              <w:jc w:val="left"/>
              <w:rPr>
                <w:rFonts w:ascii="Book Antiqua" w:hAnsi="Book Antiqua" w:cs="Times New Roman"/>
                <w:szCs w:val="24"/>
              </w:rPr>
            </w:pPr>
            <w:r w:rsidRPr="00BA495E">
              <w:rPr>
                <w:rFonts w:ascii="Book Antiqua" w:hAnsi="Book Antiqua"/>
              </w:rPr>
              <w:t>adó, adófajták, adómorál, pénzügyi tudatosság</w:t>
            </w:r>
          </w:p>
        </w:tc>
        <w:tc>
          <w:tcPr>
            <w:tcW w:w="4604" w:type="dxa"/>
          </w:tcPr>
          <w:p w14:paraId="12047849" w14:textId="77777777" w:rsidR="00C37484" w:rsidRPr="00BA495E" w:rsidRDefault="00C37484" w:rsidP="00BA495E">
            <w:pPr>
              <w:keepNext/>
              <w:jc w:val="left"/>
              <w:rPr>
                <w:rFonts w:ascii="Book Antiqua" w:hAnsi="Book Antiqua"/>
              </w:rPr>
            </w:pPr>
          </w:p>
          <w:p w14:paraId="50874A02" w14:textId="77777777" w:rsidR="00C37484" w:rsidRPr="00BA495E" w:rsidRDefault="00C37484" w:rsidP="00BA495E">
            <w:pPr>
              <w:keepNext/>
              <w:jc w:val="left"/>
              <w:rPr>
                <w:rFonts w:ascii="Book Antiqua" w:hAnsi="Book Antiqua"/>
              </w:rPr>
            </w:pPr>
          </w:p>
          <w:p w14:paraId="712EFF1F" w14:textId="77777777" w:rsidR="00C37484" w:rsidRPr="00BA495E" w:rsidRDefault="00C37484" w:rsidP="00BA495E">
            <w:pPr>
              <w:keepNext/>
              <w:jc w:val="left"/>
              <w:rPr>
                <w:rFonts w:ascii="Book Antiqua" w:hAnsi="Book Antiqua"/>
              </w:rPr>
            </w:pPr>
          </w:p>
          <w:p w14:paraId="32FE44A5" w14:textId="77777777" w:rsidR="002C11A3" w:rsidRPr="00BA495E" w:rsidRDefault="00850FA9" w:rsidP="00BA495E">
            <w:pPr>
              <w:keepNext/>
              <w:jc w:val="left"/>
              <w:rPr>
                <w:rFonts w:ascii="Book Antiqua" w:hAnsi="Book Antiqua"/>
              </w:rPr>
            </w:pPr>
            <w:r w:rsidRPr="00BA495E">
              <w:rPr>
                <w:rFonts w:ascii="Book Antiqua" w:hAnsi="Book Antiqua"/>
              </w:rPr>
              <w:t>Az állam szerepe a gazdaságban</w:t>
            </w:r>
          </w:p>
          <w:p w14:paraId="5F9C357F" w14:textId="77777777" w:rsidR="003B3AD4" w:rsidRPr="00BA495E" w:rsidRDefault="003B3AD4" w:rsidP="00BA495E">
            <w:pPr>
              <w:keepNext/>
              <w:pBdr>
                <w:top w:val="nil"/>
                <w:left w:val="nil"/>
                <w:bottom w:val="nil"/>
                <w:right w:val="nil"/>
                <w:between w:val="nil"/>
              </w:pBdr>
              <w:rPr>
                <w:rFonts w:ascii="Book Antiqua" w:hAnsi="Book Antiqua"/>
              </w:rPr>
            </w:pPr>
            <w:r w:rsidRPr="00BA495E">
              <w:rPr>
                <w:rFonts w:ascii="Book Antiqua" w:hAnsi="Book Antiqua"/>
              </w:rPr>
              <w:t>A háztartások és az állam kapcsolatrendszere</w:t>
            </w:r>
          </w:p>
          <w:p w14:paraId="06BD34E3" w14:textId="77777777" w:rsidR="003B3AD4" w:rsidRPr="00BA495E" w:rsidRDefault="003B3AD4" w:rsidP="00BA495E">
            <w:pPr>
              <w:pStyle w:val="Listaszerbekezds"/>
              <w:keepNext/>
              <w:ind w:left="319"/>
              <w:jc w:val="left"/>
              <w:rPr>
                <w:rFonts w:ascii="Book Antiqua" w:eastAsia="Calibri" w:hAnsi="Book Antiqua" w:cs="Times New Roman"/>
                <w:szCs w:val="24"/>
                <w:lang w:eastAsia="hu-HU"/>
              </w:rPr>
            </w:pPr>
          </w:p>
        </w:tc>
        <w:tc>
          <w:tcPr>
            <w:tcW w:w="4332" w:type="dxa"/>
          </w:tcPr>
          <w:p w14:paraId="23A2A396" w14:textId="77777777" w:rsidR="009C1C21" w:rsidRPr="00BA495E" w:rsidRDefault="009C1C21" w:rsidP="00BA495E">
            <w:pPr>
              <w:keepNext/>
              <w:jc w:val="left"/>
              <w:rPr>
                <w:rFonts w:ascii="Book Antiqua" w:hAnsi="Book Antiqua" w:cs="Times New Roman"/>
                <w:szCs w:val="24"/>
              </w:rPr>
            </w:pPr>
            <w:r w:rsidRPr="00BA495E">
              <w:rPr>
                <w:rFonts w:ascii="Book Antiqua" w:hAnsi="Book Antiqua" w:cs="Times New Roman"/>
                <w:szCs w:val="24"/>
              </w:rPr>
              <w:t>Például:</w:t>
            </w:r>
          </w:p>
          <w:p w14:paraId="316A7108" w14:textId="77777777" w:rsidR="009C1C21" w:rsidRPr="00BA495E" w:rsidRDefault="00687D98" w:rsidP="00BA495E">
            <w:pPr>
              <w:pStyle w:val="Listaszerbekezds"/>
              <w:keepNext/>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állam gazdasági szerepvállalási formáinak megismerése</w:t>
            </w:r>
          </w:p>
          <w:p w14:paraId="5B7F1AF1" w14:textId="77777777" w:rsidR="002C11A3" w:rsidRPr="00BA495E" w:rsidRDefault="00687D98" w:rsidP="00BA495E">
            <w:pPr>
              <w:pStyle w:val="Listaszerbekezds"/>
              <w:keepNext/>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adófajták megismerése és a hazai szabályozás egyediségének értelmezése</w:t>
            </w:r>
          </w:p>
          <w:p w14:paraId="363983FE" w14:textId="77777777" w:rsidR="00687D98" w:rsidRPr="00BA495E" w:rsidRDefault="00687D98" w:rsidP="00BA495E">
            <w:pPr>
              <w:pStyle w:val="Listaszerbekezds"/>
              <w:keepNext/>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különböző országok államadóssági rátája változásának megismerése diagram alapján</w:t>
            </w:r>
          </w:p>
        </w:tc>
      </w:tr>
      <w:tr w:rsidR="000D066E" w:rsidRPr="00BA495E" w14:paraId="6DD56FE6" w14:textId="77777777" w:rsidTr="00777860">
        <w:trPr>
          <w:trHeight w:val="850"/>
        </w:trPr>
        <w:tc>
          <w:tcPr>
            <w:tcW w:w="1145" w:type="dxa"/>
            <w:vAlign w:val="center"/>
          </w:tcPr>
          <w:p w14:paraId="4CF7F793"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24.</w:t>
            </w:r>
          </w:p>
        </w:tc>
        <w:tc>
          <w:tcPr>
            <w:tcW w:w="2675" w:type="dxa"/>
            <w:vAlign w:val="center"/>
          </w:tcPr>
          <w:p w14:paraId="5FE1A289"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Közteherviselés</w:t>
            </w:r>
          </w:p>
        </w:tc>
        <w:tc>
          <w:tcPr>
            <w:tcW w:w="2407" w:type="dxa"/>
          </w:tcPr>
          <w:p w14:paraId="6E253D54" w14:textId="77777777" w:rsidR="00C37484" w:rsidRPr="00BA495E" w:rsidRDefault="00C37484" w:rsidP="00BA495E">
            <w:pPr>
              <w:jc w:val="left"/>
              <w:rPr>
                <w:rFonts w:ascii="Book Antiqua" w:hAnsi="Book Antiqua"/>
              </w:rPr>
            </w:pPr>
          </w:p>
          <w:p w14:paraId="25AEBE5F" w14:textId="77777777" w:rsidR="00C37484" w:rsidRPr="00BA495E" w:rsidRDefault="00C37484" w:rsidP="00BA495E">
            <w:pPr>
              <w:jc w:val="left"/>
              <w:rPr>
                <w:rFonts w:ascii="Book Antiqua" w:hAnsi="Book Antiqua"/>
              </w:rPr>
            </w:pPr>
          </w:p>
          <w:p w14:paraId="3BCA09EB" w14:textId="77777777" w:rsidR="00C37484" w:rsidRPr="00BA495E" w:rsidRDefault="00C37484" w:rsidP="00BA495E">
            <w:pPr>
              <w:jc w:val="left"/>
              <w:rPr>
                <w:rFonts w:ascii="Book Antiqua" w:hAnsi="Book Antiqua"/>
              </w:rPr>
            </w:pPr>
          </w:p>
          <w:p w14:paraId="50EB5A2E" w14:textId="77777777" w:rsidR="000D066E" w:rsidRPr="00BA495E" w:rsidRDefault="008D5746" w:rsidP="00BA495E">
            <w:pPr>
              <w:jc w:val="left"/>
              <w:rPr>
                <w:rFonts w:ascii="Book Antiqua" w:hAnsi="Book Antiqua" w:cs="Times New Roman"/>
                <w:szCs w:val="24"/>
              </w:rPr>
            </w:pPr>
            <w:r w:rsidRPr="00BA495E">
              <w:rPr>
                <w:rFonts w:ascii="Book Antiqua" w:hAnsi="Book Antiqua"/>
              </w:rPr>
              <w:t>közteherviselés</w:t>
            </w:r>
          </w:p>
        </w:tc>
        <w:tc>
          <w:tcPr>
            <w:tcW w:w="4604" w:type="dxa"/>
          </w:tcPr>
          <w:p w14:paraId="6FEF806F" w14:textId="77777777" w:rsidR="00C37484" w:rsidRPr="00BA495E" w:rsidRDefault="00C37484" w:rsidP="00BA495E">
            <w:pPr>
              <w:pBdr>
                <w:top w:val="nil"/>
                <w:left w:val="nil"/>
                <w:bottom w:val="nil"/>
                <w:right w:val="nil"/>
                <w:between w:val="nil"/>
              </w:pBdr>
              <w:rPr>
                <w:rFonts w:ascii="Book Antiqua" w:hAnsi="Book Antiqua"/>
              </w:rPr>
            </w:pPr>
          </w:p>
          <w:p w14:paraId="521F077A" w14:textId="77777777" w:rsidR="00C37484" w:rsidRPr="00BA495E" w:rsidRDefault="00C37484" w:rsidP="00BA495E">
            <w:pPr>
              <w:pBdr>
                <w:top w:val="nil"/>
                <w:left w:val="nil"/>
                <w:bottom w:val="nil"/>
                <w:right w:val="nil"/>
                <w:between w:val="nil"/>
              </w:pBdr>
              <w:rPr>
                <w:rFonts w:ascii="Book Antiqua" w:hAnsi="Book Antiqua"/>
              </w:rPr>
            </w:pPr>
          </w:p>
          <w:p w14:paraId="0B6EB58E" w14:textId="77777777" w:rsidR="00C37484" w:rsidRPr="00BA495E" w:rsidRDefault="00C37484" w:rsidP="00BA495E">
            <w:pPr>
              <w:pBdr>
                <w:top w:val="nil"/>
                <w:left w:val="nil"/>
                <w:bottom w:val="nil"/>
                <w:right w:val="nil"/>
                <w:between w:val="nil"/>
              </w:pBdr>
              <w:rPr>
                <w:rFonts w:ascii="Book Antiqua" w:hAnsi="Book Antiqua"/>
              </w:rPr>
            </w:pPr>
          </w:p>
          <w:p w14:paraId="3137C115" w14:textId="77777777" w:rsidR="00F72C9B" w:rsidRPr="00BA495E" w:rsidRDefault="00F72C9B" w:rsidP="00BA495E">
            <w:pPr>
              <w:pBdr>
                <w:top w:val="nil"/>
                <w:left w:val="nil"/>
                <w:bottom w:val="nil"/>
                <w:right w:val="nil"/>
                <w:between w:val="nil"/>
              </w:pBdr>
              <w:rPr>
                <w:rFonts w:ascii="Book Antiqua" w:hAnsi="Book Antiqua"/>
              </w:rPr>
            </w:pPr>
            <w:r w:rsidRPr="00BA495E">
              <w:rPr>
                <w:rFonts w:ascii="Book Antiqua" w:hAnsi="Book Antiqua"/>
              </w:rPr>
              <w:t>A közteherviselés, az adózás társadalmi jelentősége</w:t>
            </w:r>
          </w:p>
          <w:p w14:paraId="42F71AD2" w14:textId="77777777" w:rsidR="000D066E" w:rsidRPr="00BA495E" w:rsidRDefault="000D066E" w:rsidP="00BA495E">
            <w:pPr>
              <w:pStyle w:val="Listaszerbekezds"/>
              <w:ind w:left="319"/>
              <w:jc w:val="left"/>
              <w:rPr>
                <w:rFonts w:ascii="Book Antiqua" w:eastAsia="Calibri" w:hAnsi="Book Antiqua" w:cs="Times New Roman"/>
                <w:szCs w:val="24"/>
                <w:lang w:eastAsia="hu-HU"/>
              </w:rPr>
            </w:pPr>
          </w:p>
          <w:p w14:paraId="1CCCBC1D" w14:textId="77777777" w:rsidR="00F72C9B" w:rsidRPr="00BA495E" w:rsidRDefault="00F72C9B" w:rsidP="00BA495E">
            <w:pPr>
              <w:ind w:firstLine="708"/>
              <w:rPr>
                <w:rFonts w:ascii="Book Antiqua" w:hAnsi="Book Antiqua"/>
                <w:lang w:eastAsia="hu-HU"/>
              </w:rPr>
            </w:pPr>
          </w:p>
        </w:tc>
        <w:tc>
          <w:tcPr>
            <w:tcW w:w="4332" w:type="dxa"/>
          </w:tcPr>
          <w:p w14:paraId="7559657F"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0197A57D" w14:textId="77777777" w:rsidR="009C1C21" w:rsidRPr="00BA495E" w:rsidRDefault="00687D98"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közteherviselés és a szabálykövetés összefüggéseinek megismerése sz</w:t>
            </w:r>
            <w:r w:rsidR="006A0C20" w:rsidRPr="00BA495E">
              <w:rPr>
                <w:rFonts w:ascii="Book Antiqua" w:hAnsi="Book Antiqua" w:cs="Times New Roman"/>
                <w:szCs w:val="24"/>
              </w:rPr>
              <w:t>i</w:t>
            </w:r>
            <w:r w:rsidRPr="00BA495E">
              <w:rPr>
                <w:rFonts w:ascii="Book Antiqua" w:hAnsi="Book Antiqua" w:cs="Times New Roman"/>
                <w:szCs w:val="24"/>
              </w:rPr>
              <w:t>tuációs feladatok elvégzésé</w:t>
            </w:r>
            <w:r w:rsidR="006A0C20" w:rsidRPr="00BA495E">
              <w:rPr>
                <w:rFonts w:ascii="Book Antiqua" w:hAnsi="Book Antiqua" w:cs="Times New Roman"/>
                <w:szCs w:val="24"/>
              </w:rPr>
              <w:t>vel</w:t>
            </w:r>
          </w:p>
          <w:p w14:paraId="31B452B3" w14:textId="77777777" w:rsidR="000D066E"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Plakátkészítés a tisztességes adózás előnyeiről</w:t>
            </w:r>
          </w:p>
        </w:tc>
      </w:tr>
      <w:tr w:rsidR="002C11A3" w:rsidRPr="00BA495E" w14:paraId="22F78B9C" w14:textId="77777777" w:rsidTr="00777860">
        <w:tc>
          <w:tcPr>
            <w:tcW w:w="15163" w:type="dxa"/>
            <w:gridSpan w:val="5"/>
            <w:shd w:val="clear" w:color="auto" w:fill="C5E0B3" w:themeFill="accent6" w:themeFillTint="66"/>
            <w:vAlign w:val="center"/>
          </w:tcPr>
          <w:p w14:paraId="3032ABDA" w14:textId="77777777" w:rsidR="002C11A3" w:rsidRPr="00BA495E" w:rsidRDefault="002B0BA8" w:rsidP="00BA495E">
            <w:pPr>
              <w:pStyle w:val="Listaszerbekezds"/>
              <w:numPr>
                <w:ilvl w:val="0"/>
                <w:numId w:val="6"/>
              </w:numPr>
              <w:jc w:val="center"/>
              <w:rPr>
                <w:rFonts w:ascii="Book Antiqua" w:hAnsi="Book Antiqua" w:cs="Times New Roman"/>
                <w:b/>
                <w:szCs w:val="24"/>
              </w:rPr>
            </w:pPr>
            <w:r w:rsidRPr="00BA495E">
              <w:rPr>
                <w:rFonts w:ascii="Book Antiqua" w:hAnsi="Book Antiqua" w:cs="Times New Roman"/>
                <w:b/>
                <w:szCs w:val="24"/>
              </w:rPr>
              <w:t xml:space="preserve">Mindennapi ügyintézés; felkészülés a felnőttkori szerepekre, feladatokra </w:t>
            </w:r>
            <w:r w:rsidR="005D64B8" w:rsidRPr="00BA495E">
              <w:rPr>
                <w:rFonts w:ascii="Book Antiqua" w:hAnsi="Book Antiqua" w:cs="Times New Roman"/>
                <w:b/>
                <w:szCs w:val="24"/>
              </w:rPr>
              <w:br/>
            </w:r>
          </w:p>
        </w:tc>
      </w:tr>
      <w:tr w:rsidR="000D066E" w:rsidRPr="00BA495E" w14:paraId="3CFA5E53" w14:textId="77777777" w:rsidTr="00777860">
        <w:trPr>
          <w:trHeight w:val="850"/>
        </w:trPr>
        <w:tc>
          <w:tcPr>
            <w:tcW w:w="1145" w:type="dxa"/>
            <w:vAlign w:val="center"/>
          </w:tcPr>
          <w:p w14:paraId="0DB3A91B"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25.</w:t>
            </w:r>
          </w:p>
        </w:tc>
        <w:tc>
          <w:tcPr>
            <w:tcW w:w="2675" w:type="dxa"/>
            <w:vAlign w:val="center"/>
          </w:tcPr>
          <w:p w14:paraId="406B2496"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Mindennapi ügyintézés</w:t>
            </w:r>
          </w:p>
        </w:tc>
        <w:tc>
          <w:tcPr>
            <w:tcW w:w="2407" w:type="dxa"/>
          </w:tcPr>
          <w:p w14:paraId="696755AC" w14:textId="77777777" w:rsidR="000D066E" w:rsidRPr="00BA495E" w:rsidRDefault="00EF3781" w:rsidP="00BA495E">
            <w:pPr>
              <w:jc w:val="left"/>
              <w:rPr>
                <w:rFonts w:ascii="Book Antiqua" w:hAnsi="Book Antiqua" w:cs="Times New Roman"/>
                <w:szCs w:val="24"/>
              </w:rPr>
            </w:pPr>
            <w:r w:rsidRPr="00BA495E">
              <w:rPr>
                <w:rFonts w:ascii="Book Antiqua" w:hAnsi="Book Antiqua"/>
              </w:rPr>
              <w:t>ügyfélkapu, kormányablak, kormányhivatal, járási hivatal, polgármesteri hivatal, települési, fővárosi és kerületi önkormányzat</w:t>
            </w:r>
            <w:r w:rsidR="00383758" w:rsidRPr="00BA495E">
              <w:rPr>
                <w:rFonts w:ascii="Book Antiqua" w:hAnsi="Book Antiqua"/>
              </w:rPr>
              <w:t>, körjegyzőség</w:t>
            </w:r>
          </w:p>
        </w:tc>
        <w:tc>
          <w:tcPr>
            <w:tcW w:w="4604" w:type="dxa"/>
          </w:tcPr>
          <w:p w14:paraId="3C4E96C1" w14:textId="77777777" w:rsidR="00C37484" w:rsidRPr="00BA495E" w:rsidRDefault="00C37484" w:rsidP="00BA495E">
            <w:pPr>
              <w:pBdr>
                <w:top w:val="nil"/>
                <w:left w:val="nil"/>
                <w:bottom w:val="nil"/>
                <w:right w:val="nil"/>
                <w:between w:val="nil"/>
              </w:pBdr>
              <w:rPr>
                <w:rFonts w:ascii="Book Antiqua" w:hAnsi="Book Antiqua"/>
              </w:rPr>
            </w:pPr>
          </w:p>
          <w:p w14:paraId="2DFA39D7" w14:textId="77777777" w:rsidR="00C37484" w:rsidRPr="00BA495E" w:rsidRDefault="00C37484" w:rsidP="00BA495E">
            <w:pPr>
              <w:pBdr>
                <w:top w:val="nil"/>
                <w:left w:val="nil"/>
                <w:bottom w:val="nil"/>
                <w:right w:val="nil"/>
                <w:between w:val="nil"/>
              </w:pBdr>
              <w:rPr>
                <w:rFonts w:ascii="Book Antiqua" w:hAnsi="Book Antiqua"/>
              </w:rPr>
            </w:pPr>
          </w:p>
          <w:p w14:paraId="7389AAC5" w14:textId="77777777" w:rsidR="00A0144E" w:rsidRPr="00BA495E" w:rsidRDefault="00A0144E" w:rsidP="00BA495E">
            <w:pPr>
              <w:pBdr>
                <w:top w:val="nil"/>
                <w:left w:val="nil"/>
                <w:bottom w:val="nil"/>
                <w:right w:val="nil"/>
                <w:between w:val="nil"/>
              </w:pBdr>
              <w:rPr>
                <w:rFonts w:ascii="Book Antiqua" w:hAnsi="Book Antiqua"/>
              </w:rPr>
            </w:pPr>
            <w:r w:rsidRPr="00BA495E">
              <w:rPr>
                <w:rFonts w:ascii="Book Antiqua" w:hAnsi="Book Antiqua"/>
              </w:rPr>
              <w:t xml:space="preserve">A mindennapi ügyintézés alapvető feladatai, </w:t>
            </w:r>
            <w:r w:rsidR="00586496" w:rsidRPr="00BA495E">
              <w:rPr>
                <w:rFonts w:ascii="Book Antiqua" w:hAnsi="Book Antiqua"/>
              </w:rPr>
              <w:br/>
            </w:r>
            <w:r w:rsidRPr="00BA495E">
              <w:rPr>
                <w:rFonts w:ascii="Book Antiqua" w:hAnsi="Book Antiqua"/>
              </w:rPr>
              <w:t>a legfontosabb ügytípusok</w:t>
            </w:r>
          </w:p>
          <w:p w14:paraId="03693437" w14:textId="77777777" w:rsidR="00A0144E" w:rsidRPr="00BA495E" w:rsidRDefault="00A0144E" w:rsidP="00BA495E">
            <w:pPr>
              <w:pBdr>
                <w:top w:val="nil"/>
                <w:left w:val="nil"/>
                <w:bottom w:val="nil"/>
                <w:right w:val="nil"/>
                <w:between w:val="nil"/>
              </w:pBdr>
              <w:rPr>
                <w:rFonts w:ascii="Book Antiqua" w:hAnsi="Book Antiqua"/>
              </w:rPr>
            </w:pPr>
            <w:r w:rsidRPr="00BA495E">
              <w:rPr>
                <w:rFonts w:ascii="Book Antiqua" w:hAnsi="Book Antiqua"/>
              </w:rPr>
              <w:t xml:space="preserve">Az elektronikus ügyintézés </w:t>
            </w:r>
          </w:p>
          <w:p w14:paraId="7604E424" w14:textId="77777777" w:rsidR="000D066E" w:rsidRPr="00BA495E" w:rsidRDefault="000D066E" w:rsidP="00BA495E">
            <w:pPr>
              <w:jc w:val="left"/>
              <w:rPr>
                <w:rFonts w:ascii="Book Antiqua" w:eastAsia="Calibri" w:hAnsi="Book Antiqua" w:cs="Times New Roman"/>
                <w:szCs w:val="24"/>
                <w:lang w:eastAsia="hu-HU"/>
              </w:rPr>
            </w:pPr>
          </w:p>
        </w:tc>
        <w:tc>
          <w:tcPr>
            <w:tcW w:w="4332" w:type="dxa"/>
          </w:tcPr>
          <w:p w14:paraId="34B121D4"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0A6B9976" w14:textId="77777777" w:rsidR="009C1C21"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kormányablak és az ügyfélkapu szolgáltatásainak megismerése a kormányzati portálon való tájékozódás útján</w:t>
            </w:r>
          </w:p>
          <w:p w14:paraId="5CEAF65E" w14:textId="77777777" w:rsidR="000D066E"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Vita rendezése a modern technológia előnyeiről és veszélyeiről</w:t>
            </w:r>
          </w:p>
        </w:tc>
      </w:tr>
      <w:tr w:rsidR="000D066E" w:rsidRPr="00BA495E" w14:paraId="4211F8C7" w14:textId="77777777" w:rsidTr="00777860">
        <w:trPr>
          <w:trHeight w:val="850"/>
        </w:trPr>
        <w:tc>
          <w:tcPr>
            <w:tcW w:w="1145" w:type="dxa"/>
            <w:vAlign w:val="center"/>
          </w:tcPr>
          <w:p w14:paraId="6C015863" w14:textId="77777777" w:rsidR="000D066E" w:rsidRPr="00BA495E" w:rsidRDefault="002C11A3" w:rsidP="00BA495E">
            <w:pPr>
              <w:jc w:val="center"/>
              <w:rPr>
                <w:rFonts w:ascii="Book Antiqua" w:hAnsi="Book Antiqua" w:cs="Times New Roman"/>
                <w:szCs w:val="24"/>
              </w:rPr>
            </w:pPr>
            <w:r w:rsidRPr="00BA495E">
              <w:rPr>
                <w:rFonts w:ascii="Book Antiqua" w:hAnsi="Book Antiqua" w:cs="Times New Roman"/>
                <w:szCs w:val="24"/>
              </w:rPr>
              <w:t>26.</w:t>
            </w:r>
          </w:p>
        </w:tc>
        <w:tc>
          <w:tcPr>
            <w:tcW w:w="2675" w:type="dxa"/>
            <w:vAlign w:val="center"/>
          </w:tcPr>
          <w:p w14:paraId="0AA8BDB0" w14:textId="77777777" w:rsidR="000D066E" w:rsidRPr="00BA495E" w:rsidRDefault="002B0BA8" w:rsidP="00BA495E">
            <w:pPr>
              <w:jc w:val="left"/>
              <w:rPr>
                <w:rFonts w:ascii="Book Antiqua" w:hAnsi="Book Antiqua" w:cs="Times New Roman"/>
                <w:szCs w:val="24"/>
              </w:rPr>
            </w:pPr>
            <w:r w:rsidRPr="00BA495E">
              <w:rPr>
                <w:rFonts w:ascii="Book Antiqua" w:hAnsi="Book Antiqua" w:cs="Times New Roman"/>
                <w:szCs w:val="24"/>
              </w:rPr>
              <w:t>Felkészülés a felnőttkori feladatokra</w:t>
            </w:r>
          </w:p>
        </w:tc>
        <w:tc>
          <w:tcPr>
            <w:tcW w:w="2407" w:type="dxa"/>
          </w:tcPr>
          <w:p w14:paraId="0681B5D3" w14:textId="77777777" w:rsidR="00C37484" w:rsidRPr="00BA495E" w:rsidRDefault="00C37484" w:rsidP="00BA495E">
            <w:pPr>
              <w:jc w:val="left"/>
              <w:rPr>
                <w:rFonts w:ascii="Book Antiqua" w:hAnsi="Book Antiqua"/>
              </w:rPr>
            </w:pPr>
          </w:p>
          <w:p w14:paraId="39290B90" w14:textId="77777777" w:rsidR="00C37484" w:rsidRPr="00BA495E" w:rsidRDefault="00C37484" w:rsidP="00BA495E">
            <w:pPr>
              <w:jc w:val="left"/>
              <w:rPr>
                <w:rFonts w:ascii="Book Antiqua" w:hAnsi="Book Antiqua"/>
              </w:rPr>
            </w:pPr>
          </w:p>
          <w:p w14:paraId="76AD57B8" w14:textId="77777777" w:rsidR="000D066E" w:rsidRPr="00BA495E" w:rsidRDefault="00150CF1" w:rsidP="00BA495E">
            <w:pPr>
              <w:jc w:val="left"/>
              <w:rPr>
                <w:rFonts w:ascii="Book Antiqua" w:hAnsi="Book Antiqua" w:cs="Times New Roman"/>
                <w:szCs w:val="24"/>
              </w:rPr>
            </w:pPr>
            <w:r w:rsidRPr="00BA495E">
              <w:rPr>
                <w:rFonts w:ascii="Book Antiqua" w:hAnsi="Book Antiqua"/>
              </w:rPr>
              <w:t>diákmunka, munkaszerződés</w:t>
            </w:r>
          </w:p>
        </w:tc>
        <w:tc>
          <w:tcPr>
            <w:tcW w:w="4604" w:type="dxa"/>
          </w:tcPr>
          <w:p w14:paraId="730B27D3" w14:textId="77777777" w:rsidR="00C37484" w:rsidRPr="00BA495E" w:rsidRDefault="00C37484" w:rsidP="00BA495E">
            <w:pPr>
              <w:pBdr>
                <w:top w:val="nil"/>
                <w:left w:val="nil"/>
                <w:bottom w:val="nil"/>
                <w:right w:val="nil"/>
                <w:between w:val="nil"/>
              </w:pBdr>
              <w:rPr>
                <w:rFonts w:ascii="Book Antiqua" w:hAnsi="Book Antiqua"/>
              </w:rPr>
            </w:pPr>
          </w:p>
          <w:p w14:paraId="0E03BEC5" w14:textId="77777777" w:rsidR="00C37484" w:rsidRPr="00BA495E" w:rsidRDefault="00C37484" w:rsidP="00BA495E">
            <w:pPr>
              <w:pBdr>
                <w:top w:val="nil"/>
                <w:left w:val="nil"/>
                <w:bottom w:val="nil"/>
                <w:right w:val="nil"/>
                <w:between w:val="nil"/>
              </w:pBdr>
              <w:rPr>
                <w:rFonts w:ascii="Book Antiqua" w:hAnsi="Book Antiqua"/>
              </w:rPr>
            </w:pPr>
          </w:p>
          <w:p w14:paraId="40BA3B72" w14:textId="77777777" w:rsidR="005C2A93" w:rsidRPr="00BA495E" w:rsidRDefault="005C2A93" w:rsidP="00BA495E">
            <w:pPr>
              <w:pBdr>
                <w:top w:val="nil"/>
                <w:left w:val="nil"/>
                <w:bottom w:val="nil"/>
                <w:right w:val="nil"/>
                <w:between w:val="nil"/>
              </w:pBdr>
              <w:rPr>
                <w:rFonts w:ascii="Book Antiqua" w:hAnsi="Book Antiqua"/>
              </w:rPr>
            </w:pPr>
            <w:r w:rsidRPr="00BA495E">
              <w:rPr>
                <w:rFonts w:ascii="Book Antiqua" w:hAnsi="Book Antiqua"/>
              </w:rPr>
              <w:t>Foglalkozások, szakmák, hivatások szempontok csoportosítása, összehasonlítása</w:t>
            </w:r>
          </w:p>
          <w:p w14:paraId="438760E0" w14:textId="77777777" w:rsidR="000D066E" w:rsidRPr="00BA495E" w:rsidRDefault="000D066E" w:rsidP="00BA495E">
            <w:pPr>
              <w:pStyle w:val="Listaszerbekezds"/>
              <w:ind w:left="319"/>
              <w:jc w:val="left"/>
              <w:rPr>
                <w:rFonts w:ascii="Book Antiqua" w:eastAsia="Calibri" w:hAnsi="Book Antiqua" w:cs="Times New Roman"/>
                <w:szCs w:val="24"/>
                <w:lang w:eastAsia="hu-HU"/>
              </w:rPr>
            </w:pPr>
          </w:p>
        </w:tc>
        <w:tc>
          <w:tcPr>
            <w:tcW w:w="4332" w:type="dxa"/>
          </w:tcPr>
          <w:p w14:paraId="3B9C50C2"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76D30514" w14:textId="77777777" w:rsidR="009C1C21"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 serdülőkori személyiség-fejlődésről</w:t>
            </w:r>
          </w:p>
          <w:p w14:paraId="1876D1F8" w14:textId="77777777" w:rsidR="000D066E"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munkavállalási kompetenciák sorrendbe rendezése nemzetközi dokumentumok alapján</w:t>
            </w:r>
          </w:p>
          <w:p w14:paraId="2161DAC2" w14:textId="77777777" w:rsidR="006A0C20"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lastRenderedPageBreak/>
              <w:t xml:space="preserve">Játékos feladat </w:t>
            </w:r>
            <w:proofErr w:type="gramStart"/>
            <w:r w:rsidRPr="00BA495E">
              <w:rPr>
                <w:rFonts w:ascii="Book Antiqua" w:hAnsi="Book Antiqua" w:cs="Times New Roman"/>
                <w:szCs w:val="24"/>
              </w:rPr>
              <w:t>a</w:t>
            </w:r>
            <w:proofErr w:type="gramEnd"/>
            <w:r w:rsidRPr="00BA495E">
              <w:rPr>
                <w:rFonts w:ascii="Book Antiqua" w:hAnsi="Book Antiqua" w:cs="Times New Roman"/>
                <w:szCs w:val="24"/>
              </w:rPr>
              <w:t xml:space="preserve"> </w:t>
            </w:r>
            <w:r w:rsidR="007A391D" w:rsidRPr="00BA495E">
              <w:rPr>
                <w:rFonts w:ascii="Book Antiqua" w:hAnsi="Book Antiqua" w:cs="Times New Roman"/>
                <w:szCs w:val="24"/>
              </w:rPr>
              <w:t xml:space="preserve">együttműködésről, </w:t>
            </w:r>
            <w:r w:rsidRPr="00BA495E">
              <w:rPr>
                <w:rFonts w:ascii="Book Antiqua" w:hAnsi="Book Antiqua" w:cs="Times New Roman"/>
                <w:szCs w:val="24"/>
              </w:rPr>
              <w:t>csoportbölcsességről</w:t>
            </w:r>
            <w:r w:rsidR="004E34F3" w:rsidRPr="00BA495E">
              <w:rPr>
                <w:rFonts w:ascii="Book Antiqua" w:hAnsi="Book Antiqua" w:cs="Times New Roman"/>
                <w:szCs w:val="24"/>
              </w:rPr>
              <w:t xml:space="preserve"> </w:t>
            </w:r>
          </w:p>
        </w:tc>
      </w:tr>
      <w:tr w:rsidR="002C11A3" w:rsidRPr="00BA495E" w14:paraId="391FFFFA" w14:textId="77777777" w:rsidTr="00777860">
        <w:trPr>
          <w:trHeight w:val="850"/>
        </w:trPr>
        <w:tc>
          <w:tcPr>
            <w:tcW w:w="1145" w:type="dxa"/>
            <w:vAlign w:val="center"/>
          </w:tcPr>
          <w:p w14:paraId="4681BBE4"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lastRenderedPageBreak/>
              <w:t>27.</w:t>
            </w:r>
          </w:p>
        </w:tc>
        <w:tc>
          <w:tcPr>
            <w:tcW w:w="2675" w:type="dxa"/>
            <w:vAlign w:val="center"/>
          </w:tcPr>
          <w:p w14:paraId="7A11EC3F"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Pályaorientáció</w:t>
            </w:r>
          </w:p>
        </w:tc>
        <w:tc>
          <w:tcPr>
            <w:tcW w:w="2407" w:type="dxa"/>
          </w:tcPr>
          <w:p w14:paraId="1CA12599" w14:textId="77777777" w:rsidR="003510D7" w:rsidRPr="00BA495E" w:rsidRDefault="003510D7" w:rsidP="00BA495E">
            <w:pPr>
              <w:jc w:val="left"/>
              <w:rPr>
                <w:rFonts w:ascii="Book Antiqua" w:hAnsi="Book Antiqua"/>
              </w:rPr>
            </w:pPr>
          </w:p>
          <w:p w14:paraId="6D2C2A08" w14:textId="77777777" w:rsidR="003510D7" w:rsidRPr="00BA495E" w:rsidRDefault="003510D7" w:rsidP="00BA495E">
            <w:pPr>
              <w:jc w:val="left"/>
              <w:rPr>
                <w:rFonts w:ascii="Book Antiqua" w:hAnsi="Book Antiqua"/>
              </w:rPr>
            </w:pPr>
          </w:p>
          <w:p w14:paraId="525571BC" w14:textId="77777777" w:rsidR="002C11A3" w:rsidRPr="00BA495E" w:rsidRDefault="00C466FA" w:rsidP="00BA495E">
            <w:pPr>
              <w:jc w:val="left"/>
              <w:rPr>
                <w:rFonts w:ascii="Book Antiqua" w:hAnsi="Book Antiqua" w:cs="Times New Roman"/>
                <w:szCs w:val="24"/>
              </w:rPr>
            </w:pPr>
            <w:r w:rsidRPr="00BA495E">
              <w:rPr>
                <w:rFonts w:ascii="Book Antiqua" w:hAnsi="Book Antiqua"/>
              </w:rPr>
              <w:t>pályaorientáció</w:t>
            </w:r>
          </w:p>
        </w:tc>
        <w:tc>
          <w:tcPr>
            <w:tcW w:w="4604" w:type="dxa"/>
          </w:tcPr>
          <w:p w14:paraId="32F92AD0" w14:textId="77777777" w:rsidR="003510D7" w:rsidRPr="00BA495E" w:rsidRDefault="003510D7" w:rsidP="00BA495E">
            <w:pPr>
              <w:pBdr>
                <w:top w:val="nil"/>
                <w:left w:val="nil"/>
                <w:bottom w:val="nil"/>
                <w:right w:val="nil"/>
                <w:between w:val="nil"/>
              </w:pBdr>
              <w:rPr>
                <w:rFonts w:ascii="Book Antiqua" w:hAnsi="Book Antiqua"/>
              </w:rPr>
            </w:pPr>
          </w:p>
          <w:p w14:paraId="1BEC4E86" w14:textId="77777777" w:rsidR="00932192" w:rsidRPr="00BA495E" w:rsidRDefault="00932192" w:rsidP="00BA495E">
            <w:pPr>
              <w:pBdr>
                <w:top w:val="nil"/>
                <w:left w:val="nil"/>
                <w:bottom w:val="nil"/>
                <w:right w:val="nil"/>
                <w:between w:val="nil"/>
              </w:pBdr>
              <w:rPr>
                <w:rFonts w:ascii="Book Antiqua" w:hAnsi="Book Antiqua"/>
              </w:rPr>
            </w:pPr>
            <w:r w:rsidRPr="00BA495E">
              <w:rPr>
                <w:rFonts w:ascii="Book Antiqua" w:hAnsi="Book Antiqua"/>
              </w:rPr>
              <w:t>A munkaerőpiac alapvető feltételrendszerének megismerése</w:t>
            </w:r>
          </w:p>
          <w:p w14:paraId="538D1FCE" w14:textId="77777777" w:rsidR="00932192" w:rsidRPr="00BA495E" w:rsidRDefault="00932192" w:rsidP="00BA495E">
            <w:pPr>
              <w:pBdr>
                <w:top w:val="nil"/>
                <w:left w:val="nil"/>
                <w:bottom w:val="nil"/>
                <w:right w:val="nil"/>
                <w:between w:val="nil"/>
              </w:pBdr>
              <w:rPr>
                <w:rFonts w:ascii="Book Antiqua" w:hAnsi="Book Antiqua"/>
              </w:rPr>
            </w:pPr>
            <w:r w:rsidRPr="00BA495E">
              <w:rPr>
                <w:rFonts w:ascii="Book Antiqua" w:hAnsi="Book Antiqua"/>
              </w:rPr>
              <w:t>Az életpálya-tervezés kérdései</w:t>
            </w:r>
          </w:p>
          <w:p w14:paraId="6809F35B"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60C9DBDF"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3B04F6D8" w14:textId="77777777" w:rsidR="009C1C21"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Pályaorientációs kérdőívek megismerése online tájékozódás révén</w:t>
            </w:r>
          </w:p>
          <w:p w14:paraId="487E8779" w14:textId="77777777" w:rsidR="002C11A3"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Próbainterjú rendezése és értékelés</w:t>
            </w:r>
          </w:p>
        </w:tc>
      </w:tr>
      <w:tr w:rsidR="002C11A3" w:rsidRPr="00BA495E" w14:paraId="7AE9CA94" w14:textId="77777777" w:rsidTr="00777860">
        <w:trPr>
          <w:trHeight w:val="850"/>
        </w:trPr>
        <w:tc>
          <w:tcPr>
            <w:tcW w:w="1145" w:type="dxa"/>
            <w:vAlign w:val="center"/>
          </w:tcPr>
          <w:p w14:paraId="1BABFD8D"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28.</w:t>
            </w:r>
          </w:p>
        </w:tc>
        <w:tc>
          <w:tcPr>
            <w:tcW w:w="2675" w:type="dxa"/>
            <w:vAlign w:val="center"/>
          </w:tcPr>
          <w:p w14:paraId="302ADAFF"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A munka világa</w:t>
            </w:r>
          </w:p>
        </w:tc>
        <w:tc>
          <w:tcPr>
            <w:tcW w:w="2407" w:type="dxa"/>
          </w:tcPr>
          <w:p w14:paraId="77203B21" w14:textId="77777777" w:rsidR="003510D7" w:rsidRPr="00BA495E" w:rsidRDefault="003510D7" w:rsidP="00BA495E">
            <w:pPr>
              <w:jc w:val="left"/>
              <w:rPr>
                <w:rFonts w:ascii="Book Antiqua" w:hAnsi="Book Antiqua"/>
              </w:rPr>
            </w:pPr>
          </w:p>
          <w:p w14:paraId="2A8960AB" w14:textId="77777777" w:rsidR="003510D7" w:rsidRPr="00BA495E" w:rsidRDefault="003510D7" w:rsidP="00BA495E">
            <w:pPr>
              <w:jc w:val="left"/>
              <w:rPr>
                <w:rFonts w:ascii="Book Antiqua" w:hAnsi="Book Antiqua"/>
              </w:rPr>
            </w:pPr>
          </w:p>
          <w:p w14:paraId="734E4760" w14:textId="77777777" w:rsidR="002C11A3" w:rsidRPr="00BA495E" w:rsidRDefault="0036321C" w:rsidP="00BA495E">
            <w:pPr>
              <w:jc w:val="left"/>
              <w:rPr>
                <w:rFonts w:ascii="Book Antiqua" w:hAnsi="Book Antiqua" w:cs="Times New Roman"/>
                <w:szCs w:val="24"/>
              </w:rPr>
            </w:pPr>
            <w:r w:rsidRPr="00BA495E">
              <w:rPr>
                <w:rFonts w:ascii="Book Antiqua" w:hAnsi="Book Antiqua"/>
              </w:rPr>
              <w:t>életpálya-tervezés</w:t>
            </w:r>
          </w:p>
        </w:tc>
        <w:tc>
          <w:tcPr>
            <w:tcW w:w="4604" w:type="dxa"/>
          </w:tcPr>
          <w:p w14:paraId="1D15241D" w14:textId="77777777" w:rsidR="003510D7" w:rsidRPr="00BA495E" w:rsidRDefault="003510D7" w:rsidP="00BA495E">
            <w:pPr>
              <w:pBdr>
                <w:top w:val="nil"/>
                <w:left w:val="nil"/>
                <w:bottom w:val="nil"/>
                <w:right w:val="nil"/>
                <w:between w:val="nil"/>
              </w:pBdr>
              <w:rPr>
                <w:rFonts w:ascii="Book Antiqua" w:hAnsi="Book Antiqua"/>
              </w:rPr>
            </w:pPr>
          </w:p>
          <w:p w14:paraId="4F173849" w14:textId="77777777" w:rsidR="003510D7" w:rsidRPr="00BA495E" w:rsidRDefault="003510D7" w:rsidP="00BA495E">
            <w:pPr>
              <w:pBdr>
                <w:top w:val="nil"/>
                <w:left w:val="nil"/>
                <w:bottom w:val="nil"/>
                <w:right w:val="nil"/>
                <w:between w:val="nil"/>
              </w:pBdr>
              <w:rPr>
                <w:rFonts w:ascii="Book Antiqua" w:hAnsi="Book Antiqua"/>
              </w:rPr>
            </w:pPr>
          </w:p>
          <w:p w14:paraId="48D73ADC" w14:textId="77777777" w:rsidR="00691677" w:rsidRPr="00BA495E" w:rsidRDefault="00691677" w:rsidP="00BA495E">
            <w:pPr>
              <w:pBdr>
                <w:top w:val="nil"/>
                <w:left w:val="nil"/>
                <w:bottom w:val="nil"/>
                <w:right w:val="nil"/>
                <w:between w:val="nil"/>
              </w:pBdr>
              <w:rPr>
                <w:rFonts w:ascii="Book Antiqua" w:hAnsi="Book Antiqua"/>
              </w:rPr>
            </w:pPr>
            <w:r w:rsidRPr="00BA495E">
              <w:rPr>
                <w:rFonts w:ascii="Book Antiqua" w:hAnsi="Book Antiqua"/>
              </w:rPr>
              <w:t>A diákmunka jogi feltételeinek, speciális jellemzőinek megismerése</w:t>
            </w:r>
          </w:p>
          <w:p w14:paraId="03F9EACF"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25B1B55B"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2D8739B4" w14:textId="77777777" w:rsidR="009C1C21"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hazai munkavállalási adatok elemzése táblázatos adatok alapján</w:t>
            </w:r>
          </w:p>
          <w:p w14:paraId="37BD7978" w14:textId="77777777" w:rsidR="002C11A3" w:rsidRPr="00BA495E" w:rsidRDefault="006A0C20"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élethosszig tartó tanulás folyamatának megismerése ábra alapján</w:t>
            </w:r>
          </w:p>
        </w:tc>
      </w:tr>
      <w:tr w:rsidR="002C11A3" w:rsidRPr="00BA495E" w14:paraId="76FA883F" w14:textId="77777777" w:rsidTr="00777860">
        <w:tc>
          <w:tcPr>
            <w:tcW w:w="15163" w:type="dxa"/>
            <w:gridSpan w:val="5"/>
            <w:shd w:val="clear" w:color="auto" w:fill="C5E0B3" w:themeFill="accent6" w:themeFillTint="66"/>
            <w:vAlign w:val="center"/>
          </w:tcPr>
          <w:p w14:paraId="760D95BC" w14:textId="77777777" w:rsidR="002C11A3" w:rsidRPr="00BA495E" w:rsidRDefault="002B0BA8" w:rsidP="00BA495E">
            <w:pPr>
              <w:pStyle w:val="Listaszerbekezds"/>
              <w:numPr>
                <w:ilvl w:val="0"/>
                <w:numId w:val="6"/>
              </w:numPr>
              <w:jc w:val="center"/>
              <w:rPr>
                <w:rFonts w:ascii="Book Antiqua" w:hAnsi="Book Antiqua" w:cs="Times New Roman"/>
                <w:b/>
                <w:szCs w:val="24"/>
              </w:rPr>
            </w:pPr>
            <w:r w:rsidRPr="00BA495E">
              <w:rPr>
                <w:rFonts w:ascii="Book Antiqua" w:hAnsi="Book Antiqua" w:cs="Times New Roman"/>
                <w:b/>
                <w:szCs w:val="24"/>
              </w:rPr>
              <w:t>A fogyasztóvédelem alapjai</w:t>
            </w:r>
          </w:p>
          <w:p w14:paraId="023644D0" w14:textId="77777777" w:rsidR="002C11A3" w:rsidRPr="00BA495E" w:rsidRDefault="002C11A3" w:rsidP="00BA495E">
            <w:pPr>
              <w:jc w:val="center"/>
              <w:rPr>
                <w:rFonts w:ascii="Book Antiqua" w:hAnsi="Book Antiqua" w:cs="Times New Roman"/>
                <w:b/>
                <w:szCs w:val="24"/>
              </w:rPr>
            </w:pPr>
          </w:p>
        </w:tc>
      </w:tr>
      <w:tr w:rsidR="002C11A3" w:rsidRPr="00BA495E" w14:paraId="084BBB3F" w14:textId="77777777" w:rsidTr="00777860">
        <w:trPr>
          <w:trHeight w:val="850"/>
        </w:trPr>
        <w:tc>
          <w:tcPr>
            <w:tcW w:w="1145" w:type="dxa"/>
            <w:vAlign w:val="center"/>
          </w:tcPr>
          <w:p w14:paraId="0449CAEF"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29.</w:t>
            </w:r>
          </w:p>
        </w:tc>
        <w:tc>
          <w:tcPr>
            <w:tcW w:w="2675" w:type="dxa"/>
            <w:vAlign w:val="center"/>
          </w:tcPr>
          <w:p w14:paraId="1DFAE88D"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Fenntarthatóság és környezettudatos életvitel</w:t>
            </w:r>
          </w:p>
        </w:tc>
        <w:tc>
          <w:tcPr>
            <w:tcW w:w="2407" w:type="dxa"/>
          </w:tcPr>
          <w:p w14:paraId="3DB825C4" w14:textId="77777777" w:rsidR="003510D7" w:rsidRPr="00BA495E" w:rsidRDefault="003510D7" w:rsidP="00BA495E">
            <w:pPr>
              <w:jc w:val="left"/>
              <w:rPr>
                <w:rFonts w:ascii="Book Antiqua" w:hAnsi="Book Antiqua"/>
              </w:rPr>
            </w:pPr>
          </w:p>
          <w:p w14:paraId="5C8DA10D" w14:textId="77777777" w:rsidR="003510D7" w:rsidRPr="00BA495E" w:rsidRDefault="003510D7" w:rsidP="00BA495E">
            <w:pPr>
              <w:jc w:val="left"/>
              <w:rPr>
                <w:rFonts w:ascii="Book Antiqua" w:hAnsi="Book Antiqua"/>
              </w:rPr>
            </w:pPr>
          </w:p>
          <w:p w14:paraId="40684930" w14:textId="77777777" w:rsidR="003510D7" w:rsidRPr="00BA495E" w:rsidRDefault="003510D7" w:rsidP="00BA495E">
            <w:pPr>
              <w:jc w:val="left"/>
              <w:rPr>
                <w:rFonts w:ascii="Book Antiqua" w:hAnsi="Book Antiqua"/>
              </w:rPr>
            </w:pPr>
          </w:p>
          <w:p w14:paraId="7BCC8BA1" w14:textId="77777777" w:rsidR="003510D7" w:rsidRPr="00BA495E" w:rsidRDefault="003510D7" w:rsidP="00BA495E">
            <w:pPr>
              <w:jc w:val="left"/>
              <w:rPr>
                <w:rFonts w:ascii="Book Antiqua" w:hAnsi="Book Antiqua"/>
              </w:rPr>
            </w:pPr>
          </w:p>
          <w:p w14:paraId="71158D7B" w14:textId="77777777" w:rsidR="002C11A3" w:rsidRPr="00BA495E" w:rsidRDefault="00384AB5" w:rsidP="00BA495E">
            <w:pPr>
              <w:jc w:val="left"/>
              <w:rPr>
                <w:rFonts w:ascii="Book Antiqua" w:hAnsi="Book Antiqua" w:cs="Times New Roman"/>
                <w:szCs w:val="24"/>
              </w:rPr>
            </w:pPr>
            <w:r w:rsidRPr="00BA495E">
              <w:rPr>
                <w:rFonts w:ascii="Book Antiqua" w:hAnsi="Book Antiqua"/>
              </w:rPr>
              <w:t>fenntarthatóság, ökológiai lábnyom</w:t>
            </w:r>
          </w:p>
        </w:tc>
        <w:tc>
          <w:tcPr>
            <w:tcW w:w="4604" w:type="dxa"/>
          </w:tcPr>
          <w:p w14:paraId="62E19A66" w14:textId="77777777" w:rsidR="003510D7" w:rsidRPr="00BA495E" w:rsidRDefault="003510D7" w:rsidP="00BA495E">
            <w:pPr>
              <w:pBdr>
                <w:top w:val="nil"/>
                <w:left w:val="nil"/>
                <w:bottom w:val="nil"/>
                <w:right w:val="nil"/>
                <w:between w:val="nil"/>
              </w:pBdr>
              <w:spacing w:after="120"/>
              <w:rPr>
                <w:rFonts w:ascii="Book Antiqua" w:hAnsi="Book Antiqua"/>
              </w:rPr>
            </w:pPr>
          </w:p>
          <w:p w14:paraId="03ED187F" w14:textId="77777777" w:rsidR="003510D7" w:rsidRPr="00BA495E" w:rsidRDefault="003510D7" w:rsidP="00BA495E">
            <w:pPr>
              <w:pBdr>
                <w:top w:val="nil"/>
                <w:left w:val="nil"/>
                <w:bottom w:val="nil"/>
                <w:right w:val="nil"/>
                <w:between w:val="nil"/>
              </w:pBdr>
              <w:spacing w:after="120"/>
              <w:rPr>
                <w:rFonts w:ascii="Book Antiqua" w:hAnsi="Book Antiqua"/>
              </w:rPr>
            </w:pPr>
          </w:p>
          <w:p w14:paraId="39D160A8" w14:textId="77777777" w:rsidR="00713930" w:rsidRPr="00BA495E" w:rsidRDefault="00713930" w:rsidP="00BA495E">
            <w:pPr>
              <w:pBdr>
                <w:top w:val="nil"/>
                <w:left w:val="nil"/>
                <w:bottom w:val="nil"/>
                <w:right w:val="nil"/>
                <w:between w:val="nil"/>
              </w:pBdr>
              <w:spacing w:after="120"/>
              <w:rPr>
                <w:rFonts w:ascii="Book Antiqua" w:hAnsi="Book Antiqua"/>
              </w:rPr>
            </w:pPr>
            <w:r w:rsidRPr="00BA495E">
              <w:rPr>
                <w:rFonts w:ascii="Book Antiqua" w:hAnsi="Book Antiqua"/>
              </w:rPr>
              <w:t>A több nézőpontú, értelmező gondolkodás fejlesztése</w:t>
            </w:r>
          </w:p>
          <w:p w14:paraId="3075E06D"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352F95CE"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7D92E25D" w14:textId="77777777" w:rsidR="009C1C21"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környezetszennyezés lefontosabb formáinak rendszerezése páros munka formájában</w:t>
            </w:r>
          </w:p>
          <w:p w14:paraId="07030486" w14:textId="77777777" w:rsidR="002C11A3"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ökológiai lábnyomunk csökkentésének lehetőségei tankönyvi összegzés feldolgozása révén</w:t>
            </w:r>
          </w:p>
          <w:p w14:paraId="19D12A2D" w14:textId="77777777" w:rsidR="00576035"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Vita rendezése az elektromos autók előnyeiről és hátrányairól</w:t>
            </w:r>
          </w:p>
        </w:tc>
      </w:tr>
      <w:tr w:rsidR="002C11A3" w:rsidRPr="00BA495E" w14:paraId="23DA33A7" w14:textId="77777777" w:rsidTr="00777860">
        <w:trPr>
          <w:trHeight w:val="850"/>
        </w:trPr>
        <w:tc>
          <w:tcPr>
            <w:tcW w:w="1145" w:type="dxa"/>
            <w:vAlign w:val="center"/>
          </w:tcPr>
          <w:p w14:paraId="5C5B0A85"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30.</w:t>
            </w:r>
          </w:p>
        </w:tc>
        <w:tc>
          <w:tcPr>
            <w:tcW w:w="2675" w:type="dxa"/>
            <w:vAlign w:val="center"/>
          </w:tcPr>
          <w:p w14:paraId="2BAF77B8"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A tudatos vásárló</w:t>
            </w:r>
          </w:p>
        </w:tc>
        <w:tc>
          <w:tcPr>
            <w:tcW w:w="2407" w:type="dxa"/>
          </w:tcPr>
          <w:p w14:paraId="05909ACD" w14:textId="77777777" w:rsidR="003510D7" w:rsidRPr="00BA495E" w:rsidRDefault="003510D7" w:rsidP="00BA495E">
            <w:pPr>
              <w:jc w:val="left"/>
              <w:rPr>
                <w:rFonts w:ascii="Book Antiqua" w:hAnsi="Book Antiqua"/>
              </w:rPr>
            </w:pPr>
          </w:p>
          <w:p w14:paraId="178F4C7E" w14:textId="77777777" w:rsidR="003510D7" w:rsidRPr="00BA495E" w:rsidRDefault="003510D7" w:rsidP="00BA495E">
            <w:pPr>
              <w:jc w:val="left"/>
              <w:rPr>
                <w:rFonts w:ascii="Book Antiqua" w:hAnsi="Book Antiqua"/>
              </w:rPr>
            </w:pPr>
          </w:p>
          <w:p w14:paraId="6F764314" w14:textId="77777777" w:rsidR="002C11A3" w:rsidRPr="00BA495E" w:rsidRDefault="00112FFC" w:rsidP="00BA495E">
            <w:pPr>
              <w:jc w:val="left"/>
              <w:rPr>
                <w:rFonts w:ascii="Book Antiqua" w:hAnsi="Book Antiqua" w:cs="Times New Roman"/>
                <w:szCs w:val="24"/>
              </w:rPr>
            </w:pPr>
            <w:r w:rsidRPr="00BA495E">
              <w:rPr>
                <w:rFonts w:ascii="Book Antiqua" w:hAnsi="Book Antiqua"/>
              </w:rPr>
              <w:t>tudatos fogyasztó</w:t>
            </w:r>
          </w:p>
        </w:tc>
        <w:tc>
          <w:tcPr>
            <w:tcW w:w="4604" w:type="dxa"/>
          </w:tcPr>
          <w:p w14:paraId="26F85725" w14:textId="77777777" w:rsidR="003510D7" w:rsidRPr="00BA495E" w:rsidRDefault="003510D7" w:rsidP="00BA495E">
            <w:pPr>
              <w:pBdr>
                <w:top w:val="nil"/>
                <w:left w:val="nil"/>
                <w:bottom w:val="nil"/>
                <w:right w:val="nil"/>
                <w:between w:val="nil"/>
              </w:pBdr>
              <w:spacing w:after="120"/>
              <w:rPr>
                <w:rFonts w:ascii="Book Antiqua" w:hAnsi="Book Antiqua"/>
              </w:rPr>
            </w:pPr>
          </w:p>
          <w:p w14:paraId="2033EA1B" w14:textId="77777777" w:rsidR="004236A4" w:rsidRPr="00BA495E" w:rsidRDefault="004236A4" w:rsidP="00BA495E">
            <w:pPr>
              <w:pBdr>
                <w:top w:val="nil"/>
                <w:left w:val="nil"/>
                <w:bottom w:val="nil"/>
                <w:right w:val="nil"/>
                <w:between w:val="nil"/>
              </w:pBdr>
              <w:spacing w:after="120"/>
              <w:rPr>
                <w:rFonts w:ascii="Book Antiqua" w:hAnsi="Book Antiqua"/>
              </w:rPr>
            </w:pPr>
            <w:r w:rsidRPr="00BA495E">
              <w:rPr>
                <w:rFonts w:ascii="Book Antiqua" w:hAnsi="Book Antiqua"/>
              </w:rPr>
              <w:t>A tudatos fogyasztói magatartás és a fenntarthatóság, környezetvédelem kapcsolata</w:t>
            </w:r>
          </w:p>
          <w:p w14:paraId="02A8C21D"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1F2B7DC5"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6284C0FD" w14:textId="77777777" w:rsidR="009C1C21"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vásárlói típusok megismerése leírás alapján</w:t>
            </w:r>
          </w:p>
          <w:p w14:paraId="19EC9343" w14:textId="77777777" w:rsidR="002C11A3"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Vita rendezése a tudatos vásárlói magatartás következményeiről</w:t>
            </w:r>
          </w:p>
        </w:tc>
      </w:tr>
      <w:tr w:rsidR="002C11A3" w:rsidRPr="00BA495E" w14:paraId="36DD9EC7" w14:textId="77777777" w:rsidTr="00777860">
        <w:trPr>
          <w:trHeight w:val="850"/>
        </w:trPr>
        <w:tc>
          <w:tcPr>
            <w:tcW w:w="1145" w:type="dxa"/>
            <w:vAlign w:val="center"/>
          </w:tcPr>
          <w:p w14:paraId="04FC5DFF"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lastRenderedPageBreak/>
              <w:t>31.</w:t>
            </w:r>
          </w:p>
        </w:tc>
        <w:tc>
          <w:tcPr>
            <w:tcW w:w="2675" w:type="dxa"/>
            <w:vAlign w:val="center"/>
          </w:tcPr>
          <w:p w14:paraId="60AEA852"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A fogyasztóvédelem alapjai</w:t>
            </w:r>
          </w:p>
        </w:tc>
        <w:tc>
          <w:tcPr>
            <w:tcW w:w="2407" w:type="dxa"/>
          </w:tcPr>
          <w:p w14:paraId="277C43D5" w14:textId="77777777" w:rsidR="002C11A3" w:rsidRPr="00BA495E" w:rsidRDefault="00EE17C0" w:rsidP="00BA495E">
            <w:pPr>
              <w:jc w:val="left"/>
              <w:rPr>
                <w:rFonts w:ascii="Book Antiqua" w:hAnsi="Book Antiqua" w:cs="Times New Roman"/>
                <w:szCs w:val="24"/>
              </w:rPr>
            </w:pPr>
            <w:r w:rsidRPr="00BA495E">
              <w:rPr>
                <w:rFonts w:ascii="Book Antiqua" w:hAnsi="Book Antiqua"/>
              </w:rPr>
              <w:t>fogyasztóvédelem, fogyasztói jogok, fogyasztói társadalom, a fogyasztói érdekek védelme</w:t>
            </w:r>
          </w:p>
        </w:tc>
        <w:tc>
          <w:tcPr>
            <w:tcW w:w="4604" w:type="dxa"/>
          </w:tcPr>
          <w:p w14:paraId="65430763" w14:textId="77777777" w:rsidR="00761A94" w:rsidRPr="00BA495E" w:rsidRDefault="00761A94" w:rsidP="00BA495E">
            <w:pPr>
              <w:pBdr>
                <w:top w:val="nil"/>
                <w:left w:val="nil"/>
                <w:bottom w:val="nil"/>
                <w:right w:val="nil"/>
                <w:between w:val="nil"/>
              </w:pBdr>
              <w:rPr>
                <w:rFonts w:ascii="Book Antiqua" w:hAnsi="Book Antiqua"/>
              </w:rPr>
            </w:pPr>
            <w:r w:rsidRPr="00BA495E">
              <w:rPr>
                <w:rFonts w:ascii="Book Antiqua" w:hAnsi="Book Antiqua"/>
              </w:rPr>
              <w:t>A fogyasztóvédelem fogalmának értelmezése</w:t>
            </w:r>
          </w:p>
          <w:p w14:paraId="577F45F8" w14:textId="77777777" w:rsidR="00761A94" w:rsidRPr="00BA495E" w:rsidRDefault="00761A94" w:rsidP="00BA495E">
            <w:pPr>
              <w:pBdr>
                <w:top w:val="nil"/>
                <w:left w:val="nil"/>
                <w:bottom w:val="nil"/>
                <w:right w:val="nil"/>
                <w:between w:val="nil"/>
              </w:pBdr>
              <w:rPr>
                <w:rFonts w:ascii="Book Antiqua" w:hAnsi="Book Antiqua"/>
              </w:rPr>
            </w:pPr>
            <w:r w:rsidRPr="00BA495E">
              <w:rPr>
                <w:rFonts w:ascii="Book Antiqua" w:hAnsi="Book Antiqua"/>
              </w:rPr>
              <w:t xml:space="preserve">A fogyasztóvédelem tipikus területei </w:t>
            </w:r>
          </w:p>
          <w:p w14:paraId="48AC0F3D" w14:textId="77777777" w:rsidR="002C11A3" w:rsidRPr="00BA495E" w:rsidRDefault="00761A94" w:rsidP="00BA495E">
            <w:pPr>
              <w:pBdr>
                <w:top w:val="nil"/>
                <w:left w:val="nil"/>
                <w:bottom w:val="nil"/>
                <w:right w:val="nil"/>
                <w:between w:val="nil"/>
              </w:pBdr>
              <w:rPr>
                <w:rFonts w:ascii="Book Antiqua" w:hAnsi="Book Antiqua"/>
              </w:rPr>
            </w:pPr>
            <w:r w:rsidRPr="00BA495E">
              <w:rPr>
                <w:rFonts w:ascii="Book Antiqua" w:hAnsi="Book Antiqua"/>
              </w:rPr>
              <w:t>A fogyasztói jogok és azok érvényesítésének lehetőségei</w:t>
            </w:r>
          </w:p>
        </w:tc>
        <w:tc>
          <w:tcPr>
            <w:tcW w:w="4332" w:type="dxa"/>
          </w:tcPr>
          <w:p w14:paraId="0BD17054"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7CCEFFD5" w14:textId="77777777" w:rsidR="009C1C21"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Vásárlói magatartási típusok eljátszása és elemzése</w:t>
            </w:r>
          </w:p>
          <w:p w14:paraId="2C398CDC" w14:textId="77777777" w:rsidR="002C11A3"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fogyasztóvédelem legfontosabb intézményeinek megismerése</w:t>
            </w:r>
          </w:p>
        </w:tc>
      </w:tr>
      <w:tr w:rsidR="002C11A3" w:rsidRPr="00BA495E" w14:paraId="5FA537D8" w14:textId="77777777" w:rsidTr="00777860">
        <w:tc>
          <w:tcPr>
            <w:tcW w:w="15163" w:type="dxa"/>
            <w:gridSpan w:val="5"/>
            <w:shd w:val="clear" w:color="auto" w:fill="C5E0B3" w:themeFill="accent6" w:themeFillTint="66"/>
            <w:vAlign w:val="center"/>
          </w:tcPr>
          <w:p w14:paraId="6F20FD60" w14:textId="77777777" w:rsidR="002C11A3" w:rsidRPr="00BA495E" w:rsidRDefault="002B0BA8" w:rsidP="00BA495E">
            <w:pPr>
              <w:pStyle w:val="Listaszerbekezds"/>
              <w:numPr>
                <w:ilvl w:val="0"/>
                <w:numId w:val="6"/>
              </w:numPr>
              <w:jc w:val="center"/>
              <w:rPr>
                <w:rFonts w:ascii="Book Antiqua" w:hAnsi="Book Antiqua" w:cs="Times New Roman"/>
                <w:b/>
                <w:szCs w:val="24"/>
              </w:rPr>
            </w:pPr>
            <w:r w:rsidRPr="00BA495E">
              <w:rPr>
                <w:rFonts w:ascii="Book Antiqua" w:hAnsi="Book Antiqua" w:cs="Times New Roman"/>
                <w:b/>
                <w:szCs w:val="24"/>
              </w:rPr>
              <w:t xml:space="preserve">A nagy ellátórendszerek </w:t>
            </w:r>
            <w:r w:rsidR="005D64B8" w:rsidRPr="00BA495E">
              <w:rPr>
                <w:rFonts w:ascii="Book Antiqua" w:hAnsi="Book Antiqua" w:cs="Times New Roman"/>
                <w:b/>
                <w:szCs w:val="24"/>
              </w:rPr>
              <w:br/>
            </w:r>
          </w:p>
        </w:tc>
      </w:tr>
      <w:tr w:rsidR="002C11A3" w:rsidRPr="00BA495E" w14:paraId="6443BB9A" w14:textId="77777777" w:rsidTr="00777860">
        <w:trPr>
          <w:trHeight w:val="850"/>
        </w:trPr>
        <w:tc>
          <w:tcPr>
            <w:tcW w:w="1145" w:type="dxa"/>
            <w:vAlign w:val="center"/>
          </w:tcPr>
          <w:p w14:paraId="605C4FEE"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32.</w:t>
            </w:r>
          </w:p>
        </w:tc>
        <w:tc>
          <w:tcPr>
            <w:tcW w:w="2675" w:type="dxa"/>
            <w:vAlign w:val="center"/>
          </w:tcPr>
          <w:p w14:paraId="50733DF8"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Köznevelés</w:t>
            </w:r>
          </w:p>
        </w:tc>
        <w:tc>
          <w:tcPr>
            <w:tcW w:w="2407" w:type="dxa"/>
          </w:tcPr>
          <w:p w14:paraId="701D2B22" w14:textId="77777777" w:rsidR="003510D7" w:rsidRPr="00BA495E" w:rsidRDefault="003510D7" w:rsidP="00BA495E">
            <w:pPr>
              <w:jc w:val="left"/>
              <w:rPr>
                <w:rFonts w:ascii="Book Antiqua" w:hAnsi="Book Antiqua"/>
              </w:rPr>
            </w:pPr>
          </w:p>
          <w:p w14:paraId="2A0CA19A" w14:textId="77777777" w:rsidR="003510D7" w:rsidRPr="00BA495E" w:rsidRDefault="003510D7" w:rsidP="00BA495E">
            <w:pPr>
              <w:jc w:val="left"/>
              <w:rPr>
                <w:rFonts w:ascii="Book Antiqua" w:hAnsi="Book Antiqua"/>
              </w:rPr>
            </w:pPr>
          </w:p>
          <w:p w14:paraId="41A05A4D" w14:textId="77777777" w:rsidR="003510D7" w:rsidRPr="00BA495E" w:rsidRDefault="003510D7" w:rsidP="00BA495E">
            <w:pPr>
              <w:jc w:val="left"/>
              <w:rPr>
                <w:rFonts w:ascii="Book Antiqua" w:hAnsi="Book Antiqua"/>
              </w:rPr>
            </w:pPr>
          </w:p>
          <w:p w14:paraId="3FB50F25" w14:textId="77777777" w:rsidR="002C11A3" w:rsidRPr="00BA495E" w:rsidRDefault="001B5896" w:rsidP="00BA495E">
            <w:pPr>
              <w:jc w:val="left"/>
              <w:rPr>
                <w:rFonts w:ascii="Book Antiqua" w:hAnsi="Book Antiqua" w:cs="Times New Roman"/>
                <w:szCs w:val="24"/>
              </w:rPr>
            </w:pPr>
            <w:r w:rsidRPr="00BA495E">
              <w:rPr>
                <w:rFonts w:ascii="Book Antiqua" w:hAnsi="Book Antiqua"/>
              </w:rPr>
              <w:t>köznevelés, felsőoktatás, szakképzés</w:t>
            </w:r>
          </w:p>
        </w:tc>
        <w:tc>
          <w:tcPr>
            <w:tcW w:w="4604" w:type="dxa"/>
          </w:tcPr>
          <w:p w14:paraId="2012C9BF" w14:textId="77777777" w:rsidR="003510D7" w:rsidRPr="00BA495E" w:rsidRDefault="003510D7" w:rsidP="00BA495E">
            <w:pPr>
              <w:pBdr>
                <w:top w:val="nil"/>
                <w:left w:val="nil"/>
                <w:bottom w:val="nil"/>
                <w:right w:val="nil"/>
                <w:between w:val="nil"/>
              </w:pBdr>
              <w:rPr>
                <w:rFonts w:ascii="Book Antiqua" w:hAnsi="Book Antiqua"/>
              </w:rPr>
            </w:pPr>
          </w:p>
          <w:p w14:paraId="0BD26CEC" w14:textId="77777777" w:rsidR="003510D7" w:rsidRPr="00BA495E" w:rsidRDefault="003510D7" w:rsidP="00BA495E">
            <w:pPr>
              <w:pBdr>
                <w:top w:val="nil"/>
                <w:left w:val="nil"/>
                <w:bottom w:val="nil"/>
                <w:right w:val="nil"/>
                <w:between w:val="nil"/>
              </w:pBdr>
              <w:rPr>
                <w:rFonts w:ascii="Book Antiqua" w:hAnsi="Book Antiqua"/>
              </w:rPr>
            </w:pPr>
          </w:p>
          <w:p w14:paraId="22A9469E" w14:textId="77777777" w:rsidR="003510D7" w:rsidRPr="00BA495E" w:rsidRDefault="003510D7" w:rsidP="00BA495E">
            <w:pPr>
              <w:pBdr>
                <w:top w:val="nil"/>
                <w:left w:val="nil"/>
                <w:bottom w:val="nil"/>
                <w:right w:val="nil"/>
                <w:between w:val="nil"/>
              </w:pBdr>
              <w:rPr>
                <w:rFonts w:ascii="Book Antiqua" w:hAnsi="Book Antiqua"/>
              </w:rPr>
            </w:pPr>
          </w:p>
          <w:p w14:paraId="5306EDAB" w14:textId="77777777" w:rsidR="007251D5" w:rsidRPr="00BA495E" w:rsidRDefault="007251D5" w:rsidP="00BA495E">
            <w:pPr>
              <w:pBdr>
                <w:top w:val="nil"/>
                <w:left w:val="nil"/>
                <w:bottom w:val="nil"/>
                <w:right w:val="nil"/>
                <w:between w:val="nil"/>
              </w:pBdr>
              <w:rPr>
                <w:rFonts w:ascii="Book Antiqua" w:hAnsi="Book Antiqua"/>
              </w:rPr>
            </w:pPr>
            <w:r w:rsidRPr="00BA495E">
              <w:rPr>
                <w:rFonts w:ascii="Book Antiqua" w:hAnsi="Book Antiqua"/>
              </w:rPr>
              <w:t>Az oktatási rendszer legfontosabb elemei, szereplői</w:t>
            </w:r>
            <w:r w:rsidR="00586496" w:rsidRPr="00BA495E">
              <w:rPr>
                <w:rFonts w:ascii="Book Antiqua" w:hAnsi="Book Antiqua"/>
              </w:rPr>
              <w:t>,</w:t>
            </w:r>
            <w:r w:rsidRPr="00BA495E">
              <w:rPr>
                <w:rFonts w:ascii="Book Antiqua" w:hAnsi="Book Antiqua"/>
              </w:rPr>
              <w:t xml:space="preserve"> felépítése, feladatai </w:t>
            </w:r>
          </w:p>
          <w:p w14:paraId="4BD8A3E5"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51145BD0"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15130951" w14:textId="77777777" w:rsidR="009C1C21"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 hazai iskolázottsági adatok elemzése diagram alapján</w:t>
            </w:r>
          </w:p>
          <w:p w14:paraId="1659183C" w14:textId="77777777" w:rsidR="002C11A3"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az ideális osztálylétszámról és teremelrendezésről</w:t>
            </w:r>
          </w:p>
          <w:p w14:paraId="730364ED" w14:textId="77777777" w:rsidR="00576035"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Vita az iskolai mobilhasználat lehetséges szabályozásáról</w:t>
            </w:r>
          </w:p>
        </w:tc>
      </w:tr>
      <w:tr w:rsidR="002C11A3" w:rsidRPr="00BA495E" w14:paraId="517C46FC" w14:textId="77777777" w:rsidTr="00777860">
        <w:trPr>
          <w:trHeight w:val="850"/>
        </w:trPr>
        <w:tc>
          <w:tcPr>
            <w:tcW w:w="1145" w:type="dxa"/>
            <w:vAlign w:val="center"/>
          </w:tcPr>
          <w:p w14:paraId="1580E52E"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33.</w:t>
            </w:r>
          </w:p>
        </w:tc>
        <w:tc>
          <w:tcPr>
            <w:tcW w:w="2675" w:type="dxa"/>
            <w:vAlign w:val="center"/>
          </w:tcPr>
          <w:p w14:paraId="0CE4CE36"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Egészségügy</w:t>
            </w:r>
          </w:p>
        </w:tc>
        <w:tc>
          <w:tcPr>
            <w:tcW w:w="2407" w:type="dxa"/>
          </w:tcPr>
          <w:p w14:paraId="40C79F72" w14:textId="77777777" w:rsidR="003510D7" w:rsidRPr="00BA495E" w:rsidRDefault="003510D7" w:rsidP="00BA495E">
            <w:pPr>
              <w:jc w:val="left"/>
              <w:rPr>
                <w:rFonts w:ascii="Book Antiqua" w:hAnsi="Book Antiqua"/>
              </w:rPr>
            </w:pPr>
          </w:p>
          <w:p w14:paraId="453CAA3C" w14:textId="77777777" w:rsidR="002C11A3" w:rsidRPr="00BA495E" w:rsidRDefault="002C7C75" w:rsidP="00BA495E">
            <w:pPr>
              <w:jc w:val="left"/>
              <w:rPr>
                <w:rFonts w:ascii="Book Antiqua" w:hAnsi="Book Antiqua" w:cs="Times New Roman"/>
                <w:szCs w:val="24"/>
              </w:rPr>
            </w:pPr>
            <w:r w:rsidRPr="00BA495E">
              <w:rPr>
                <w:rFonts w:ascii="Book Antiqua" w:hAnsi="Book Antiqua"/>
              </w:rPr>
              <w:t>egészségügyi rendszer, társadalombiztosítás</w:t>
            </w:r>
            <w:r w:rsidR="00016219" w:rsidRPr="00BA495E">
              <w:rPr>
                <w:rFonts w:ascii="Book Antiqua" w:hAnsi="Book Antiqua"/>
              </w:rPr>
              <w:t>, kórház, rendelőintézet, szakorvos, háziorvos</w:t>
            </w:r>
          </w:p>
        </w:tc>
        <w:tc>
          <w:tcPr>
            <w:tcW w:w="4604" w:type="dxa"/>
          </w:tcPr>
          <w:p w14:paraId="435BA720" w14:textId="77777777" w:rsidR="003510D7" w:rsidRPr="00BA495E" w:rsidRDefault="003510D7" w:rsidP="00BA495E">
            <w:pPr>
              <w:pBdr>
                <w:top w:val="nil"/>
                <w:left w:val="nil"/>
                <w:bottom w:val="nil"/>
                <w:right w:val="nil"/>
                <w:between w:val="nil"/>
              </w:pBdr>
              <w:rPr>
                <w:rFonts w:ascii="Book Antiqua" w:hAnsi="Book Antiqua"/>
              </w:rPr>
            </w:pPr>
          </w:p>
          <w:p w14:paraId="2E273C9C" w14:textId="77777777" w:rsidR="003510D7" w:rsidRPr="00BA495E" w:rsidRDefault="003510D7" w:rsidP="00BA495E">
            <w:pPr>
              <w:pBdr>
                <w:top w:val="nil"/>
                <w:left w:val="nil"/>
                <w:bottom w:val="nil"/>
                <w:right w:val="nil"/>
                <w:between w:val="nil"/>
              </w:pBdr>
              <w:rPr>
                <w:rFonts w:ascii="Book Antiqua" w:hAnsi="Book Antiqua"/>
              </w:rPr>
            </w:pPr>
          </w:p>
          <w:p w14:paraId="324CF92D" w14:textId="77777777" w:rsidR="003510D7" w:rsidRPr="00BA495E" w:rsidRDefault="003510D7" w:rsidP="00BA495E">
            <w:pPr>
              <w:pBdr>
                <w:top w:val="nil"/>
                <w:left w:val="nil"/>
                <w:bottom w:val="nil"/>
                <w:right w:val="nil"/>
                <w:between w:val="nil"/>
              </w:pBdr>
              <w:rPr>
                <w:rFonts w:ascii="Book Antiqua" w:hAnsi="Book Antiqua"/>
              </w:rPr>
            </w:pPr>
          </w:p>
          <w:p w14:paraId="4DFFF848" w14:textId="77777777" w:rsidR="005350E5" w:rsidRPr="00BA495E" w:rsidRDefault="005350E5" w:rsidP="00BA495E">
            <w:pPr>
              <w:pBdr>
                <w:top w:val="nil"/>
                <w:left w:val="nil"/>
                <w:bottom w:val="nil"/>
                <w:right w:val="nil"/>
                <w:between w:val="nil"/>
              </w:pBdr>
              <w:rPr>
                <w:rFonts w:ascii="Book Antiqua" w:hAnsi="Book Antiqua"/>
              </w:rPr>
            </w:pPr>
            <w:r w:rsidRPr="00BA495E">
              <w:rPr>
                <w:rFonts w:ascii="Book Antiqua" w:hAnsi="Book Antiqua"/>
              </w:rPr>
              <w:t>Az egészségügyi ellátás színterei, feladatai, szereplői</w:t>
            </w:r>
          </w:p>
          <w:p w14:paraId="6FE4C030"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35ADF011"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6CDF951D" w14:textId="77777777" w:rsidR="009C1C21"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Beszélgetés az egyéni felelősségről az egészségtudatosság kérdése kapcsán</w:t>
            </w:r>
          </w:p>
          <w:p w14:paraId="58686AAD" w14:textId="77777777" w:rsidR="002C11A3" w:rsidRPr="00BA495E" w:rsidRDefault="00576035"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egészség értékrendbeli elhelyezése felmérés és megbeszélés alapján</w:t>
            </w:r>
          </w:p>
          <w:p w14:paraId="38D1537A" w14:textId="77777777" w:rsidR="001C1A2F" w:rsidRPr="00BA495E" w:rsidRDefault="001C1A2F"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Tájékozódás az EESZT rendszerében</w:t>
            </w:r>
          </w:p>
        </w:tc>
      </w:tr>
      <w:tr w:rsidR="002C11A3" w:rsidRPr="00BA495E" w14:paraId="607B6197" w14:textId="77777777" w:rsidTr="00777860">
        <w:trPr>
          <w:trHeight w:val="850"/>
        </w:trPr>
        <w:tc>
          <w:tcPr>
            <w:tcW w:w="1145" w:type="dxa"/>
            <w:vAlign w:val="center"/>
          </w:tcPr>
          <w:p w14:paraId="27BC1F52" w14:textId="77777777" w:rsidR="002C11A3" w:rsidRPr="00BA495E" w:rsidRDefault="002C11A3" w:rsidP="00BA495E">
            <w:pPr>
              <w:jc w:val="center"/>
              <w:rPr>
                <w:rFonts w:ascii="Book Antiqua" w:hAnsi="Book Antiqua" w:cs="Times New Roman"/>
                <w:szCs w:val="24"/>
              </w:rPr>
            </w:pPr>
            <w:r w:rsidRPr="00BA495E">
              <w:rPr>
                <w:rFonts w:ascii="Book Antiqua" w:hAnsi="Book Antiqua" w:cs="Times New Roman"/>
                <w:szCs w:val="24"/>
              </w:rPr>
              <w:t>34.</w:t>
            </w:r>
          </w:p>
        </w:tc>
        <w:tc>
          <w:tcPr>
            <w:tcW w:w="2675" w:type="dxa"/>
            <w:vAlign w:val="center"/>
          </w:tcPr>
          <w:p w14:paraId="770A443C" w14:textId="77777777" w:rsidR="002C11A3" w:rsidRPr="00BA495E" w:rsidRDefault="002B0BA8" w:rsidP="00BA495E">
            <w:pPr>
              <w:jc w:val="left"/>
              <w:rPr>
                <w:rFonts w:ascii="Book Antiqua" w:hAnsi="Book Antiqua" w:cs="Times New Roman"/>
                <w:szCs w:val="24"/>
              </w:rPr>
            </w:pPr>
            <w:r w:rsidRPr="00BA495E">
              <w:rPr>
                <w:rFonts w:ascii="Book Antiqua" w:hAnsi="Book Antiqua" w:cs="Times New Roman"/>
                <w:szCs w:val="24"/>
              </w:rPr>
              <w:t>Szociális ellátás</w:t>
            </w:r>
          </w:p>
        </w:tc>
        <w:tc>
          <w:tcPr>
            <w:tcW w:w="2407" w:type="dxa"/>
          </w:tcPr>
          <w:p w14:paraId="5FE89B85" w14:textId="77777777" w:rsidR="003510D7" w:rsidRPr="00BA495E" w:rsidRDefault="003510D7" w:rsidP="00BA495E">
            <w:pPr>
              <w:jc w:val="left"/>
              <w:rPr>
                <w:rFonts w:ascii="Book Antiqua" w:hAnsi="Book Antiqua"/>
              </w:rPr>
            </w:pPr>
          </w:p>
          <w:p w14:paraId="79A3228B" w14:textId="77777777" w:rsidR="003510D7" w:rsidRPr="00BA495E" w:rsidRDefault="003510D7" w:rsidP="00BA495E">
            <w:pPr>
              <w:jc w:val="left"/>
              <w:rPr>
                <w:rFonts w:ascii="Book Antiqua" w:hAnsi="Book Antiqua"/>
              </w:rPr>
            </w:pPr>
          </w:p>
          <w:p w14:paraId="0271178D" w14:textId="77777777" w:rsidR="002C11A3" w:rsidRPr="00BA495E" w:rsidRDefault="0019376F" w:rsidP="00BA495E">
            <w:pPr>
              <w:jc w:val="left"/>
              <w:rPr>
                <w:rFonts w:ascii="Book Antiqua" w:hAnsi="Book Antiqua" w:cs="Times New Roman"/>
                <w:szCs w:val="24"/>
              </w:rPr>
            </w:pPr>
            <w:r w:rsidRPr="00BA495E">
              <w:rPr>
                <w:rFonts w:ascii="Book Antiqua" w:hAnsi="Book Antiqua"/>
              </w:rPr>
              <w:t>szociális ellátás, családtámogatás</w:t>
            </w:r>
          </w:p>
        </w:tc>
        <w:tc>
          <w:tcPr>
            <w:tcW w:w="4604" w:type="dxa"/>
          </w:tcPr>
          <w:p w14:paraId="47A122D0" w14:textId="77777777" w:rsidR="003510D7" w:rsidRPr="00BA495E" w:rsidRDefault="003510D7" w:rsidP="00BA495E">
            <w:pPr>
              <w:pBdr>
                <w:top w:val="nil"/>
                <w:left w:val="nil"/>
                <w:bottom w:val="nil"/>
                <w:right w:val="nil"/>
                <w:between w:val="nil"/>
              </w:pBdr>
              <w:rPr>
                <w:rFonts w:ascii="Book Antiqua" w:hAnsi="Book Antiqua"/>
              </w:rPr>
            </w:pPr>
          </w:p>
          <w:p w14:paraId="0BC14DF3" w14:textId="77777777" w:rsidR="003510D7" w:rsidRPr="00BA495E" w:rsidRDefault="003510D7" w:rsidP="00BA495E">
            <w:pPr>
              <w:pBdr>
                <w:top w:val="nil"/>
                <w:left w:val="nil"/>
                <w:bottom w:val="nil"/>
                <w:right w:val="nil"/>
                <w:between w:val="nil"/>
              </w:pBdr>
              <w:rPr>
                <w:rFonts w:ascii="Book Antiqua" w:hAnsi="Book Antiqua"/>
              </w:rPr>
            </w:pPr>
          </w:p>
          <w:p w14:paraId="11D8193B" w14:textId="77777777" w:rsidR="00766D72" w:rsidRPr="00BA495E" w:rsidRDefault="00766D72" w:rsidP="00BA495E">
            <w:pPr>
              <w:pBdr>
                <w:top w:val="nil"/>
                <w:left w:val="nil"/>
                <w:bottom w:val="nil"/>
                <w:right w:val="nil"/>
                <w:between w:val="nil"/>
              </w:pBdr>
              <w:rPr>
                <w:rFonts w:ascii="Book Antiqua" w:hAnsi="Book Antiqua"/>
              </w:rPr>
            </w:pPr>
            <w:r w:rsidRPr="00BA495E">
              <w:rPr>
                <w:rFonts w:ascii="Book Antiqua" w:hAnsi="Book Antiqua"/>
              </w:rPr>
              <w:t>A szociális ellátórendszer feladatai, szerepe a társadalomban</w:t>
            </w:r>
          </w:p>
          <w:p w14:paraId="2A4C9785" w14:textId="77777777" w:rsidR="002C11A3" w:rsidRPr="00BA495E" w:rsidRDefault="002C11A3" w:rsidP="00BA495E">
            <w:pPr>
              <w:pStyle w:val="Listaszerbekezds"/>
              <w:ind w:left="319"/>
              <w:jc w:val="left"/>
              <w:rPr>
                <w:rFonts w:ascii="Book Antiqua" w:eastAsia="Calibri" w:hAnsi="Book Antiqua" w:cs="Times New Roman"/>
                <w:szCs w:val="24"/>
                <w:lang w:eastAsia="hu-HU"/>
              </w:rPr>
            </w:pPr>
          </w:p>
        </w:tc>
        <w:tc>
          <w:tcPr>
            <w:tcW w:w="4332" w:type="dxa"/>
          </w:tcPr>
          <w:p w14:paraId="575D8DCD" w14:textId="77777777" w:rsidR="009C1C21" w:rsidRPr="00BA495E" w:rsidRDefault="009C1C21" w:rsidP="00BA495E">
            <w:pPr>
              <w:jc w:val="left"/>
              <w:rPr>
                <w:rFonts w:ascii="Book Antiqua" w:hAnsi="Book Antiqua" w:cs="Times New Roman"/>
                <w:szCs w:val="24"/>
              </w:rPr>
            </w:pPr>
            <w:r w:rsidRPr="00BA495E">
              <w:rPr>
                <w:rFonts w:ascii="Book Antiqua" w:hAnsi="Book Antiqua" w:cs="Times New Roman"/>
                <w:szCs w:val="24"/>
              </w:rPr>
              <w:t>Például:</w:t>
            </w:r>
          </w:p>
          <w:p w14:paraId="3B15CC10" w14:textId="77777777" w:rsidR="009C1C21" w:rsidRPr="00BA495E" w:rsidRDefault="001C1A2F"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önkéntes szociális munka lehetőségeinek megismerése</w:t>
            </w:r>
          </w:p>
          <w:p w14:paraId="4E424C71" w14:textId="77777777" w:rsidR="002C11A3" w:rsidRPr="00BA495E" w:rsidRDefault="001C1A2F" w:rsidP="00BA495E">
            <w:pPr>
              <w:pStyle w:val="Listaszerbekezds"/>
              <w:numPr>
                <w:ilvl w:val="0"/>
                <w:numId w:val="7"/>
              </w:numPr>
              <w:spacing w:after="120"/>
              <w:ind w:left="318" w:hanging="318"/>
              <w:rPr>
                <w:rFonts w:ascii="Book Antiqua" w:hAnsi="Book Antiqua" w:cs="Times New Roman"/>
                <w:szCs w:val="24"/>
              </w:rPr>
            </w:pPr>
            <w:r w:rsidRPr="00BA495E">
              <w:rPr>
                <w:rFonts w:ascii="Book Antiqua" w:hAnsi="Book Antiqua" w:cs="Times New Roman"/>
                <w:szCs w:val="24"/>
              </w:rPr>
              <w:t>Az Iskolai Közösségi Szolgálat kötelezettségének megismerése</w:t>
            </w:r>
          </w:p>
        </w:tc>
      </w:tr>
    </w:tbl>
    <w:p w14:paraId="785BD630" w14:textId="77777777" w:rsidR="00777860" w:rsidRPr="00BA495E" w:rsidRDefault="00777860" w:rsidP="00BA495E">
      <w:pPr>
        <w:spacing w:after="160"/>
        <w:jc w:val="left"/>
        <w:rPr>
          <w:rFonts w:ascii="Book Antiqua" w:hAnsi="Book Antiqua" w:cs="Times New Roman"/>
          <w:b/>
          <w:sz w:val="20"/>
          <w:szCs w:val="20"/>
        </w:rPr>
      </w:pPr>
    </w:p>
    <w:p w14:paraId="7634E4B3" w14:textId="77777777" w:rsidR="00777860" w:rsidRPr="00BA495E" w:rsidRDefault="00777860" w:rsidP="00BA495E">
      <w:pPr>
        <w:spacing w:after="160"/>
        <w:jc w:val="left"/>
        <w:rPr>
          <w:rFonts w:ascii="Book Antiqua" w:hAnsi="Book Antiqua" w:cs="Times New Roman"/>
          <w:b/>
          <w:sz w:val="20"/>
          <w:szCs w:val="20"/>
        </w:rPr>
        <w:sectPr w:rsidR="00777860" w:rsidRPr="00BA495E" w:rsidSect="00777860">
          <w:pgSz w:w="16840" w:h="11910" w:orient="landscape"/>
          <w:pgMar w:top="1275" w:right="1380" w:bottom="1275" w:left="1200" w:header="0" w:footer="1000" w:gutter="0"/>
          <w:cols w:space="708"/>
          <w:docGrid w:linePitch="326"/>
        </w:sectPr>
      </w:pPr>
    </w:p>
    <w:p w14:paraId="66368B34" w14:textId="77777777" w:rsidR="00C74BF3" w:rsidRPr="00BA495E" w:rsidRDefault="00C74BF3" w:rsidP="00BA495E">
      <w:pPr>
        <w:widowControl w:val="0"/>
        <w:autoSpaceDE w:val="0"/>
        <w:autoSpaceDN w:val="0"/>
        <w:spacing w:before="17"/>
        <w:jc w:val="left"/>
        <w:rPr>
          <w:rFonts w:ascii="Book Antiqua" w:eastAsia="Calibri" w:hAnsi="Book Antiqua" w:cs="Calibri"/>
          <w:sz w:val="26"/>
        </w:rPr>
      </w:pPr>
      <w:r w:rsidRPr="00BA495E">
        <w:rPr>
          <w:rFonts w:ascii="Book Antiqua" w:eastAsia="Calibri" w:hAnsi="Book Antiqua" w:cs="Calibri"/>
          <w:sz w:val="26"/>
        </w:rPr>
        <w:lastRenderedPageBreak/>
        <w:t>12.</w:t>
      </w:r>
      <w:r w:rsidRPr="00BA495E">
        <w:rPr>
          <w:rFonts w:ascii="Book Antiqua" w:eastAsia="Calibri" w:hAnsi="Book Antiqua" w:cs="Calibri"/>
          <w:spacing w:val="-6"/>
          <w:sz w:val="26"/>
        </w:rPr>
        <w:t xml:space="preserve"> </w:t>
      </w:r>
      <w:r w:rsidRPr="00BA495E">
        <w:rPr>
          <w:rFonts w:ascii="Book Antiqua" w:eastAsia="Calibri" w:hAnsi="Book Antiqua" w:cs="Calibri"/>
          <w:spacing w:val="-2"/>
          <w:sz w:val="26"/>
        </w:rPr>
        <w:t>évfolyam</w:t>
      </w:r>
    </w:p>
    <w:p w14:paraId="5587448C" w14:textId="77777777" w:rsidR="00C74BF3" w:rsidRPr="00BA495E" w:rsidRDefault="00C74BF3" w:rsidP="00BA495E">
      <w:pPr>
        <w:widowControl w:val="0"/>
        <w:autoSpaceDE w:val="0"/>
        <w:autoSpaceDN w:val="0"/>
        <w:spacing w:before="47"/>
        <w:ind w:right="134"/>
        <w:rPr>
          <w:rFonts w:ascii="Book Antiqua" w:eastAsia="Calibri" w:hAnsi="Book Antiqua" w:cs="Calibri"/>
          <w:sz w:val="22"/>
        </w:rPr>
      </w:pPr>
      <w:r w:rsidRPr="00BA495E">
        <w:rPr>
          <w:rFonts w:ascii="Book Antiqua" w:eastAsia="Calibri" w:hAnsi="Book Antiqua" w:cs="Calibri"/>
          <w:sz w:val="22"/>
        </w:rPr>
        <w:t>A középiskolai képzés záró szakaszában az állampolgári ismeretek tantárgy tanulásával, az életkori sajátosságok figyelembevételével, a tanuló – építve az általános iskolában a tantárgy keretében már kialakított attitűdre, megszerzett tudásra, képességekre és készségekre – elsajátítja az alapvető állampolgári ismereteket, valamint azokat a kompetenciákat és eljárásokat, amelyek a társadalmi részvételéhez,</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haza</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iránti</w:t>
      </w:r>
      <w:r w:rsidRPr="00BA495E">
        <w:rPr>
          <w:rFonts w:ascii="Book Antiqua" w:eastAsia="Calibri" w:hAnsi="Book Antiqua" w:cs="Calibri"/>
          <w:spacing w:val="-17"/>
          <w:sz w:val="22"/>
        </w:rPr>
        <w:t xml:space="preserve"> </w:t>
      </w:r>
      <w:r w:rsidRPr="00BA495E">
        <w:rPr>
          <w:rFonts w:ascii="Book Antiqua" w:eastAsia="Calibri" w:hAnsi="Book Antiqua" w:cs="Calibri"/>
          <w:sz w:val="22"/>
        </w:rPr>
        <w:t>kötelességeinek</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teljesítéséhez</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4"/>
          <w:sz w:val="22"/>
        </w:rPr>
        <w:t xml:space="preserve"> </w:t>
      </w:r>
      <w:r w:rsidRPr="00BA495E">
        <w:rPr>
          <w:rFonts w:ascii="Book Antiqua" w:eastAsia="Calibri" w:hAnsi="Book Antiqua" w:cs="Calibri"/>
          <w:sz w:val="22"/>
        </w:rPr>
        <w:t>mindennapi</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boldogulásához</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szükségesek.</w:t>
      </w:r>
    </w:p>
    <w:p w14:paraId="415D95F6" w14:textId="77777777" w:rsidR="00C74BF3" w:rsidRPr="00BA495E" w:rsidRDefault="00C74BF3" w:rsidP="00BA495E">
      <w:pPr>
        <w:widowControl w:val="0"/>
        <w:autoSpaceDE w:val="0"/>
        <w:autoSpaceDN w:val="0"/>
        <w:spacing w:before="43"/>
        <w:jc w:val="left"/>
        <w:rPr>
          <w:rFonts w:ascii="Book Antiqua" w:eastAsia="Calibri" w:hAnsi="Book Antiqua" w:cs="Calibri"/>
          <w:sz w:val="22"/>
        </w:rPr>
      </w:pPr>
    </w:p>
    <w:p w14:paraId="3E4ED5CF" w14:textId="77777777" w:rsidR="00C74BF3" w:rsidRPr="00BA495E" w:rsidRDefault="00C74BF3" w:rsidP="00BA495E">
      <w:pPr>
        <w:widowControl w:val="0"/>
        <w:autoSpaceDE w:val="0"/>
        <w:autoSpaceDN w:val="0"/>
        <w:ind w:right="137"/>
        <w:rPr>
          <w:rFonts w:ascii="Book Antiqua" w:eastAsia="Calibri" w:hAnsi="Book Antiqua" w:cs="Calibri"/>
          <w:sz w:val="22"/>
        </w:rPr>
      </w:pPr>
      <w:r w:rsidRPr="00BA495E">
        <w:rPr>
          <w:rFonts w:ascii="Book Antiqua" w:eastAsia="Calibri" w:hAnsi="Book Antiqua" w:cs="Calibri"/>
          <w:sz w:val="22"/>
        </w:rPr>
        <w:t>A 12. évfolyamon a kiemelt – mindegyik témakörben szereplő – fejlesztési feladatok a tanuló képességeinek, készségeinek és személyiségének továbbfejlesztését szolgálják: a kommunikációs kultúra részeként a véleménynyilvánítás lehetőségeinek biztosításával, az érvelési technikák gyakorlásával,</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vitakultúra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fejlesztésével,</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digitális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lehetőségek</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használatával,</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9"/>
          <w:sz w:val="22"/>
        </w:rPr>
        <w:t xml:space="preserve"> </w:t>
      </w:r>
      <w:r w:rsidRPr="00BA495E">
        <w:rPr>
          <w:rFonts w:ascii="Book Antiqua" w:eastAsia="Calibri" w:hAnsi="Book Antiqua" w:cs="Calibri"/>
          <w:sz w:val="22"/>
        </w:rPr>
        <w:t>és a mérlegelő gondolkodás kialakításával, erősítésével.</w:t>
      </w:r>
    </w:p>
    <w:p w14:paraId="716D3F10" w14:textId="77777777" w:rsidR="00C74BF3" w:rsidRPr="00BA495E" w:rsidRDefault="00C74BF3" w:rsidP="00BA495E">
      <w:pPr>
        <w:widowControl w:val="0"/>
        <w:autoSpaceDE w:val="0"/>
        <w:autoSpaceDN w:val="0"/>
        <w:spacing w:before="40"/>
        <w:jc w:val="left"/>
        <w:rPr>
          <w:rFonts w:ascii="Book Antiqua" w:eastAsia="Calibri" w:hAnsi="Book Antiqua" w:cs="Calibri"/>
          <w:sz w:val="22"/>
        </w:rPr>
      </w:pPr>
    </w:p>
    <w:p w14:paraId="071932FD" w14:textId="77777777" w:rsidR="00C74BF3" w:rsidRPr="00BA495E" w:rsidRDefault="00C74BF3" w:rsidP="00BA495E">
      <w:pPr>
        <w:widowControl w:val="0"/>
        <w:autoSpaceDE w:val="0"/>
        <w:autoSpaceDN w:val="0"/>
        <w:spacing w:before="1"/>
        <w:ind w:right="138"/>
        <w:rPr>
          <w:rFonts w:ascii="Book Antiqua" w:eastAsia="Calibri" w:hAnsi="Book Antiqua" w:cs="Calibri"/>
          <w:sz w:val="22"/>
        </w:rPr>
      </w:pPr>
      <w:r w:rsidRPr="00BA495E">
        <w:rPr>
          <w:rFonts w:ascii="Book Antiqua" w:eastAsia="Calibri" w:hAnsi="Book Antiqua" w:cs="Calibri"/>
          <w:sz w:val="22"/>
        </w:rPr>
        <w:t xml:space="preserve">A tanuló felismeri a </w:t>
      </w:r>
      <w:proofErr w:type="gramStart"/>
      <w:r w:rsidRPr="00BA495E">
        <w:rPr>
          <w:rFonts w:ascii="Book Antiqua" w:eastAsia="Calibri" w:hAnsi="Book Antiqua" w:cs="Calibri"/>
          <w:sz w:val="22"/>
        </w:rPr>
        <w:t>család</w:t>
      </w:r>
      <w:proofErr w:type="gramEnd"/>
      <w:r w:rsidRPr="00BA495E">
        <w:rPr>
          <w:rFonts w:ascii="Book Antiqua" w:eastAsia="Calibri" w:hAnsi="Book Antiqua" w:cs="Calibri"/>
          <w:sz w:val="22"/>
        </w:rPr>
        <w:t xml:space="preserve"> mint a társadalom alapvető intézményének jelentőségét és szerepét, megfogalmazza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párválasztás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felelős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családtervezés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szempontjait,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gyermekvállalás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 xml:space="preserve">fontosságát és demográfiai jelentőségét, valamint kiemeli a családi szocializációnak az életutat befolyásoló </w:t>
      </w:r>
      <w:r w:rsidRPr="00BA495E">
        <w:rPr>
          <w:rFonts w:ascii="Book Antiqua" w:eastAsia="Calibri" w:hAnsi="Book Antiqua" w:cs="Calibri"/>
          <w:spacing w:val="-2"/>
          <w:sz w:val="22"/>
        </w:rPr>
        <w:t>funkcióját.</w:t>
      </w:r>
    </w:p>
    <w:p w14:paraId="6CC5D638" w14:textId="77777777" w:rsidR="00C74BF3" w:rsidRPr="00BA495E" w:rsidRDefault="00C74BF3" w:rsidP="00BA495E">
      <w:pPr>
        <w:widowControl w:val="0"/>
        <w:autoSpaceDE w:val="0"/>
        <w:autoSpaceDN w:val="0"/>
        <w:spacing w:before="39"/>
        <w:jc w:val="left"/>
        <w:rPr>
          <w:rFonts w:ascii="Book Antiqua" w:eastAsia="Calibri" w:hAnsi="Book Antiqua" w:cs="Calibri"/>
          <w:sz w:val="22"/>
        </w:rPr>
      </w:pPr>
    </w:p>
    <w:p w14:paraId="7CB81907" w14:textId="77777777" w:rsidR="00C74BF3" w:rsidRPr="00BA495E" w:rsidRDefault="00C74BF3" w:rsidP="00BA495E">
      <w:pPr>
        <w:widowControl w:val="0"/>
        <w:autoSpaceDE w:val="0"/>
        <w:autoSpaceDN w:val="0"/>
        <w:ind w:right="139"/>
        <w:rPr>
          <w:rFonts w:ascii="Book Antiqua" w:eastAsia="Calibri" w:hAnsi="Book Antiqua" w:cs="Calibri"/>
          <w:sz w:val="22"/>
        </w:rPr>
      </w:pPr>
      <w:r w:rsidRPr="00BA495E">
        <w:rPr>
          <w:rFonts w:ascii="Book Antiqua" w:eastAsia="Calibri" w:hAnsi="Book Antiqua" w:cs="Calibri"/>
          <w:sz w:val="22"/>
        </w:rPr>
        <w:t xml:space="preserve">A tanuló értelmezi a nemzeti identitás alkotóelemeit, megfogalmazza a hazafiság kifejezésének lehetőségeit, személyiségébe beépülnek a hazaszeretet és a patriotizmus emocionális összetevői. Kiemeli a világ </w:t>
      </w:r>
      <w:proofErr w:type="gramStart"/>
      <w:r w:rsidRPr="00BA495E">
        <w:rPr>
          <w:rFonts w:ascii="Book Antiqua" w:eastAsia="Calibri" w:hAnsi="Book Antiqua" w:cs="Calibri"/>
          <w:sz w:val="22"/>
        </w:rPr>
        <w:t>magyarsága</w:t>
      </w:r>
      <w:proofErr w:type="gramEnd"/>
      <w:r w:rsidRPr="00BA495E">
        <w:rPr>
          <w:rFonts w:ascii="Book Antiqua" w:eastAsia="Calibri" w:hAnsi="Book Antiqua" w:cs="Calibri"/>
          <w:sz w:val="22"/>
        </w:rPr>
        <w:t xml:space="preserve"> mint nemzeti közösség kohéziós szerepét. Tájékozódik a határon túl és a diaszpórában élő magyarság életviszonyairól: információkat gyűjt és rendszerez közösségeikről, fontosabb szervezeteikről, felismeri törekvéseiket, átérzi örömeiket és gondjaikat. Véleményt alkot a nemzetek, nemzetállamok fontosságáról, a globalizáció hatásairól.</w:t>
      </w:r>
    </w:p>
    <w:p w14:paraId="3DA516F5" w14:textId="77777777" w:rsidR="00C74BF3" w:rsidRPr="00BA495E" w:rsidRDefault="00C74BF3" w:rsidP="00BA495E">
      <w:pPr>
        <w:widowControl w:val="0"/>
        <w:autoSpaceDE w:val="0"/>
        <w:autoSpaceDN w:val="0"/>
        <w:spacing w:before="41"/>
        <w:jc w:val="left"/>
        <w:rPr>
          <w:rFonts w:ascii="Book Antiqua" w:eastAsia="Calibri" w:hAnsi="Book Antiqua" w:cs="Calibri"/>
          <w:sz w:val="22"/>
        </w:rPr>
      </w:pPr>
    </w:p>
    <w:p w14:paraId="016E80C3" w14:textId="77777777" w:rsidR="00C74BF3" w:rsidRPr="00BA495E" w:rsidRDefault="00C74BF3" w:rsidP="00BA495E">
      <w:pPr>
        <w:widowControl w:val="0"/>
        <w:autoSpaceDE w:val="0"/>
        <w:autoSpaceDN w:val="0"/>
        <w:ind w:right="139"/>
        <w:rPr>
          <w:rFonts w:ascii="Book Antiqua" w:eastAsia="Calibri" w:hAnsi="Book Antiqua" w:cs="Calibri"/>
          <w:sz w:val="22"/>
        </w:rPr>
      </w:pPr>
      <w:r w:rsidRPr="00BA495E">
        <w:rPr>
          <w:rFonts w:ascii="Book Antiqua" w:eastAsia="Calibri" w:hAnsi="Book Antiqua" w:cs="Calibri"/>
          <w:sz w:val="22"/>
        </w:rPr>
        <w:t>Megismeri Magyarország fontosabb állami intézményeit, értelmezi a demokratikus jogállam felépítését és működését, az országgyűlési és a helyhatósági választások alapelveit. Tudatosul benne, hogy a haza védelme nemcsak a fegyveres erők, hanem a nemzet minden tagjának közös feladata, amely a magyar állampolgárok hazafias elkötelezettségén és kötelességtudatán kell, hogy alapuljon.</w:t>
      </w:r>
    </w:p>
    <w:p w14:paraId="074E5E75" w14:textId="77777777" w:rsidR="00C74BF3" w:rsidRPr="00BA495E" w:rsidRDefault="00C74BF3" w:rsidP="00BA495E">
      <w:pPr>
        <w:widowControl w:val="0"/>
        <w:autoSpaceDE w:val="0"/>
        <w:autoSpaceDN w:val="0"/>
        <w:spacing w:before="39"/>
        <w:jc w:val="left"/>
        <w:rPr>
          <w:rFonts w:ascii="Book Antiqua" w:eastAsia="Calibri" w:hAnsi="Book Antiqua" w:cs="Calibri"/>
          <w:sz w:val="22"/>
        </w:rPr>
      </w:pPr>
    </w:p>
    <w:p w14:paraId="648A6906" w14:textId="77777777" w:rsidR="00C74BF3" w:rsidRPr="00BA495E" w:rsidRDefault="00C74BF3" w:rsidP="00BA495E">
      <w:pPr>
        <w:widowControl w:val="0"/>
        <w:autoSpaceDE w:val="0"/>
        <w:autoSpaceDN w:val="0"/>
        <w:ind w:right="139"/>
        <w:rPr>
          <w:rFonts w:ascii="Book Antiqua" w:eastAsia="Calibri" w:hAnsi="Book Antiqua" w:cs="Calibri"/>
          <w:sz w:val="22"/>
        </w:rPr>
      </w:pPr>
      <w:r w:rsidRPr="00BA495E">
        <w:rPr>
          <w:rFonts w:ascii="Book Antiqua" w:eastAsia="Calibri" w:hAnsi="Book Antiqua" w:cs="Calibri"/>
          <w:sz w:val="22"/>
        </w:rPr>
        <w:t>A tanuló alapvető jogi ismereteket szerez, ezek révén elsajátítja a mindennapi élethez szükséges jártasságokat is: elsajátítja a hivatali ügyintézéshez, a munkavállaláshoz, a szerződések kötéséhez kapcsolódó alapvető ismereteket, készségeket. Egyértelművé válik számára a társadalmi normák követése és az egyén felelősségvállalása közötti összefüggés, erősödik benne a normatudat.</w:t>
      </w:r>
    </w:p>
    <w:p w14:paraId="2CEBEB34" w14:textId="77777777" w:rsidR="00C74BF3" w:rsidRPr="00BA495E" w:rsidRDefault="00C74BF3" w:rsidP="00BA495E">
      <w:pPr>
        <w:widowControl w:val="0"/>
        <w:autoSpaceDE w:val="0"/>
        <w:autoSpaceDN w:val="0"/>
        <w:spacing w:before="42"/>
        <w:jc w:val="left"/>
        <w:rPr>
          <w:rFonts w:ascii="Book Antiqua" w:eastAsia="Calibri" w:hAnsi="Book Antiqua" w:cs="Calibri"/>
          <w:sz w:val="22"/>
        </w:rPr>
      </w:pPr>
    </w:p>
    <w:p w14:paraId="71AAE7C7" w14:textId="77777777" w:rsidR="00C74BF3" w:rsidRPr="00BA495E" w:rsidRDefault="00C74BF3" w:rsidP="00BA495E">
      <w:pPr>
        <w:widowControl w:val="0"/>
        <w:autoSpaceDE w:val="0"/>
        <w:autoSpaceDN w:val="0"/>
        <w:spacing w:before="1"/>
        <w:ind w:right="139"/>
        <w:rPr>
          <w:rFonts w:ascii="Book Antiqua" w:eastAsia="Calibri" w:hAnsi="Book Antiqua" w:cs="Calibri"/>
          <w:sz w:val="22"/>
        </w:rPr>
      </w:pPr>
      <w:r w:rsidRPr="00BA495E">
        <w:rPr>
          <w:rFonts w:ascii="Book Antiqua" w:eastAsia="Calibri" w:hAnsi="Book Antiqua" w:cs="Calibri"/>
          <w:sz w:val="22"/>
        </w:rPr>
        <w:t>A tanuló tudatosan készül későbbi munkavállalói szerepére, életpályájára, ezért megismeri a munka világát érintő alapvető jogi szabályozást, illetve tájékozódik a munkaerőpiac helyzetéről, a sikeres munkaerőpiaci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részvétel</w:t>
      </w:r>
      <w:r w:rsidRPr="00BA495E">
        <w:rPr>
          <w:rFonts w:ascii="Book Antiqua" w:eastAsia="Calibri" w:hAnsi="Book Antiqua" w:cs="Calibri"/>
          <w:spacing w:val="-3"/>
          <w:sz w:val="22"/>
        </w:rPr>
        <w:t xml:space="preserve"> </w:t>
      </w:r>
      <w:r w:rsidRPr="00BA495E">
        <w:rPr>
          <w:rFonts w:ascii="Book Antiqua" w:eastAsia="Calibri" w:hAnsi="Book Antiqua" w:cs="Calibri"/>
          <w:sz w:val="22"/>
        </w:rPr>
        <w:t>feltételeiről.</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munkavállalásra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vonatkozó</w:t>
      </w:r>
      <w:r w:rsidRPr="00BA495E">
        <w:rPr>
          <w:rFonts w:ascii="Book Antiqua" w:eastAsia="Calibri" w:hAnsi="Book Antiqua" w:cs="Calibri"/>
          <w:spacing w:val="-2"/>
          <w:sz w:val="22"/>
        </w:rPr>
        <w:t xml:space="preserve"> </w:t>
      </w:r>
      <w:r w:rsidRPr="00BA495E">
        <w:rPr>
          <w:rFonts w:ascii="Book Antiqua" w:eastAsia="Calibri" w:hAnsi="Book Antiqua" w:cs="Calibri"/>
          <w:sz w:val="22"/>
        </w:rPr>
        <w:t>ismeretek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megszerzése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elősegíti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 felnőttkori szerepekre történő felkészülését.</w:t>
      </w:r>
    </w:p>
    <w:p w14:paraId="448ABED8" w14:textId="77777777" w:rsidR="00C74BF3" w:rsidRPr="00BA495E" w:rsidRDefault="00C74BF3" w:rsidP="00BA495E">
      <w:pPr>
        <w:widowControl w:val="0"/>
        <w:autoSpaceDE w:val="0"/>
        <w:autoSpaceDN w:val="0"/>
        <w:spacing w:before="39"/>
        <w:jc w:val="left"/>
        <w:rPr>
          <w:rFonts w:ascii="Book Antiqua" w:eastAsia="Calibri" w:hAnsi="Book Antiqua" w:cs="Calibri"/>
          <w:sz w:val="22"/>
        </w:rPr>
      </w:pPr>
    </w:p>
    <w:p w14:paraId="19C8408F" w14:textId="77777777" w:rsidR="00777860" w:rsidRPr="00BA495E" w:rsidRDefault="00777860" w:rsidP="00BA495E">
      <w:pPr>
        <w:widowControl w:val="0"/>
        <w:autoSpaceDE w:val="0"/>
        <w:autoSpaceDN w:val="0"/>
        <w:spacing w:before="39"/>
        <w:jc w:val="left"/>
        <w:rPr>
          <w:rFonts w:ascii="Book Antiqua" w:eastAsia="Calibri" w:hAnsi="Book Antiqua" w:cs="Calibri"/>
          <w:sz w:val="22"/>
        </w:rPr>
      </w:pPr>
    </w:p>
    <w:p w14:paraId="32616A7E" w14:textId="77777777" w:rsidR="00C74BF3" w:rsidRPr="00BA495E" w:rsidRDefault="00C74BF3" w:rsidP="00BA495E">
      <w:pPr>
        <w:widowControl w:val="0"/>
        <w:autoSpaceDE w:val="0"/>
        <w:autoSpaceDN w:val="0"/>
        <w:ind w:right="136"/>
        <w:rPr>
          <w:rFonts w:ascii="Book Antiqua" w:eastAsia="Calibri" w:hAnsi="Book Antiqua" w:cs="Calibri"/>
          <w:sz w:val="22"/>
        </w:rPr>
      </w:pPr>
      <w:r w:rsidRPr="00BA495E">
        <w:rPr>
          <w:rFonts w:ascii="Book Antiqua" w:eastAsia="Calibri" w:hAnsi="Book Antiqua" w:cs="Calibri"/>
          <w:sz w:val="22"/>
        </w:rPr>
        <w:t>Támpontokat</w:t>
      </w:r>
      <w:r w:rsidRPr="00BA495E">
        <w:rPr>
          <w:rFonts w:ascii="Book Antiqua" w:eastAsia="Calibri" w:hAnsi="Book Antiqua" w:cs="Calibri"/>
          <w:spacing w:val="-9"/>
          <w:sz w:val="22"/>
        </w:rPr>
        <w:t xml:space="preserve"> </w:t>
      </w:r>
      <w:r w:rsidRPr="00BA495E">
        <w:rPr>
          <w:rFonts w:ascii="Book Antiqua" w:eastAsia="Calibri" w:hAnsi="Book Antiqua" w:cs="Calibri"/>
          <w:sz w:val="22"/>
        </w:rPr>
        <w:t>kap</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saját</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pénzügyei</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racionális,</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gyakorlatorientált</w:t>
      </w:r>
      <w:r w:rsidRPr="00BA495E">
        <w:rPr>
          <w:rFonts w:ascii="Book Antiqua" w:eastAsia="Calibri" w:hAnsi="Book Antiqua" w:cs="Calibri"/>
          <w:spacing w:val="-9"/>
          <w:sz w:val="22"/>
        </w:rPr>
        <w:t xml:space="preserve"> </w:t>
      </w:r>
      <w:r w:rsidRPr="00BA495E">
        <w:rPr>
          <w:rFonts w:ascii="Book Antiqua" w:eastAsia="Calibri" w:hAnsi="Book Antiqua" w:cs="Calibri"/>
          <w:sz w:val="22"/>
        </w:rPr>
        <w:t>intézéséhez,</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költségvetésének megtervezéséhez, megismeri a körültekintő és megalapozott hitelfelvétel feltételeit. Életvitelébe beépül a fogyasztóvédelem, a környezeti, gazdasági-pénzügyi fenntarthatóság szemlélete és gyakorlata. Ismereteket szerez az állam gazdasági szerepvállalásának formáiról, szerepéről, a monetáris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politika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lényegéről</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vállalkozások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működésének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sajátosságairól.</w:t>
      </w:r>
      <w:r w:rsidRPr="00BA495E">
        <w:rPr>
          <w:rFonts w:ascii="Book Antiqua" w:eastAsia="Calibri" w:hAnsi="Book Antiqua" w:cs="Calibri"/>
          <w:spacing w:val="40"/>
          <w:sz w:val="22"/>
        </w:rPr>
        <w:t xml:space="preserve"> </w:t>
      </w:r>
      <w:r w:rsidRPr="00BA495E">
        <w:rPr>
          <w:rFonts w:ascii="Book Antiqua" w:eastAsia="Calibri" w:hAnsi="Book Antiqua" w:cs="Calibri"/>
          <w:sz w:val="22"/>
        </w:rPr>
        <w:lastRenderedPageBreak/>
        <w:t>Mindez</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hozzájárul</w:t>
      </w:r>
      <w:r w:rsidR="00777860" w:rsidRPr="00BA495E">
        <w:rPr>
          <w:rFonts w:ascii="Book Antiqua" w:eastAsia="Calibri" w:hAnsi="Book Antiqua" w:cs="Calibri"/>
          <w:sz w:val="22"/>
        </w:rPr>
        <w:t xml:space="preserve"> </w:t>
      </w:r>
      <w:r w:rsidRPr="00BA495E">
        <w:rPr>
          <w:rFonts w:ascii="Book Antiqua" w:eastAsia="Calibri" w:hAnsi="Book Antiqua" w:cs="Calibri"/>
          <w:sz w:val="22"/>
        </w:rPr>
        <w:t>felelős állampolgári létének és a változásokhoz alkalmazkodó, a problémahelyzetekre eredményes válaszokat kereső innovatív, vállalkozói szemléletének megalapozásához.</w:t>
      </w:r>
    </w:p>
    <w:p w14:paraId="5E3F349F" w14:textId="77777777" w:rsidR="00C74BF3" w:rsidRPr="00BA495E" w:rsidRDefault="00C74BF3" w:rsidP="00BA495E">
      <w:pPr>
        <w:widowControl w:val="0"/>
        <w:autoSpaceDE w:val="0"/>
        <w:autoSpaceDN w:val="0"/>
        <w:spacing w:before="40"/>
        <w:jc w:val="left"/>
        <w:rPr>
          <w:rFonts w:ascii="Book Antiqua" w:eastAsia="Calibri" w:hAnsi="Book Antiqua" w:cs="Calibri"/>
          <w:sz w:val="22"/>
        </w:rPr>
      </w:pPr>
    </w:p>
    <w:p w14:paraId="39D2913A" w14:textId="77777777" w:rsidR="00C74BF3" w:rsidRPr="00BA495E" w:rsidRDefault="00C74BF3" w:rsidP="00BA495E">
      <w:pPr>
        <w:widowControl w:val="0"/>
        <w:autoSpaceDE w:val="0"/>
        <w:autoSpaceDN w:val="0"/>
        <w:ind w:right="137"/>
        <w:rPr>
          <w:rFonts w:ascii="Book Antiqua" w:eastAsia="Calibri" w:hAnsi="Book Antiqua" w:cs="Calibri"/>
          <w:sz w:val="22"/>
        </w:rPr>
      </w:pPr>
      <w:r w:rsidRPr="00BA495E">
        <w:rPr>
          <w:rFonts w:ascii="Book Antiqua" w:eastAsia="Calibri" w:hAnsi="Book Antiqua" w:cs="Calibri"/>
          <w:sz w:val="22"/>
        </w:rPr>
        <w:t>A demokratikus attitűd megalapozását, illetve fejlődését szolgálja, hogy a tanuló bekapcsolódik a tematikus vitákba, ezáltal fejlődik az értelmező, mérlegelő gondolkodási készsége, erősödik a problémamegoldó szemlélete. A tanuló véleménynyilvánításához, érveléséhez, a vitahelyzetekben történő</w:t>
      </w:r>
      <w:r w:rsidRPr="00BA495E">
        <w:rPr>
          <w:rFonts w:ascii="Book Antiqua" w:eastAsia="Calibri" w:hAnsi="Book Antiqua" w:cs="Calibri"/>
          <w:spacing w:val="-2"/>
          <w:sz w:val="22"/>
        </w:rPr>
        <w:t xml:space="preserve"> </w:t>
      </w:r>
      <w:r w:rsidRPr="00BA495E">
        <w:rPr>
          <w:rFonts w:ascii="Book Antiqua" w:eastAsia="Calibri" w:hAnsi="Book Antiqua" w:cs="Calibri"/>
          <w:sz w:val="22"/>
        </w:rPr>
        <w:t>megszólalásaihoz</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1"/>
          <w:sz w:val="22"/>
        </w:rPr>
        <w:t xml:space="preserve"> </w:t>
      </w:r>
      <w:r w:rsidRPr="00BA495E">
        <w:rPr>
          <w:rFonts w:ascii="Book Antiqua" w:eastAsia="Calibri" w:hAnsi="Book Antiqua" w:cs="Calibri"/>
          <w:sz w:val="22"/>
        </w:rPr>
        <w:t>helyzetnek megfelelő nyelvhasználat</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és viselkedés társul. A</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vitakultúra</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fejlesztésének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alapját</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mások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álláspontjának,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véleményének</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azonosítása,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megértése</w:t>
      </w:r>
      <w:r w:rsidRPr="00BA495E">
        <w:rPr>
          <w:rFonts w:ascii="Book Antiqua" w:eastAsia="Calibri" w:hAnsi="Book Antiqua" w:cs="Calibri"/>
          <w:spacing w:val="-9"/>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az érvekre épülő vélemény megfogalmazása képezi, ellenérvek ütköztetésére, továbbá közös gondolkodásra sarkall.</w:t>
      </w:r>
    </w:p>
    <w:p w14:paraId="5E1A3343" w14:textId="77777777" w:rsidR="00C74BF3" w:rsidRPr="00BA495E" w:rsidRDefault="00C74BF3" w:rsidP="00BA495E">
      <w:pPr>
        <w:widowControl w:val="0"/>
        <w:autoSpaceDE w:val="0"/>
        <w:autoSpaceDN w:val="0"/>
        <w:spacing w:before="42"/>
        <w:jc w:val="left"/>
        <w:rPr>
          <w:rFonts w:ascii="Book Antiqua" w:eastAsia="Calibri" w:hAnsi="Book Antiqua" w:cs="Calibri"/>
          <w:sz w:val="22"/>
        </w:rPr>
      </w:pPr>
    </w:p>
    <w:p w14:paraId="2E2D7F56" w14:textId="77777777" w:rsidR="00C74BF3" w:rsidRPr="00BA495E" w:rsidRDefault="00C74BF3" w:rsidP="00BA495E">
      <w:pPr>
        <w:widowControl w:val="0"/>
        <w:autoSpaceDE w:val="0"/>
        <w:autoSpaceDN w:val="0"/>
        <w:ind w:right="138"/>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változatos</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módszereinek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formáinak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alkalmazása</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tanulási</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folyamat</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hatékonyabbá</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válását eredményezi.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tantárgy</w:t>
      </w:r>
      <w:r w:rsidRPr="00BA495E">
        <w:rPr>
          <w:rFonts w:ascii="Book Antiqua" w:eastAsia="Calibri" w:hAnsi="Book Antiqua" w:cs="Calibri"/>
          <w:spacing w:val="-8"/>
          <w:sz w:val="22"/>
        </w:rPr>
        <w:t xml:space="preserve"> </w:t>
      </w:r>
      <w:r w:rsidRPr="00BA495E">
        <w:rPr>
          <w:rFonts w:ascii="Book Antiqua" w:eastAsia="Calibri" w:hAnsi="Book Antiqua" w:cs="Calibri"/>
          <w:sz w:val="22"/>
        </w:rPr>
        <w:t>elősegíti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közösségi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élményének</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megélését,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másik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 xml:space="preserve">ember véleményének megértését, az empátia erősödését, és a társadalmi kérdések közös megbeszélését is. A tanuló az információk gyűjtéséhez, beszámolói elkészítéséhez használja az infokommunikációs </w:t>
      </w:r>
      <w:r w:rsidRPr="00BA495E">
        <w:rPr>
          <w:rFonts w:ascii="Book Antiqua" w:eastAsia="Calibri" w:hAnsi="Book Antiqua" w:cs="Calibri"/>
          <w:spacing w:val="-2"/>
          <w:sz w:val="22"/>
        </w:rPr>
        <w:t>eszközöket.</w:t>
      </w:r>
    </w:p>
    <w:p w14:paraId="227AD299" w14:textId="77777777" w:rsidR="00C74BF3" w:rsidRPr="00BA495E" w:rsidRDefault="00C74BF3" w:rsidP="00BA495E">
      <w:pPr>
        <w:widowControl w:val="0"/>
        <w:autoSpaceDE w:val="0"/>
        <w:autoSpaceDN w:val="0"/>
        <w:spacing w:before="40"/>
        <w:jc w:val="left"/>
        <w:rPr>
          <w:rFonts w:ascii="Book Antiqua" w:eastAsia="Calibri" w:hAnsi="Book Antiqua" w:cs="Calibri"/>
          <w:sz w:val="22"/>
        </w:rPr>
      </w:pPr>
    </w:p>
    <w:p w14:paraId="5CEDEE94" w14:textId="77777777" w:rsidR="00C74BF3" w:rsidRPr="00BA495E" w:rsidRDefault="00C74BF3" w:rsidP="00BA495E">
      <w:pPr>
        <w:widowControl w:val="0"/>
        <w:autoSpaceDE w:val="0"/>
        <w:autoSpaceDN w:val="0"/>
        <w:ind w:right="137"/>
        <w:rPr>
          <w:rFonts w:ascii="Book Antiqua" w:eastAsia="Calibri" w:hAnsi="Book Antiqua" w:cs="Calibri"/>
          <w:sz w:val="22"/>
        </w:rPr>
      </w:pPr>
      <w:r w:rsidRPr="00BA495E">
        <w:rPr>
          <w:rFonts w:ascii="Book Antiqua" w:eastAsia="Calibri" w:hAnsi="Book Antiqua" w:cs="Calibri"/>
          <w:sz w:val="22"/>
        </w:rPr>
        <w:t>Az</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állampolgári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ismeretek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tanulása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12.</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évfolyamon</w:t>
      </w:r>
      <w:r w:rsidRPr="00BA495E">
        <w:rPr>
          <w:rFonts w:ascii="Book Antiqua" w:eastAsia="Calibri" w:hAnsi="Book Antiqua" w:cs="Calibri"/>
          <w:spacing w:val="-3"/>
          <w:sz w:val="22"/>
        </w:rPr>
        <w:t xml:space="preserve"> </w:t>
      </w:r>
      <w:r w:rsidRPr="00BA495E">
        <w:rPr>
          <w:rFonts w:ascii="Book Antiqua" w:eastAsia="Calibri" w:hAnsi="Book Antiqua" w:cs="Calibri"/>
          <w:sz w:val="22"/>
        </w:rPr>
        <w:t>is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kapcsolódik</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i/>
          <w:sz w:val="22"/>
        </w:rPr>
        <w:t>történelem</w:t>
      </w:r>
      <w:r w:rsidRPr="00BA495E">
        <w:rPr>
          <w:rFonts w:ascii="Book Antiqua" w:eastAsia="Calibri" w:hAnsi="Book Antiqua" w:cs="Calibri"/>
          <w:i/>
          <w:spacing w:val="-6"/>
          <w:sz w:val="22"/>
        </w:rPr>
        <w:t xml:space="preserve"> </w:t>
      </w:r>
      <w:r w:rsidRPr="00BA495E">
        <w:rPr>
          <w:rFonts w:ascii="Book Antiqua" w:eastAsia="Calibri" w:hAnsi="Book Antiqua" w:cs="Calibri"/>
          <w:sz w:val="22"/>
        </w:rPr>
        <w:t>tantárgyhoz:</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közös értelmező és tartalmi kulcsfogalmak révén, a személyes és közösségi döntések okainak és következményeinek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vizsgálatával,</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3"/>
          <w:sz w:val="22"/>
        </w:rPr>
        <w:t xml:space="preserve"> </w:t>
      </w:r>
      <w:r w:rsidRPr="00BA495E">
        <w:rPr>
          <w:rFonts w:ascii="Book Antiqua" w:eastAsia="Calibri" w:hAnsi="Book Antiqua" w:cs="Calibri"/>
          <w:sz w:val="22"/>
        </w:rPr>
        <w:t>egyén</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közösség</w:t>
      </w:r>
      <w:r w:rsidRPr="00BA495E">
        <w:rPr>
          <w:rFonts w:ascii="Book Antiqua" w:eastAsia="Calibri" w:hAnsi="Book Antiqua" w:cs="Calibri"/>
          <w:spacing w:val="-3"/>
          <w:sz w:val="22"/>
        </w:rPr>
        <w:t xml:space="preserve"> </w:t>
      </w:r>
      <w:r w:rsidRPr="00BA495E">
        <w:rPr>
          <w:rFonts w:ascii="Book Antiqua" w:eastAsia="Calibri" w:hAnsi="Book Antiqua" w:cs="Calibri"/>
          <w:sz w:val="22"/>
        </w:rPr>
        <w:t>viszonyának</w:t>
      </w:r>
      <w:r w:rsidRPr="00BA495E">
        <w:rPr>
          <w:rFonts w:ascii="Book Antiqua" w:eastAsia="Calibri" w:hAnsi="Book Antiqua" w:cs="Calibri"/>
          <w:spacing w:val="-2"/>
          <w:sz w:val="22"/>
        </w:rPr>
        <w:t xml:space="preserve"> </w:t>
      </w:r>
      <w:r w:rsidRPr="00BA495E">
        <w:rPr>
          <w:rFonts w:ascii="Book Antiqua" w:eastAsia="Calibri" w:hAnsi="Book Antiqua" w:cs="Calibri"/>
          <w:sz w:val="22"/>
        </w:rPr>
        <w:t>elemzésével,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morális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dilemmák számbavételével. A két tantárgy tanulása szoros – több esetben komplementer – együttműködést is feltételez,</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például</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diktatórikus</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demokratikus</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rendszerek</w:t>
      </w:r>
      <w:r w:rsidRPr="00BA495E">
        <w:rPr>
          <w:rFonts w:ascii="Book Antiqua" w:eastAsia="Calibri" w:hAnsi="Book Antiqua" w:cs="Calibri"/>
          <w:spacing w:val="-9"/>
          <w:sz w:val="22"/>
        </w:rPr>
        <w:t xml:space="preserve"> </w:t>
      </w:r>
      <w:r w:rsidRPr="00BA495E">
        <w:rPr>
          <w:rFonts w:ascii="Book Antiqua" w:eastAsia="Calibri" w:hAnsi="Book Antiqua" w:cs="Calibri"/>
          <w:sz w:val="22"/>
        </w:rPr>
        <w:t>sajátosságainak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elkülönítése,</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emberi jogok megfogalmazásának és elfogadásának, a demokráciamodellek történetiségének nyomon követése, a magyarországi rendszerváltozás eredményeként kiépülő jogállami berendezkedés és intézményrendszer vizsgálata terén. Mindkét tantárgy tanulása során erősödik a tanuló nemzeti öntudata, erősödnek az őt a hazájához fűző érzelmi szálak. Az állampolgári ismeretek tanulásakor építhetünk</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i/>
          <w:sz w:val="22"/>
        </w:rPr>
        <w:t>földrajz</w:t>
      </w:r>
      <w:r w:rsidRPr="00BA495E">
        <w:rPr>
          <w:rFonts w:ascii="Book Antiqua" w:eastAsia="Calibri" w:hAnsi="Book Antiqua" w:cs="Calibri"/>
          <w:i/>
          <w:spacing w:val="-3"/>
          <w:sz w:val="22"/>
        </w:rPr>
        <w:t xml:space="preserve"> </w:t>
      </w:r>
      <w:r w:rsidRPr="00BA495E">
        <w:rPr>
          <w:rFonts w:ascii="Book Antiqua" w:eastAsia="Calibri" w:hAnsi="Book Antiqua" w:cs="Calibri"/>
          <w:sz w:val="22"/>
        </w:rPr>
        <w:t>tantárgy</w:t>
      </w:r>
      <w:r w:rsidRPr="00BA495E">
        <w:rPr>
          <w:rFonts w:ascii="Book Antiqua" w:eastAsia="Calibri" w:hAnsi="Book Antiqua" w:cs="Calibri"/>
          <w:spacing w:val="-1"/>
          <w:sz w:val="22"/>
        </w:rPr>
        <w:t xml:space="preserve"> </w:t>
      </w:r>
      <w:r w:rsidRPr="00BA495E">
        <w:rPr>
          <w:rFonts w:ascii="Book Antiqua" w:eastAsia="Calibri" w:hAnsi="Book Antiqua" w:cs="Calibri"/>
          <w:sz w:val="22"/>
        </w:rPr>
        <w:t>keretében</w:t>
      </w:r>
      <w:r w:rsidRPr="00BA495E">
        <w:rPr>
          <w:rFonts w:ascii="Book Antiqua" w:eastAsia="Calibri" w:hAnsi="Book Antiqua" w:cs="Calibri"/>
          <w:spacing w:val="-3"/>
          <w:sz w:val="22"/>
        </w:rPr>
        <w:t xml:space="preserve"> </w:t>
      </w:r>
      <w:r w:rsidRPr="00BA495E">
        <w:rPr>
          <w:rFonts w:ascii="Book Antiqua" w:eastAsia="Calibri" w:hAnsi="Book Antiqua" w:cs="Calibri"/>
          <w:sz w:val="22"/>
        </w:rPr>
        <w:t>elsajátított környezeti,</w:t>
      </w:r>
      <w:r w:rsidRPr="00BA495E">
        <w:rPr>
          <w:rFonts w:ascii="Book Antiqua" w:eastAsia="Calibri" w:hAnsi="Book Antiqua" w:cs="Calibri"/>
          <w:spacing w:val="-2"/>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 xml:space="preserve">ismeretekre: </w:t>
      </w:r>
      <w:r w:rsidRPr="00BA495E">
        <w:rPr>
          <w:rFonts w:ascii="Book Antiqua" w:eastAsia="Calibri" w:hAnsi="Book Antiqua" w:cs="Calibri"/>
          <w:spacing w:val="-10"/>
          <w:sz w:val="22"/>
        </w:rPr>
        <w:t>a</w:t>
      </w:r>
    </w:p>
    <w:p w14:paraId="2EE68A0B" w14:textId="77777777" w:rsidR="00C74BF3" w:rsidRPr="00BA495E" w:rsidRDefault="00C74BF3" w:rsidP="00BA495E">
      <w:pPr>
        <w:widowControl w:val="0"/>
        <w:autoSpaceDE w:val="0"/>
        <w:autoSpaceDN w:val="0"/>
        <w:spacing w:before="1"/>
        <w:ind w:right="139"/>
        <w:rPr>
          <w:rFonts w:ascii="Book Antiqua" w:eastAsia="Calibri" w:hAnsi="Book Antiqua" w:cs="Calibri"/>
          <w:sz w:val="22"/>
        </w:rPr>
      </w:pPr>
      <w:r w:rsidRPr="00BA495E">
        <w:rPr>
          <w:rFonts w:ascii="Book Antiqua" w:eastAsia="Calibri" w:hAnsi="Book Antiqua" w:cs="Calibri"/>
          <w:sz w:val="22"/>
        </w:rPr>
        <w:t>12. évfolyam fejlesztési feladatainak egy része a pénzügyi tudatosság megalapozását és a fenntarthatóság környezeti, gazdasági-társadalmi fontosságának kiemelését, valamint a környezet védelme iránti felelősségtudat kialakítását szolgálja.</w:t>
      </w:r>
    </w:p>
    <w:p w14:paraId="5D4A9F83" w14:textId="77777777" w:rsidR="00C74BF3" w:rsidRPr="00BA495E" w:rsidRDefault="00C74BF3" w:rsidP="00BA495E">
      <w:pPr>
        <w:widowControl w:val="0"/>
        <w:autoSpaceDE w:val="0"/>
        <w:autoSpaceDN w:val="0"/>
        <w:spacing w:before="41"/>
        <w:rPr>
          <w:rFonts w:ascii="Book Antiqua" w:eastAsia="Calibri" w:hAnsi="Book Antiqua" w:cs="Calibri"/>
          <w:sz w:val="22"/>
        </w:rPr>
        <w:sectPr w:rsidR="00C74BF3" w:rsidRPr="00BA495E" w:rsidSect="00C74BF3">
          <w:pgSz w:w="11910" w:h="16840"/>
          <w:pgMar w:top="1360" w:right="1275" w:bottom="1200" w:left="1275" w:header="0" w:footer="1000" w:gutter="0"/>
          <w:cols w:space="708"/>
        </w:sectPr>
      </w:pPr>
    </w:p>
    <w:p w14:paraId="12D6446D" w14:textId="77777777" w:rsidR="00C74BF3" w:rsidRPr="00BA495E" w:rsidRDefault="00C74BF3" w:rsidP="00BA495E">
      <w:pPr>
        <w:widowControl w:val="0"/>
        <w:autoSpaceDE w:val="0"/>
        <w:autoSpaceDN w:val="0"/>
        <w:spacing w:before="37"/>
        <w:jc w:val="left"/>
        <w:outlineLvl w:val="2"/>
        <w:rPr>
          <w:rFonts w:ascii="Book Antiqua" w:eastAsia="Calibri" w:hAnsi="Book Antiqua" w:cs="Calibri"/>
          <w:b/>
          <w:bCs/>
          <w:sz w:val="22"/>
        </w:rPr>
      </w:pPr>
      <w:r w:rsidRPr="00BA495E">
        <w:rPr>
          <w:rFonts w:ascii="Book Antiqua" w:eastAsia="Calibri" w:hAnsi="Book Antiqua" w:cs="Calibri"/>
          <w:b/>
          <w:bCs/>
          <w:sz w:val="22"/>
        </w:rPr>
        <w:lastRenderedPageBreak/>
        <w:t>A</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12.</w:t>
      </w:r>
      <w:r w:rsidRPr="00BA495E">
        <w:rPr>
          <w:rFonts w:ascii="Book Antiqua" w:eastAsia="Calibri" w:hAnsi="Book Antiqua" w:cs="Calibri"/>
          <w:b/>
          <w:bCs/>
          <w:spacing w:val="-7"/>
          <w:sz w:val="22"/>
        </w:rPr>
        <w:t xml:space="preserve"> </w:t>
      </w:r>
      <w:r w:rsidRPr="00BA495E">
        <w:rPr>
          <w:rFonts w:ascii="Book Antiqua" w:eastAsia="Calibri" w:hAnsi="Book Antiqua" w:cs="Calibri"/>
          <w:b/>
          <w:bCs/>
          <w:sz w:val="22"/>
        </w:rPr>
        <w:t>évfolyamon</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az</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állampolgári</w:t>
      </w:r>
      <w:r w:rsidRPr="00BA495E">
        <w:rPr>
          <w:rFonts w:ascii="Book Antiqua" w:eastAsia="Calibri" w:hAnsi="Book Antiqua" w:cs="Calibri"/>
          <w:b/>
          <w:bCs/>
          <w:spacing w:val="-7"/>
          <w:sz w:val="22"/>
        </w:rPr>
        <w:t xml:space="preserve"> </w:t>
      </w:r>
      <w:r w:rsidRPr="00BA495E">
        <w:rPr>
          <w:rFonts w:ascii="Book Antiqua" w:eastAsia="Calibri" w:hAnsi="Book Antiqua" w:cs="Calibri"/>
          <w:b/>
          <w:bCs/>
          <w:sz w:val="22"/>
        </w:rPr>
        <w:t>ismeretek</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tantárgy</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alapóraszáma:</w:t>
      </w:r>
      <w:r w:rsidRPr="00BA495E">
        <w:rPr>
          <w:rFonts w:ascii="Book Antiqua" w:eastAsia="Calibri" w:hAnsi="Book Antiqua" w:cs="Calibri"/>
          <w:b/>
          <w:bCs/>
          <w:spacing w:val="-7"/>
          <w:sz w:val="22"/>
        </w:rPr>
        <w:t xml:space="preserve"> </w:t>
      </w:r>
      <w:r w:rsidRPr="00BA495E">
        <w:rPr>
          <w:rFonts w:ascii="Book Antiqua" w:eastAsia="Calibri" w:hAnsi="Book Antiqua" w:cs="Calibri"/>
          <w:b/>
          <w:bCs/>
          <w:sz w:val="22"/>
        </w:rPr>
        <w:t>28</w:t>
      </w:r>
      <w:r w:rsidRPr="00BA495E">
        <w:rPr>
          <w:rFonts w:ascii="Book Antiqua" w:eastAsia="Calibri" w:hAnsi="Book Antiqua" w:cs="Calibri"/>
          <w:b/>
          <w:bCs/>
          <w:spacing w:val="-5"/>
          <w:sz w:val="22"/>
        </w:rPr>
        <w:t xml:space="preserve"> </w:t>
      </w:r>
      <w:r w:rsidRPr="00BA495E">
        <w:rPr>
          <w:rFonts w:ascii="Book Antiqua" w:eastAsia="Calibri" w:hAnsi="Book Antiqua" w:cs="Calibri"/>
          <w:b/>
          <w:bCs/>
          <w:spacing w:val="-4"/>
          <w:sz w:val="22"/>
        </w:rPr>
        <w:t>óra.</w:t>
      </w:r>
    </w:p>
    <w:p w14:paraId="410BC949" w14:textId="77777777" w:rsidR="00C74BF3" w:rsidRPr="00BA495E" w:rsidRDefault="00C74BF3" w:rsidP="00BA495E">
      <w:pPr>
        <w:widowControl w:val="0"/>
        <w:autoSpaceDE w:val="0"/>
        <w:autoSpaceDN w:val="0"/>
        <w:spacing w:before="85"/>
        <w:jc w:val="left"/>
        <w:rPr>
          <w:rFonts w:ascii="Book Antiqua" w:eastAsia="Calibri" w:hAnsi="Book Antiqua" w:cs="Calibri"/>
          <w:b/>
          <w:sz w:val="22"/>
        </w:rPr>
      </w:pPr>
    </w:p>
    <w:p w14:paraId="7C35DE7E" w14:textId="77777777" w:rsidR="00C74BF3" w:rsidRPr="00BA495E" w:rsidRDefault="00C74BF3" w:rsidP="00BA495E">
      <w:pPr>
        <w:widowControl w:val="0"/>
        <w:autoSpaceDE w:val="0"/>
        <w:autoSpaceDN w:val="0"/>
        <w:jc w:val="left"/>
        <w:rPr>
          <w:rFonts w:ascii="Book Antiqua" w:eastAsia="Calibri" w:hAnsi="Book Antiqua" w:cs="Calibri"/>
          <w:b/>
          <w:sz w:val="22"/>
        </w:rPr>
      </w:pPr>
      <w:r w:rsidRPr="00BA495E">
        <w:rPr>
          <w:rFonts w:ascii="Book Antiqua" w:eastAsia="Calibri" w:hAnsi="Book Antiqua" w:cs="Calibri"/>
          <w:b/>
          <w:sz w:val="22"/>
        </w:rPr>
        <w:t>A</w:t>
      </w:r>
      <w:r w:rsidRPr="00BA495E">
        <w:rPr>
          <w:rFonts w:ascii="Book Antiqua" w:eastAsia="Calibri" w:hAnsi="Book Antiqua" w:cs="Calibri"/>
          <w:b/>
          <w:spacing w:val="-4"/>
          <w:sz w:val="22"/>
        </w:rPr>
        <w:t xml:space="preserve"> </w:t>
      </w:r>
      <w:r w:rsidRPr="00BA495E">
        <w:rPr>
          <w:rFonts w:ascii="Book Antiqua" w:eastAsia="Calibri" w:hAnsi="Book Antiqua" w:cs="Calibri"/>
          <w:b/>
          <w:sz w:val="22"/>
        </w:rPr>
        <w:t>témakörök</w:t>
      </w:r>
      <w:r w:rsidRPr="00BA495E">
        <w:rPr>
          <w:rFonts w:ascii="Book Antiqua" w:eastAsia="Calibri" w:hAnsi="Book Antiqua" w:cs="Calibri"/>
          <w:b/>
          <w:spacing w:val="-4"/>
          <w:sz w:val="22"/>
        </w:rPr>
        <w:t xml:space="preserve"> </w:t>
      </w:r>
      <w:r w:rsidRPr="00BA495E">
        <w:rPr>
          <w:rFonts w:ascii="Book Antiqua" w:eastAsia="Calibri" w:hAnsi="Book Antiqua" w:cs="Calibri"/>
          <w:b/>
          <w:sz w:val="22"/>
        </w:rPr>
        <w:t>áttekintő</w:t>
      </w:r>
      <w:r w:rsidRPr="00BA495E">
        <w:rPr>
          <w:rFonts w:ascii="Book Antiqua" w:eastAsia="Calibri" w:hAnsi="Book Antiqua" w:cs="Calibri"/>
          <w:b/>
          <w:spacing w:val="-4"/>
          <w:sz w:val="22"/>
        </w:rPr>
        <w:t xml:space="preserve"> </w:t>
      </w:r>
      <w:r w:rsidRPr="00BA495E">
        <w:rPr>
          <w:rFonts w:ascii="Book Antiqua" w:eastAsia="Calibri" w:hAnsi="Book Antiqua" w:cs="Calibri"/>
          <w:b/>
          <w:spacing w:val="-2"/>
          <w:sz w:val="22"/>
        </w:rPr>
        <w:t>táblázata:</w:t>
      </w:r>
    </w:p>
    <w:p w14:paraId="39A573F8" w14:textId="77777777" w:rsidR="00C74BF3" w:rsidRPr="00BA495E" w:rsidRDefault="00C74BF3" w:rsidP="00BA495E">
      <w:pPr>
        <w:widowControl w:val="0"/>
        <w:autoSpaceDE w:val="0"/>
        <w:autoSpaceDN w:val="0"/>
        <w:spacing w:before="2" w:after="1"/>
        <w:jc w:val="left"/>
        <w:rPr>
          <w:rFonts w:ascii="Book Antiqua" w:eastAsia="Calibri" w:hAnsi="Book Antiqua" w:cs="Calibri"/>
          <w:b/>
          <w:sz w:val="1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5"/>
        <w:gridCol w:w="1985"/>
      </w:tblGrid>
      <w:tr w:rsidR="00C74BF3" w:rsidRPr="00BA495E" w14:paraId="231A8D59" w14:textId="77777777" w:rsidTr="00777860">
        <w:trPr>
          <w:trHeight w:val="429"/>
        </w:trPr>
        <w:tc>
          <w:tcPr>
            <w:tcW w:w="6375" w:type="dxa"/>
          </w:tcPr>
          <w:p w14:paraId="1B5ED606" w14:textId="77777777" w:rsidR="00C74BF3" w:rsidRPr="00BA495E" w:rsidRDefault="00C74BF3" w:rsidP="00BA495E">
            <w:pPr>
              <w:spacing w:before="1"/>
              <w:jc w:val="left"/>
              <w:rPr>
                <w:rFonts w:ascii="Book Antiqua" w:eastAsia="Calibri Light" w:hAnsi="Book Antiqua" w:cs="Calibri Light"/>
                <w:b/>
              </w:rPr>
            </w:pPr>
            <w:proofErr w:type="spellStart"/>
            <w:r w:rsidRPr="00BA495E">
              <w:rPr>
                <w:rFonts w:ascii="Book Antiqua" w:eastAsia="Calibri Light" w:hAnsi="Book Antiqua" w:cs="Calibri Light"/>
                <w:b/>
              </w:rPr>
              <w:t>Témakör</w:t>
            </w:r>
            <w:proofErr w:type="spellEnd"/>
            <w:r w:rsidRPr="00BA495E">
              <w:rPr>
                <w:rFonts w:ascii="Book Antiqua" w:eastAsia="Calibri Light" w:hAnsi="Book Antiqua" w:cs="Calibri Light"/>
                <w:b/>
                <w:spacing w:val="-4"/>
              </w:rPr>
              <w:t xml:space="preserve"> neve</w:t>
            </w:r>
          </w:p>
        </w:tc>
        <w:tc>
          <w:tcPr>
            <w:tcW w:w="1985" w:type="dxa"/>
          </w:tcPr>
          <w:p w14:paraId="2045715C" w14:textId="77777777" w:rsidR="00C74BF3" w:rsidRPr="00BA495E" w:rsidRDefault="00C74BF3" w:rsidP="00BA495E">
            <w:pPr>
              <w:spacing w:before="1"/>
              <w:ind w:right="2"/>
              <w:jc w:val="center"/>
              <w:rPr>
                <w:rFonts w:ascii="Book Antiqua" w:eastAsia="Calibri Light" w:hAnsi="Book Antiqua" w:cs="Calibri Light"/>
                <w:b/>
              </w:rPr>
            </w:pPr>
            <w:r w:rsidRPr="00BA495E">
              <w:rPr>
                <w:rFonts w:ascii="Book Antiqua" w:eastAsia="Calibri Light" w:hAnsi="Book Antiqua" w:cs="Calibri Light"/>
                <w:b/>
              </w:rPr>
              <w:t>Javasolt</w:t>
            </w:r>
            <w:r w:rsidRPr="00BA495E">
              <w:rPr>
                <w:rFonts w:ascii="Book Antiqua" w:eastAsia="Calibri Light" w:hAnsi="Book Antiqua" w:cs="Calibri Light"/>
                <w:b/>
                <w:spacing w:val="-8"/>
              </w:rPr>
              <w:t xml:space="preserve"> </w:t>
            </w:r>
            <w:r w:rsidRPr="00BA495E">
              <w:rPr>
                <w:rFonts w:ascii="Book Antiqua" w:eastAsia="Calibri Light" w:hAnsi="Book Antiqua" w:cs="Calibri Light"/>
                <w:b/>
                <w:spacing w:val="-2"/>
              </w:rPr>
              <w:t>óraszám</w:t>
            </w:r>
          </w:p>
        </w:tc>
      </w:tr>
      <w:tr w:rsidR="00C74BF3" w:rsidRPr="00BA495E" w14:paraId="49B6066B" w14:textId="77777777" w:rsidTr="00777860">
        <w:trPr>
          <w:trHeight w:val="429"/>
        </w:trPr>
        <w:tc>
          <w:tcPr>
            <w:tcW w:w="6375" w:type="dxa"/>
          </w:tcPr>
          <w:p w14:paraId="4CAD4847" w14:textId="77777777" w:rsidR="00C74BF3" w:rsidRPr="00BA495E" w:rsidRDefault="00C74BF3" w:rsidP="00BA495E">
            <w:pPr>
              <w:jc w:val="left"/>
              <w:rPr>
                <w:rFonts w:ascii="Book Antiqua" w:eastAsia="Calibri Light" w:hAnsi="Book Antiqua" w:cs="Calibri Light"/>
              </w:rPr>
            </w:pPr>
            <w:r w:rsidRPr="00BA495E">
              <w:rPr>
                <w:rFonts w:ascii="Book Antiqua" w:eastAsia="Calibri Light" w:hAnsi="Book Antiqua" w:cs="Calibri Light"/>
              </w:rPr>
              <w:t>A</w:t>
            </w:r>
            <w:r w:rsidRPr="00BA495E">
              <w:rPr>
                <w:rFonts w:ascii="Book Antiqua" w:eastAsia="Calibri Light" w:hAnsi="Book Antiqua" w:cs="Calibri Light"/>
                <w:spacing w:val="-3"/>
              </w:rPr>
              <w:t xml:space="preserve"> </w:t>
            </w:r>
            <w:r w:rsidRPr="00BA495E">
              <w:rPr>
                <w:rFonts w:ascii="Book Antiqua" w:eastAsia="Calibri Light" w:hAnsi="Book Antiqua" w:cs="Calibri Light"/>
              </w:rPr>
              <w:t>család,</w:t>
            </w:r>
            <w:r w:rsidRPr="00BA495E">
              <w:rPr>
                <w:rFonts w:ascii="Book Antiqua" w:eastAsia="Calibri Light" w:hAnsi="Book Antiqua" w:cs="Calibri Light"/>
                <w:spacing w:val="-2"/>
              </w:rPr>
              <w:t xml:space="preserve"> </w:t>
            </w:r>
            <w:r w:rsidRPr="00BA495E">
              <w:rPr>
                <w:rFonts w:ascii="Book Antiqua" w:eastAsia="Calibri Light" w:hAnsi="Book Antiqua" w:cs="Calibri Light"/>
              </w:rPr>
              <w:t>a</w:t>
            </w:r>
            <w:r w:rsidRPr="00BA495E">
              <w:rPr>
                <w:rFonts w:ascii="Book Antiqua" w:eastAsia="Calibri Light" w:hAnsi="Book Antiqua" w:cs="Calibri Light"/>
                <w:spacing w:val="-3"/>
              </w:rPr>
              <w:t xml:space="preserve"> </w:t>
            </w:r>
            <w:r w:rsidRPr="00BA495E">
              <w:rPr>
                <w:rFonts w:ascii="Book Antiqua" w:eastAsia="Calibri Light" w:hAnsi="Book Antiqua" w:cs="Calibri Light"/>
              </w:rPr>
              <w:t>családi</w:t>
            </w:r>
            <w:r w:rsidRPr="00BA495E">
              <w:rPr>
                <w:rFonts w:ascii="Book Antiqua" w:eastAsia="Calibri Light" w:hAnsi="Book Antiqua" w:cs="Calibri Light"/>
                <w:spacing w:val="-2"/>
              </w:rPr>
              <w:t xml:space="preserve"> szocializáció</w:t>
            </w:r>
          </w:p>
        </w:tc>
        <w:tc>
          <w:tcPr>
            <w:tcW w:w="1985" w:type="dxa"/>
          </w:tcPr>
          <w:p w14:paraId="2EBAA76F"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3</w:t>
            </w:r>
          </w:p>
        </w:tc>
      </w:tr>
      <w:tr w:rsidR="00C74BF3" w:rsidRPr="00BA495E" w14:paraId="33ADE6D0" w14:textId="77777777" w:rsidTr="00777860">
        <w:trPr>
          <w:trHeight w:val="429"/>
        </w:trPr>
        <w:tc>
          <w:tcPr>
            <w:tcW w:w="6375" w:type="dxa"/>
          </w:tcPr>
          <w:p w14:paraId="67212071" w14:textId="77777777" w:rsidR="00C74BF3" w:rsidRPr="00BA495E" w:rsidRDefault="00C74BF3" w:rsidP="00BA495E">
            <w:pPr>
              <w:jc w:val="left"/>
              <w:rPr>
                <w:rFonts w:ascii="Book Antiqua" w:eastAsia="Calibri Light" w:hAnsi="Book Antiqua" w:cs="Calibri Light"/>
                <w:lang w:val="hu-HU"/>
              </w:rPr>
            </w:pPr>
            <w:r w:rsidRPr="00BA495E">
              <w:rPr>
                <w:rFonts w:ascii="Book Antiqua" w:eastAsia="Calibri Light" w:hAnsi="Book Antiqua" w:cs="Calibri Light"/>
                <w:lang w:val="hu-HU"/>
              </w:rPr>
              <w:t>A</w:t>
            </w:r>
            <w:r w:rsidRPr="00BA495E">
              <w:rPr>
                <w:rFonts w:ascii="Book Antiqua" w:eastAsia="Calibri Light" w:hAnsi="Book Antiqua" w:cs="Calibri Light"/>
                <w:spacing w:val="-4"/>
                <w:lang w:val="hu-HU"/>
              </w:rPr>
              <w:t xml:space="preserve"> </w:t>
            </w:r>
            <w:r w:rsidRPr="00BA495E">
              <w:rPr>
                <w:rFonts w:ascii="Book Antiqua" w:eastAsia="Calibri Light" w:hAnsi="Book Antiqua" w:cs="Calibri Light"/>
                <w:lang w:val="hu-HU"/>
              </w:rPr>
              <w:t>család</w:t>
            </w:r>
            <w:r w:rsidRPr="00BA495E">
              <w:rPr>
                <w:rFonts w:ascii="Book Antiqua" w:eastAsia="Calibri Light" w:hAnsi="Book Antiqua" w:cs="Calibri Light"/>
                <w:spacing w:val="-4"/>
                <w:lang w:val="hu-HU"/>
              </w:rPr>
              <w:t xml:space="preserve"> </w:t>
            </w:r>
            <w:r w:rsidRPr="00BA495E">
              <w:rPr>
                <w:rFonts w:ascii="Book Antiqua" w:eastAsia="Calibri Light" w:hAnsi="Book Antiqua" w:cs="Calibri Light"/>
                <w:lang w:val="hu-HU"/>
              </w:rPr>
              <w:t>gazdálkodása</w:t>
            </w:r>
            <w:r w:rsidRPr="00BA495E">
              <w:rPr>
                <w:rFonts w:ascii="Book Antiqua" w:eastAsia="Calibri Light" w:hAnsi="Book Antiqua" w:cs="Calibri Light"/>
                <w:spacing w:val="-4"/>
                <w:lang w:val="hu-HU"/>
              </w:rPr>
              <w:t xml:space="preserve"> </w:t>
            </w:r>
            <w:r w:rsidRPr="00BA495E">
              <w:rPr>
                <w:rFonts w:ascii="Book Antiqua" w:eastAsia="Calibri Light" w:hAnsi="Book Antiqua" w:cs="Calibri Light"/>
                <w:lang w:val="hu-HU"/>
              </w:rPr>
              <w:t>és</w:t>
            </w:r>
            <w:r w:rsidRPr="00BA495E">
              <w:rPr>
                <w:rFonts w:ascii="Book Antiqua" w:eastAsia="Calibri Light" w:hAnsi="Book Antiqua" w:cs="Calibri Light"/>
                <w:spacing w:val="-5"/>
                <w:lang w:val="hu-HU"/>
              </w:rPr>
              <w:t xml:space="preserve"> </w:t>
            </w:r>
            <w:r w:rsidRPr="00BA495E">
              <w:rPr>
                <w:rFonts w:ascii="Book Antiqua" w:eastAsia="Calibri Light" w:hAnsi="Book Antiqua" w:cs="Calibri Light"/>
                <w:spacing w:val="-2"/>
                <w:lang w:val="hu-HU"/>
              </w:rPr>
              <w:t>pénzügyei</w:t>
            </w:r>
          </w:p>
        </w:tc>
        <w:tc>
          <w:tcPr>
            <w:tcW w:w="1985" w:type="dxa"/>
          </w:tcPr>
          <w:p w14:paraId="7CE68CA1"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2</w:t>
            </w:r>
          </w:p>
        </w:tc>
      </w:tr>
      <w:tr w:rsidR="00C74BF3" w:rsidRPr="00BA495E" w14:paraId="031B61BE" w14:textId="77777777" w:rsidTr="00777860">
        <w:trPr>
          <w:trHeight w:val="736"/>
        </w:trPr>
        <w:tc>
          <w:tcPr>
            <w:tcW w:w="6375" w:type="dxa"/>
          </w:tcPr>
          <w:p w14:paraId="317C89D0" w14:textId="77777777" w:rsidR="00C74BF3" w:rsidRPr="00BA495E" w:rsidRDefault="00C74BF3" w:rsidP="00BA495E">
            <w:pPr>
              <w:jc w:val="left"/>
              <w:rPr>
                <w:rFonts w:ascii="Book Antiqua" w:eastAsia="Calibri Light" w:hAnsi="Book Antiqua" w:cs="Calibri Light"/>
                <w:lang w:val="hu-HU"/>
              </w:rPr>
            </w:pPr>
            <w:r w:rsidRPr="00BA495E">
              <w:rPr>
                <w:rFonts w:ascii="Book Antiqua" w:eastAsia="Calibri Light" w:hAnsi="Book Antiqua" w:cs="Calibri Light"/>
                <w:lang w:val="hu-HU"/>
              </w:rPr>
              <w:t>Szabadság</w:t>
            </w:r>
            <w:r w:rsidRPr="00BA495E">
              <w:rPr>
                <w:rFonts w:ascii="Book Antiqua" w:eastAsia="Calibri Light" w:hAnsi="Book Antiqua" w:cs="Calibri Light"/>
                <w:spacing w:val="40"/>
                <w:lang w:val="hu-HU"/>
              </w:rPr>
              <w:t xml:space="preserve"> </w:t>
            </w:r>
            <w:r w:rsidRPr="00BA495E">
              <w:rPr>
                <w:rFonts w:ascii="Book Antiqua" w:eastAsia="Calibri Light" w:hAnsi="Book Antiqua" w:cs="Calibri Light"/>
                <w:lang w:val="hu-HU"/>
              </w:rPr>
              <w:t>és</w:t>
            </w:r>
            <w:r w:rsidRPr="00BA495E">
              <w:rPr>
                <w:rFonts w:ascii="Book Antiqua" w:eastAsia="Calibri Light" w:hAnsi="Book Antiqua" w:cs="Calibri Light"/>
                <w:spacing w:val="40"/>
                <w:lang w:val="hu-HU"/>
              </w:rPr>
              <w:t xml:space="preserve"> </w:t>
            </w:r>
            <w:r w:rsidRPr="00BA495E">
              <w:rPr>
                <w:rFonts w:ascii="Book Antiqua" w:eastAsia="Calibri Light" w:hAnsi="Book Antiqua" w:cs="Calibri Light"/>
                <w:lang w:val="hu-HU"/>
              </w:rPr>
              <w:t>felelősség;</w:t>
            </w:r>
            <w:r w:rsidRPr="00BA495E">
              <w:rPr>
                <w:rFonts w:ascii="Book Antiqua" w:eastAsia="Calibri Light" w:hAnsi="Book Antiqua" w:cs="Calibri Light"/>
                <w:spacing w:val="40"/>
                <w:lang w:val="hu-HU"/>
              </w:rPr>
              <w:t xml:space="preserve"> </w:t>
            </w:r>
            <w:r w:rsidRPr="00BA495E">
              <w:rPr>
                <w:rFonts w:ascii="Book Antiqua" w:eastAsia="Calibri Light" w:hAnsi="Book Antiqua" w:cs="Calibri Light"/>
                <w:lang w:val="hu-HU"/>
              </w:rPr>
              <w:t>jogok</w:t>
            </w:r>
            <w:r w:rsidRPr="00BA495E">
              <w:rPr>
                <w:rFonts w:ascii="Book Antiqua" w:eastAsia="Calibri Light" w:hAnsi="Book Antiqua" w:cs="Calibri Light"/>
                <w:spacing w:val="80"/>
                <w:lang w:val="hu-HU"/>
              </w:rPr>
              <w:t xml:space="preserve"> </w:t>
            </w:r>
            <w:r w:rsidRPr="00BA495E">
              <w:rPr>
                <w:rFonts w:ascii="Book Antiqua" w:eastAsia="Calibri Light" w:hAnsi="Book Antiqua" w:cs="Calibri Light"/>
                <w:lang w:val="hu-HU"/>
              </w:rPr>
              <w:t>és</w:t>
            </w:r>
            <w:r w:rsidRPr="00BA495E">
              <w:rPr>
                <w:rFonts w:ascii="Book Antiqua" w:eastAsia="Calibri Light" w:hAnsi="Book Antiqua" w:cs="Calibri Light"/>
                <w:spacing w:val="80"/>
                <w:lang w:val="hu-HU"/>
              </w:rPr>
              <w:t xml:space="preserve"> </w:t>
            </w:r>
            <w:r w:rsidRPr="00BA495E">
              <w:rPr>
                <w:rFonts w:ascii="Book Antiqua" w:eastAsia="Calibri Light" w:hAnsi="Book Antiqua" w:cs="Calibri Light"/>
                <w:lang w:val="hu-HU"/>
              </w:rPr>
              <w:t>kötelezettségek,</w:t>
            </w:r>
            <w:r w:rsidRPr="00BA495E">
              <w:rPr>
                <w:rFonts w:ascii="Book Antiqua" w:eastAsia="Calibri Light" w:hAnsi="Book Antiqua" w:cs="Calibri Light"/>
                <w:spacing w:val="80"/>
                <w:lang w:val="hu-HU"/>
              </w:rPr>
              <w:t xml:space="preserve"> </w:t>
            </w:r>
            <w:r w:rsidRPr="00BA495E">
              <w:rPr>
                <w:rFonts w:ascii="Book Antiqua" w:eastAsia="Calibri Light" w:hAnsi="Book Antiqua" w:cs="Calibri Light"/>
                <w:lang w:val="hu-HU"/>
              </w:rPr>
              <w:t>a</w:t>
            </w:r>
            <w:r w:rsidRPr="00BA495E">
              <w:rPr>
                <w:rFonts w:ascii="Book Antiqua" w:eastAsia="Calibri Light" w:hAnsi="Book Antiqua" w:cs="Calibri Light"/>
                <w:spacing w:val="80"/>
                <w:lang w:val="hu-HU"/>
              </w:rPr>
              <w:t xml:space="preserve"> </w:t>
            </w:r>
            <w:r w:rsidRPr="00BA495E">
              <w:rPr>
                <w:rFonts w:ascii="Book Antiqua" w:eastAsia="Calibri Light" w:hAnsi="Book Antiqua" w:cs="Calibri Light"/>
                <w:lang w:val="hu-HU"/>
              </w:rPr>
              <w:t xml:space="preserve">társadalmi </w:t>
            </w:r>
            <w:r w:rsidRPr="00BA495E">
              <w:rPr>
                <w:rFonts w:ascii="Book Antiqua" w:eastAsia="Calibri Light" w:hAnsi="Book Antiqua" w:cs="Calibri Light"/>
                <w:spacing w:val="-2"/>
                <w:lang w:val="hu-HU"/>
              </w:rPr>
              <w:t>felelősségvállalás</w:t>
            </w:r>
          </w:p>
        </w:tc>
        <w:tc>
          <w:tcPr>
            <w:tcW w:w="1985" w:type="dxa"/>
          </w:tcPr>
          <w:p w14:paraId="11BFB8A6"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4</w:t>
            </w:r>
          </w:p>
        </w:tc>
      </w:tr>
      <w:tr w:rsidR="00C74BF3" w:rsidRPr="00BA495E" w14:paraId="4DD0B257" w14:textId="77777777" w:rsidTr="00777860">
        <w:trPr>
          <w:trHeight w:val="429"/>
        </w:trPr>
        <w:tc>
          <w:tcPr>
            <w:tcW w:w="6375" w:type="dxa"/>
          </w:tcPr>
          <w:p w14:paraId="4C817AA8" w14:textId="77777777" w:rsidR="00C74BF3" w:rsidRPr="00BA495E" w:rsidRDefault="00C74BF3" w:rsidP="00BA495E">
            <w:pPr>
              <w:spacing w:before="1"/>
              <w:jc w:val="left"/>
              <w:rPr>
                <w:rFonts w:ascii="Book Antiqua" w:eastAsia="Calibri Light" w:hAnsi="Book Antiqua" w:cs="Calibri Light"/>
                <w:lang w:val="hu-HU"/>
              </w:rPr>
            </w:pPr>
            <w:r w:rsidRPr="00BA495E">
              <w:rPr>
                <w:rFonts w:ascii="Book Antiqua" w:eastAsia="Calibri Light" w:hAnsi="Book Antiqua" w:cs="Calibri Light"/>
                <w:lang w:val="hu-HU"/>
              </w:rPr>
              <w:t>Nemzet,</w:t>
            </w:r>
            <w:r w:rsidRPr="00BA495E">
              <w:rPr>
                <w:rFonts w:ascii="Book Antiqua" w:eastAsia="Calibri Light" w:hAnsi="Book Antiqua" w:cs="Calibri Light"/>
                <w:spacing w:val="-10"/>
                <w:lang w:val="hu-HU"/>
              </w:rPr>
              <w:t xml:space="preserve"> </w:t>
            </w:r>
            <w:r w:rsidRPr="00BA495E">
              <w:rPr>
                <w:rFonts w:ascii="Book Antiqua" w:eastAsia="Calibri Light" w:hAnsi="Book Antiqua" w:cs="Calibri Light"/>
                <w:lang w:val="hu-HU"/>
              </w:rPr>
              <w:t>nemzettudat;</w:t>
            </w:r>
            <w:r w:rsidRPr="00BA495E">
              <w:rPr>
                <w:rFonts w:ascii="Book Antiqua" w:eastAsia="Calibri Light" w:hAnsi="Book Antiqua" w:cs="Calibri Light"/>
                <w:spacing w:val="-9"/>
                <w:lang w:val="hu-HU"/>
              </w:rPr>
              <w:t xml:space="preserve"> </w:t>
            </w:r>
            <w:r w:rsidRPr="00BA495E">
              <w:rPr>
                <w:rFonts w:ascii="Book Antiqua" w:eastAsia="Calibri Light" w:hAnsi="Book Antiqua" w:cs="Calibri Light"/>
                <w:lang w:val="hu-HU"/>
              </w:rPr>
              <w:t>lokálpatriotizmus,</w:t>
            </w:r>
            <w:r w:rsidRPr="00BA495E">
              <w:rPr>
                <w:rFonts w:ascii="Book Antiqua" w:eastAsia="Calibri Light" w:hAnsi="Book Antiqua" w:cs="Calibri Light"/>
                <w:spacing w:val="-9"/>
                <w:lang w:val="hu-HU"/>
              </w:rPr>
              <w:t xml:space="preserve"> </w:t>
            </w:r>
            <w:r w:rsidRPr="00BA495E">
              <w:rPr>
                <w:rFonts w:ascii="Book Antiqua" w:eastAsia="Calibri Light" w:hAnsi="Book Antiqua" w:cs="Calibri Light"/>
                <w:lang w:val="hu-HU"/>
              </w:rPr>
              <w:t>hazafiság,</w:t>
            </w:r>
            <w:r w:rsidRPr="00BA495E">
              <w:rPr>
                <w:rFonts w:ascii="Book Antiqua" w:eastAsia="Calibri Light" w:hAnsi="Book Antiqua" w:cs="Calibri Light"/>
                <w:spacing w:val="-6"/>
                <w:lang w:val="hu-HU"/>
              </w:rPr>
              <w:t xml:space="preserve"> </w:t>
            </w:r>
            <w:r w:rsidRPr="00BA495E">
              <w:rPr>
                <w:rFonts w:ascii="Book Antiqua" w:eastAsia="Calibri Light" w:hAnsi="Book Antiqua" w:cs="Calibri Light"/>
                <w:spacing w:val="-2"/>
                <w:lang w:val="hu-HU"/>
              </w:rPr>
              <w:t>honvédelem</w:t>
            </w:r>
          </w:p>
        </w:tc>
        <w:tc>
          <w:tcPr>
            <w:tcW w:w="1985" w:type="dxa"/>
          </w:tcPr>
          <w:p w14:paraId="1E4B6790" w14:textId="77777777" w:rsidR="00C74BF3" w:rsidRPr="00BA495E" w:rsidRDefault="00C74BF3" w:rsidP="00BA495E">
            <w:pPr>
              <w:spacing w:before="1"/>
              <w:ind w:right="3"/>
              <w:jc w:val="center"/>
              <w:rPr>
                <w:rFonts w:ascii="Book Antiqua" w:eastAsia="Calibri Light" w:hAnsi="Book Antiqua" w:cs="Calibri Light"/>
              </w:rPr>
            </w:pPr>
            <w:r w:rsidRPr="00BA495E">
              <w:rPr>
                <w:rFonts w:ascii="Book Antiqua" w:eastAsia="Calibri Light" w:hAnsi="Book Antiqua" w:cs="Calibri Light"/>
                <w:spacing w:val="-10"/>
              </w:rPr>
              <w:t>4</w:t>
            </w:r>
          </w:p>
        </w:tc>
      </w:tr>
      <w:tr w:rsidR="00C74BF3" w:rsidRPr="00BA495E" w14:paraId="27A2A855" w14:textId="77777777" w:rsidTr="00777860">
        <w:trPr>
          <w:trHeight w:val="429"/>
        </w:trPr>
        <w:tc>
          <w:tcPr>
            <w:tcW w:w="6375" w:type="dxa"/>
          </w:tcPr>
          <w:p w14:paraId="5A5681D4" w14:textId="77777777" w:rsidR="00C74BF3" w:rsidRPr="00BA495E" w:rsidRDefault="00C74BF3" w:rsidP="00BA495E">
            <w:pPr>
              <w:jc w:val="left"/>
              <w:rPr>
                <w:rFonts w:ascii="Book Antiqua" w:eastAsia="Calibri Light" w:hAnsi="Book Antiqua" w:cs="Calibri Light"/>
                <w:lang w:val="hu-HU"/>
              </w:rPr>
            </w:pPr>
            <w:r w:rsidRPr="00BA495E">
              <w:rPr>
                <w:rFonts w:ascii="Book Antiqua" w:eastAsia="Calibri Light" w:hAnsi="Book Antiqua" w:cs="Calibri Light"/>
                <w:lang w:val="hu-HU"/>
              </w:rPr>
              <w:t>A</w:t>
            </w:r>
            <w:r w:rsidRPr="00BA495E">
              <w:rPr>
                <w:rFonts w:ascii="Book Antiqua" w:eastAsia="Calibri Light" w:hAnsi="Book Antiqua" w:cs="Calibri Light"/>
                <w:spacing w:val="-5"/>
                <w:lang w:val="hu-HU"/>
              </w:rPr>
              <w:t xml:space="preserve"> </w:t>
            </w:r>
            <w:r w:rsidRPr="00BA495E">
              <w:rPr>
                <w:rFonts w:ascii="Book Antiqua" w:eastAsia="Calibri Light" w:hAnsi="Book Antiqua" w:cs="Calibri Light"/>
                <w:lang w:val="hu-HU"/>
              </w:rPr>
              <w:t>magyar</w:t>
            </w:r>
            <w:r w:rsidRPr="00BA495E">
              <w:rPr>
                <w:rFonts w:ascii="Book Antiqua" w:eastAsia="Calibri Light" w:hAnsi="Book Antiqua" w:cs="Calibri Light"/>
                <w:spacing w:val="-3"/>
                <w:lang w:val="hu-HU"/>
              </w:rPr>
              <w:t xml:space="preserve"> </w:t>
            </w:r>
            <w:r w:rsidRPr="00BA495E">
              <w:rPr>
                <w:rFonts w:ascii="Book Antiqua" w:eastAsia="Calibri Light" w:hAnsi="Book Antiqua" w:cs="Calibri Light"/>
                <w:lang w:val="hu-HU"/>
              </w:rPr>
              <w:t>állam</w:t>
            </w:r>
            <w:r w:rsidRPr="00BA495E">
              <w:rPr>
                <w:rFonts w:ascii="Book Antiqua" w:eastAsia="Calibri Light" w:hAnsi="Book Antiqua" w:cs="Calibri Light"/>
                <w:spacing w:val="-3"/>
                <w:lang w:val="hu-HU"/>
              </w:rPr>
              <w:t xml:space="preserve"> </w:t>
            </w:r>
            <w:r w:rsidRPr="00BA495E">
              <w:rPr>
                <w:rFonts w:ascii="Book Antiqua" w:eastAsia="Calibri Light" w:hAnsi="Book Antiqua" w:cs="Calibri Light"/>
                <w:lang w:val="hu-HU"/>
              </w:rPr>
              <w:t>intézményei;</w:t>
            </w:r>
            <w:r w:rsidRPr="00BA495E">
              <w:rPr>
                <w:rFonts w:ascii="Book Antiqua" w:eastAsia="Calibri Light" w:hAnsi="Book Antiqua" w:cs="Calibri Light"/>
                <w:spacing w:val="-4"/>
                <w:lang w:val="hu-HU"/>
              </w:rPr>
              <w:t xml:space="preserve"> </w:t>
            </w:r>
            <w:r w:rsidRPr="00BA495E">
              <w:rPr>
                <w:rFonts w:ascii="Book Antiqua" w:eastAsia="Calibri Light" w:hAnsi="Book Antiqua" w:cs="Calibri Light"/>
                <w:lang w:val="hu-HU"/>
              </w:rPr>
              <w:t>az</w:t>
            </w:r>
            <w:r w:rsidRPr="00BA495E">
              <w:rPr>
                <w:rFonts w:ascii="Book Antiqua" w:eastAsia="Calibri Light" w:hAnsi="Book Antiqua" w:cs="Calibri Light"/>
                <w:spacing w:val="-4"/>
                <w:lang w:val="hu-HU"/>
              </w:rPr>
              <w:t xml:space="preserve"> </w:t>
            </w:r>
            <w:r w:rsidRPr="00BA495E">
              <w:rPr>
                <w:rFonts w:ascii="Book Antiqua" w:eastAsia="Calibri Light" w:hAnsi="Book Antiqua" w:cs="Calibri Light"/>
                <w:lang w:val="hu-HU"/>
              </w:rPr>
              <w:t>állam</w:t>
            </w:r>
            <w:r w:rsidRPr="00BA495E">
              <w:rPr>
                <w:rFonts w:ascii="Book Antiqua" w:eastAsia="Calibri Light" w:hAnsi="Book Antiqua" w:cs="Calibri Light"/>
                <w:spacing w:val="-3"/>
                <w:lang w:val="hu-HU"/>
              </w:rPr>
              <w:t xml:space="preserve"> </w:t>
            </w:r>
            <w:r w:rsidRPr="00BA495E">
              <w:rPr>
                <w:rFonts w:ascii="Book Antiqua" w:eastAsia="Calibri Light" w:hAnsi="Book Antiqua" w:cs="Calibri Light"/>
                <w:lang w:val="hu-HU"/>
              </w:rPr>
              <w:t>gazdasági</w:t>
            </w:r>
            <w:r w:rsidRPr="00BA495E">
              <w:rPr>
                <w:rFonts w:ascii="Book Antiqua" w:eastAsia="Calibri Light" w:hAnsi="Book Antiqua" w:cs="Calibri Light"/>
                <w:spacing w:val="-5"/>
                <w:lang w:val="hu-HU"/>
              </w:rPr>
              <w:t xml:space="preserve"> </w:t>
            </w:r>
            <w:r w:rsidRPr="00BA495E">
              <w:rPr>
                <w:rFonts w:ascii="Book Antiqua" w:eastAsia="Calibri Light" w:hAnsi="Book Antiqua" w:cs="Calibri Light"/>
                <w:spacing w:val="-2"/>
                <w:lang w:val="hu-HU"/>
              </w:rPr>
              <w:t>szerepvállalása</w:t>
            </w:r>
          </w:p>
        </w:tc>
        <w:tc>
          <w:tcPr>
            <w:tcW w:w="1985" w:type="dxa"/>
          </w:tcPr>
          <w:p w14:paraId="43BF9422"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4</w:t>
            </w:r>
          </w:p>
        </w:tc>
      </w:tr>
      <w:tr w:rsidR="00C74BF3" w:rsidRPr="00BA495E" w14:paraId="4EEE1D0B" w14:textId="77777777" w:rsidTr="00777860">
        <w:trPr>
          <w:trHeight w:val="429"/>
        </w:trPr>
        <w:tc>
          <w:tcPr>
            <w:tcW w:w="6375" w:type="dxa"/>
          </w:tcPr>
          <w:p w14:paraId="26207F66" w14:textId="77777777" w:rsidR="00C74BF3" w:rsidRPr="00BA495E" w:rsidRDefault="00C74BF3" w:rsidP="00BA495E">
            <w:pPr>
              <w:jc w:val="left"/>
              <w:rPr>
                <w:rFonts w:ascii="Book Antiqua" w:eastAsia="Calibri Light" w:hAnsi="Book Antiqua" w:cs="Calibri Light"/>
                <w:lang w:val="hu-HU"/>
              </w:rPr>
            </w:pPr>
            <w:r w:rsidRPr="00BA495E">
              <w:rPr>
                <w:rFonts w:ascii="Book Antiqua" w:eastAsia="Calibri Light" w:hAnsi="Book Antiqua" w:cs="Calibri Light"/>
                <w:lang w:val="hu-HU"/>
              </w:rPr>
              <w:t>A</w:t>
            </w:r>
            <w:r w:rsidRPr="00BA495E">
              <w:rPr>
                <w:rFonts w:ascii="Book Antiqua" w:eastAsia="Calibri Light" w:hAnsi="Book Antiqua" w:cs="Calibri Light"/>
                <w:spacing w:val="-4"/>
                <w:lang w:val="hu-HU"/>
              </w:rPr>
              <w:t xml:space="preserve"> </w:t>
            </w:r>
            <w:r w:rsidRPr="00BA495E">
              <w:rPr>
                <w:rFonts w:ascii="Book Antiqua" w:eastAsia="Calibri Light" w:hAnsi="Book Antiqua" w:cs="Calibri Light"/>
                <w:lang w:val="hu-HU"/>
              </w:rPr>
              <w:t>mindennapi</w:t>
            </w:r>
            <w:r w:rsidRPr="00BA495E">
              <w:rPr>
                <w:rFonts w:ascii="Book Antiqua" w:eastAsia="Calibri Light" w:hAnsi="Book Antiqua" w:cs="Calibri Light"/>
                <w:spacing w:val="-5"/>
                <w:lang w:val="hu-HU"/>
              </w:rPr>
              <w:t xml:space="preserve"> </w:t>
            </w:r>
            <w:r w:rsidRPr="00BA495E">
              <w:rPr>
                <w:rFonts w:ascii="Book Antiqua" w:eastAsia="Calibri Light" w:hAnsi="Book Antiqua" w:cs="Calibri Light"/>
                <w:lang w:val="hu-HU"/>
              </w:rPr>
              <w:t>ügyintézés</w:t>
            </w:r>
            <w:r w:rsidRPr="00BA495E">
              <w:rPr>
                <w:rFonts w:ascii="Book Antiqua" w:eastAsia="Calibri Light" w:hAnsi="Book Antiqua" w:cs="Calibri Light"/>
                <w:spacing w:val="-4"/>
                <w:lang w:val="hu-HU"/>
              </w:rPr>
              <w:t xml:space="preserve"> </w:t>
            </w:r>
            <w:r w:rsidRPr="00BA495E">
              <w:rPr>
                <w:rFonts w:ascii="Book Antiqua" w:eastAsia="Calibri Light" w:hAnsi="Book Antiqua" w:cs="Calibri Light"/>
                <w:lang w:val="hu-HU"/>
              </w:rPr>
              <w:t>területei</w:t>
            </w:r>
            <w:r w:rsidRPr="00BA495E">
              <w:rPr>
                <w:rFonts w:ascii="Book Antiqua" w:eastAsia="Calibri Light" w:hAnsi="Book Antiqua" w:cs="Calibri Light"/>
                <w:spacing w:val="-6"/>
                <w:lang w:val="hu-HU"/>
              </w:rPr>
              <w:t xml:space="preserve"> </w:t>
            </w:r>
            <w:r w:rsidRPr="00BA495E">
              <w:rPr>
                <w:rFonts w:ascii="Book Antiqua" w:eastAsia="Calibri Light" w:hAnsi="Book Antiqua" w:cs="Calibri Light"/>
                <w:lang w:val="hu-HU"/>
              </w:rPr>
              <w:t>és</w:t>
            </w:r>
            <w:r w:rsidRPr="00BA495E">
              <w:rPr>
                <w:rFonts w:ascii="Book Antiqua" w:eastAsia="Calibri Light" w:hAnsi="Book Antiqua" w:cs="Calibri Light"/>
                <w:spacing w:val="-5"/>
                <w:lang w:val="hu-HU"/>
              </w:rPr>
              <w:t xml:space="preserve"> </w:t>
            </w:r>
            <w:r w:rsidRPr="00BA495E">
              <w:rPr>
                <w:rFonts w:ascii="Book Antiqua" w:eastAsia="Calibri Light" w:hAnsi="Book Antiqua" w:cs="Calibri Light"/>
                <w:spacing w:val="-2"/>
                <w:lang w:val="hu-HU"/>
              </w:rPr>
              <w:t>megszervezése</w:t>
            </w:r>
          </w:p>
        </w:tc>
        <w:tc>
          <w:tcPr>
            <w:tcW w:w="1985" w:type="dxa"/>
          </w:tcPr>
          <w:p w14:paraId="47C44093"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4</w:t>
            </w:r>
          </w:p>
        </w:tc>
      </w:tr>
      <w:tr w:rsidR="00C74BF3" w:rsidRPr="00BA495E" w14:paraId="0034C676" w14:textId="77777777" w:rsidTr="00777860">
        <w:trPr>
          <w:trHeight w:val="429"/>
        </w:trPr>
        <w:tc>
          <w:tcPr>
            <w:tcW w:w="6375" w:type="dxa"/>
          </w:tcPr>
          <w:p w14:paraId="1FDD2071" w14:textId="77777777" w:rsidR="00C74BF3" w:rsidRPr="00BA495E" w:rsidRDefault="00C74BF3" w:rsidP="00BA495E">
            <w:pPr>
              <w:jc w:val="left"/>
              <w:rPr>
                <w:rFonts w:ascii="Book Antiqua" w:eastAsia="Calibri Light" w:hAnsi="Book Antiqua" w:cs="Calibri Light"/>
                <w:lang w:val="hu-HU"/>
              </w:rPr>
            </w:pPr>
            <w:r w:rsidRPr="00BA495E">
              <w:rPr>
                <w:rFonts w:ascii="Book Antiqua" w:eastAsia="Calibri Light" w:hAnsi="Book Antiqua" w:cs="Calibri Light"/>
                <w:lang w:val="hu-HU"/>
              </w:rPr>
              <w:t>Fogyasztóvédelem;</w:t>
            </w:r>
            <w:r w:rsidRPr="00BA495E">
              <w:rPr>
                <w:rFonts w:ascii="Book Antiqua" w:eastAsia="Calibri Light" w:hAnsi="Book Antiqua" w:cs="Calibri Light"/>
                <w:spacing w:val="-8"/>
                <w:lang w:val="hu-HU"/>
              </w:rPr>
              <w:t xml:space="preserve"> </w:t>
            </w:r>
            <w:r w:rsidRPr="00BA495E">
              <w:rPr>
                <w:rFonts w:ascii="Book Antiqua" w:eastAsia="Calibri Light" w:hAnsi="Book Antiqua" w:cs="Calibri Light"/>
                <w:lang w:val="hu-HU"/>
              </w:rPr>
              <w:t>tudatos</w:t>
            </w:r>
            <w:r w:rsidRPr="00BA495E">
              <w:rPr>
                <w:rFonts w:ascii="Book Antiqua" w:eastAsia="Calibri Light" w:hAnsi="Book Antiqua" w:cs="Calibri Light"/>
                <w:spacing w:val="-7"/>
                <w:lang w:val="hu-HU"/>
              </w:rPr>
              <w:t xml:space="preserve"> </w:t>
            </w:r>
            <w:r w:rsidRPr="00BA495E">
              <w:rPr>
                <w:rFonts w:ascii="Book Antiqua" w:eastAsia="Calibri Light" w:hAnsi="Book Antiqua" w:cs="Calibri Light"/>
                <w:lang w:val="hu-HU"/>
              </w:rPr>
              <w:t>fogyasztás</w:t>
            </w:r>
            <w:r w:rsidRPr="00BA495E">
              <w:rPr>
                <w:rFonts w:ascii="Book Antiqua" w:eastAsia="Calibri Light" w:hAnsi="Book Antiqua" w:cs="Calibri Light"/>
                <w:spacing w:val="-7"/>
                <w:lang w:val="hu-HU"/>
              </w:rPr>
              <w:t xml:space="preserve"> </w:t>
            </w:r>
            <w:r w:rsidRPr="00BA495E">
              <w:rPr>
                <w:rFonts w:ascii="Book Antiqua" w:eastAsia="Calibri Light" w:hAnsi="Book Antiqua" w:cs="Calibri Light"/>
                <w:lang w:val="hu-HU"/>
              </w:rPr>
              <w:t>és</w:t>
            </w:r>
            <w:r w:rsidRPr="00BA495E">
              <w:rPr>
                <w:rFonts w:ascii="Book Antiqua" w:eastAsia="Calibri Light" w:hAnsi="Book Antiqua" w:cs="Calibri Light"/>
                <w:spacing w:val="-7"/>
                <w:lang w:val="hu-HU"/>
              </w:rPr>
              <w:t xml:space="preserve"> </w:t>
            </w:r>
            <w:r w:rsidRPr="00BA495E">
              <w:rPr>
                <w:rFonts w:ascii="Book Antiqua" w:eastAsia="Calibri Light" w:hAnsi="Book Antiqua" w:cs="Calibri Light"/>
                <w:spacing w:val="-2"/>
                <w:lang w:val="hu-HU"/>
              </w:rPr>
              <w:t>fenntarthatóság</w:t>
            </w:r>
          </w:p>
        </w:tc>
        <w:tc>
          <w:tcPr>
            <w:tcW w:w="1985" w:type="dxa"/>
          </w:tcPr>
          <w:p w14:paraId="013242AE"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3</w:t>
            </w:r>
          </w:p>
        </w:tc>
      </w:tr>
      <w:tr w:rsidR="00C74BF3" w:rsidRPr="00BA495E" w14:paraId="1E7BC6AE" w14:textId="77777777" w:rsidTr="00777860">
        <w:trPr>
          <w:trHeight w:val="429"/>
        </w:trPr>
        <w:tc>
          <w:tcPr>
            <w:tcW w:w="6375" w:type="dxa"/>
          </w:tcPr>
          <w:p w14:paraId="03AE47A8" w14:textId="77777777" w:rsidR="00C74BF3" w:rsidRPr="00BA495E" w:rsidRDefault="00C74BF3" w:rsidP="00BA495E">
            <w:pPr>
              <w:jc w:val="left"/>
              <w:rPr>
                <w:rFonts w:ascii="Book Antiqua" w:eastAsia="Calibri Light" w:hAnsi="Book Antiqua" w:cs="Calibri Light"/>
              </w:rPr>
            </w:pPr>
            <w:r w:rsidRPr="00BA495E">
              <w:rPr>
                <w:rFonts w:ascii="Book Antiqua" w:eastAsia="Calibri Light" w:hAnsi="Book Antiqua" w:cs="Calibri Light"/>
              </w:rPr>
              <w:t>Bankrendszer,</w:t>
            </w:r>
            <w:r w:rsidRPr="00BA495E">
              <w:rPr>
                <w:rFonts w:ascii="Book Antiqua" w:eastAsia="Calibri Light" w:hAnsi="Book Antiqua" w:cs="Calibri Light"/>
                <w:spacing w:val="-6"/>
              </w:rPr>
              <w:t xml:space="preserve"> </w:t>
            </w:r>
            <w:r w:rsidRPr="00BA495E">
              <w:rPr>
                <w:rFonts w:ascii="Book Antiqua" w:eastAsia="Calibri Light" w:hAnsi="Book Antiqua" w:cs="Calibri Light"/>
                <w:spacing w:val="-2"/>
              </w:rPr>
              <w:t>hitelfelvétel</w:t>
            </w:r>
          </w:p>
        </w:tc>
        <w:tc>
          <w:tcPr>
            <w:tcW w:w="1985" w:type="dxa"/>
          </w:tcPr>
          <w:p w14:paraId="4FFFAC24"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2</w:t>
            </w:r>
          </w:p>
        </w:tc>
      </w:tr>
      <w:tr w:rsidR="00C74BF3" w:rsidRPr="00BA495E" w14:paraId="353BB128" w14:textId="77777777" w:rsidTr="00777860">
        <w:trPr>
          <w:trHeight w:val="429"/>
        </w:trPr>
        <w:tc>
          <w:tcPr>
            <w:tcW w:w="6375" w:type="dxa"/>
          </w:tcPr>
          <w:p w14:paraId="0D81B8BC" w14:textId="77777777" w:rsidR="00C74BF3" w:rsidRPr="00BA495E" w:rsidRDefault="00C74BF3" w:rsidP="00BA495E">
            <w:pPr>
              <w:jc w:val="left"/>
              <w:rPr>
                <w:rFonts w:ascii="Book Antiqua" w:eastAsia="Calibri Light" w:hAnsi="Book Antiqua" w:cs="Calibri Light"/>
              </w:rPr>
            </w:pPr>
            <w:r w:rsidRPr="00BA495E">
              <w:rPr>
                <w:rFonts w:ascii="Book Antiqua" w:eastAsia="Calibri Light" w:hAnsi="Book Antiqua" w:cs="Calibri Light"/>
              </w:rPr>
              <w:t>Vállalkozás</w:t>
            </w:r>
            <w:r w:rsidRPr="00BA495E">
              <w:rPr>
                <w:rFonts w:ascii="Book Antiqua" w:eastAsia="Calibri Light" w:hAnsi="Book Antiqua" w:cs="Calibri Light"/>
                <w:spacing w:val="-4"/>
              </w:rPr>
              <w:t xml:space="preserve"> </w:t>
            </w:r>
            <w:r w:rsidRPr="00BA495E">
              <w:rPr>
                <w:rFonts w:ascii="Book Antiqua" w:eastAsia="Calibri Light" w:hAnsi="Book Antiqua" w:cs="Calibri Light"/>
              </w:rPr>
              <w:t>és</w:t>
            </w:r>
            <w:r w:rsidRPr="00BA495E">
              <w:rPr>
                <w:rFonts w:ascii="Book Antiqua" w:eastAsia="Calibri Light" w:hAnsi="Book Antiqua" w:cs="Calibri Light"/>
                <w:spacing w:val="-5"/>
              </w:rPr>
              <w:t xml:space="preserve"> </w:t>
            </w:r>
            <w:r w:rsidRPr="00BA495E">
              <w:rPr>
                <w:rFonts w:ascii="Book Antiqua" w:eastAsia="Calibri Light" w:hAnsi="Book Antiqua" w:cs="Calibri Light"/>
                <w:spacing w:val="-2"/>
              </w:rPr>
              <w:t>vállalat</w:t>
            </w:r>
          </w:p>
        </w:tc>
        <w:tc>
          <w:tcPr>
            <w:tcW w:w="1985" w:type="dxa"/>
          </w:tcPr>
          <w:p w14:paraId="4498CEA0" w14:textId="77777777" w:rsidR="00C74BF3" w:rsidRPr="00BA495E" w:rsidRDefault="00C74BF3" w:rsidP="00BA495E">
            <w:pPr>
              <w:ind w:right="3"/>
              <w:jc w:val="center"/>
              <w:rPr>
                <w:rFonts w:ascii="Book Antiqua" w:eastAsia="Calibri Light" w:hAnsi="Book Antiqua" w:cs="Calibri Light"/>
              </w:rPr>
            </w:pPr>
            <w:r w:rsidRPr="00BA495E">
              <w:rPr>
                <w:rFonts w:ascii="Book Antiqua" w:eastAsia="Calibri Light" w:hAnsi="Book Antiqua" w:cs="Calibri Light"/>
                <w:spacing w:val="-10"/>
              </w:rPr>
              <w:t>2</w:t>
            </w:r>
          </w:p>
        </w:tc>
      </w:tr>
      <w:tr w:rsidR="00C74BF3" w:rsidRPr="00BA495E" w14:paraId="645398E3" w14:textId="77777777" w:rsidTr="00777860">
        <w:trPr>
          <w:trHeight w:val="429"/>
        </w:trPr>
        <w:tc>
          <w:tcPr>
            <w:tcW w:w="6375" w:type="dxa"/>
          </w:tcPr>
          <w:p w14:paraId="4E082DFD" w14:textId="77777777" w:rsidR="00C74BF3" w:rsidRPr="00BA495E" w:rsidRDefault="00C74BF3" w:rsidP="00BA495E">
            <w:pPr>
              <w:ind w:right="92"/>
              <w:jc w:val="right"/>
              <w:rPr>
                <w:rFonts w:ascii="Book Antiqua" w:eastAsia="Calibri Light" w:hAnsi="Book Antiqua" w:cs="Calibri Light"/>
                <w:b/>
              </w:rPr>
            </w:pPr>
            <w:r w:rsidRPr="00BA495E">
              <w:rPr>
                <w:rFonts w:ascii="Book Antiqua" w:eastAsia="Calibri Light" w:hAnsi="Book Antiqua" w:cs="Calibri Light"/>
                <w:b/>
              </w:rPr>
              <w:t>Összes</w:t>
            </w:r>
            <w:r w:rsidRPr="00BA495E">
              <w:rPr>
                <w:rFonts w:ascii="Book Antiqua" w:eastAsia="Calibri Light" w:hAnsi="Book Antiqua" w:cs="Calibri Light"/>
                <w:b/>
                <w:spacing w:val="-6"/>
              </w:rPr>
              <w:t xml:space="preserve"> </w:t>
            </w:r>
            <w:r w:rsidRPr="00BA495E">
              <w:rPr>
                <w:rFonts w:ascii="Book Antiqua" w:eastAsia="Calibri Light" w:hAnsi="Book Antiqua" w:cs="Calibri Light"/>
                <w:b/>
                <w:spacing w:val="-2"/>
              </w:rPr>
              <w:t>óraszám:</w:t>
            </w:r>
          </w:p>
        </w:tc>
        <w:tc>
          <w:tcPr>
            <w:tcW w:w="1985" w:type="dxa"/>
          </w:tcPr>
          <w:p w14:paraId="2AD91050" w14:textId="77777777" w:rsidR="00C74BF3" w:rsidRPr="00BA495E" w:rsidRDefault="00C74BF3" w:rsidP="00BA495E">
            <w:pPr>
              <w:jc w:val="center"/>
              <w:rPr>
                <w:rFonts w:ascii="Book Antiqua" w:eastAsia="Calibri Light" w:hAnsi="Book Antiqua" w:cs="Calibri Light"/>
              </w:rPr>
            </w:pPr>
            <w:r w:rsidRPr="00BA495E">
              <w:rPr>
                <w:rFonts w:ascii="Book Antiqua" w:eastAsia="Calibri Light" w:hAnsi="Book Antiqua" w:cs="Calibri Light"/>
                <w:spacing w:val="-5"/>
              </w:rPr>
              <w:t>28</w:t>
            </w:r>
          </w:p>
        </w:tc>
      </w:tr>
    </w:tbl>
    <w:p w14:paraId="761D35C5" w14:textId="77777777" w:rsidR="00C74BF3" w:rsidRPr="00BA495E" w:rsidRDefault="00C74BF3" w:rsidP="00BA495E">
      <w:pPr>
        <w:widowControl w:val="0"/>
        <w:autoSpaceDE w:val="0"/>
        <w:autoSpaceDN w:val="0"/>
        <w:spacing w:before="224"/>
        <w:jc w:val="left"/>
        <w:rPr>
          <w:rFonts w:ascii="Book Antiqua" w:eastAsia="Calibri" w:hAnsi="Book Antiqua" w:cs="Calibri"/>
          <w:b/>
          <w:sz w:val="22"/>
        </w:rPr>
      </w:pPr>
    </w:p>
    <w:p w14:paraId="59A4C9B1" w14:textId="77777777" w:rsidR="00C74BF3" w:rsidRPr="00BA495E" w:rsidRDefault="00C74BF3" w:rsidP="00BA495E">
      <w:pPr>
        <w:widowControl w:val="0"/>
        <w:autoSpaceDE w:val="0"/>
        <w:autoSpaceDN w:val="0"/>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14"/>
          <w:szCs w:val="24"/>
        </w:rPr>
        <w:t xml:space="preserve"> </w:t>
      </w:r>
      <w:r w:rsidRPr="00BA495E">
        <w:rPr>
          <w:rFonts w:ascii="Book Antiqua" w:eastAsia="Cambria" w:hAnsi="Book Antiqua" w:cs="Cambria"/>
          <w:b/>
          <w:bCs/>
          <w:szCs w:val="24"/>
        </w:rPr>
        <w:t>A</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család,</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a</w:t>
      </w:r>
      <w:r w:rsidRPr="00BA495E">
        <w:rPr>
          <w:rFonts w:ascii="Book Antiqua" w:eastAsia="Cambria" w:hAnsi="Book Antiqua" w:cs="Cambria"/>
          <w:b/>
          <w:bCs/>
          <w:spacing w:val="-3"/>
          <w:szCs w:val="24"/>
        </w:rPr>
        <w:t xml:space="preserve"> </w:t>
      </w:r>
      <w:r w:rsidRPr="00BA495E">
        <w:rPr>
          <w:rFonts w:ascii="Book Antiqua" w:eastAsia="Cambria" w:hAnsi="Book Antiqua" w:cs="Cambria"/>
          <w:b/>
          <w:bCs/>
          <w:szCs w:val="24"/>
        </w:rPr>
        <w:t>családi</w:t>
      </w:r>
      <w:r w:rsidRPr="00BA495E">
        <w:rPr>
          <w:rFonts w:ascii="Book Antiqua" w:eastAsia="Cambria" w:hAnsi="Book Antiqua" w:cs="Cambria"/>
          <w:b/>
          <w:bCs/>
          <w:spacing w:val="-2"/>
          <w:szCs w:val="24"/>
        </w:rPr>
        <w:t xml:space="preserve"> szocializáció</w:t>
      </w:r>
    </w:p>
    <w:p w14:paraId="21DA6059" w14:textId="77777777" w:rsidR="00C74BF3" w:rsidRPr="00BA495E" w:rsidRDefault="00C74BF3" w:rsidP="00BA495E">
      <w:pPr>
        <w:widowControl w:val="0"/>
        <w:autoSpaceDE w:val="0"/>
        <w:autoSpaceDN w:val="0"/>
        <w:spacing w:before="43"/>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3"/>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2"/>
          <w:sz w:val="22"/>
        </w:rPr>
        <w:t xml:space="preserve"> </w:t>
      </w:r>
      <w:r w:rsidRPr="00BA495E">
        <w:rPr>
          <w:rFonts w:ascii="Book Antiqua" w:eastAsia="Calibri" w:hAnsi="Book Antiqua" w:cs="Calibri"/>
          <w:b/>
          <w:sz w:val="22"/>
        </w:rPr>
        <w:t xml:space="preserve">3 </w:t>
      </w:r>
      <w:r w:rsidRPr="00BA495E">
        <w:rPr>
          <w:rFonts w:ascii="Book Antiqua" w:eastAsia="Calibri" w:hAnsi="Book Antiqua" w:cs="Calibri"/>
          <w:b/>
          <w:spacing w:val="-5"/>
          <w:sz w:val="22"/>
        </w:rPr>
        <w:t>óra</w:t>
      </w:r>
    </w:p>
    <w:p w14:paraId="51AEF007" w14:textId="77777777" w:rsidR="00C74BF3" w:rsidRPr="00BA495E" w:rsidRDefault="00C74BF3" w:rsidP="00BA495E">
      <w:pPr>
        <w:widowControl w:val="0"/>
        <w:autoSpaceDE w:val="0"/>
        <w:autoSpaceDN w:val="0"/>
        <w:spacing w:before="157"/>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3F3B1123" w14:textId="77777777" w:rsidR="00C74BF3" w:rsidRPr="00BA495E" w:rsidRDefault="00C74BF3" w:rsidP="00BA495E">
      <w:pPr>
        <w:widowControl w:val="0"/>
        <w:autoSpaceDE w:val="0"/>
        <w:autoSpaceDN w:val="0"/>
        <w:spacing w:before="43"/>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hozzájárul</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ahhoz,</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hogy</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tanuló</w:t>
      </w:r>
      <w:r w:rsidRPr="00BA495E">
        <w:rPr>
          <w:rFonts w:ascii="Book Antiqua" w:eastAsia="Calibri" w:hAnsi="Book Antiqua" w:cs="Calibri"/>
          <w:b/>
          <w:bCs/>
          <w:spacing w:val="-8"/>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nevelési-oktatási</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szakasz</w:t>
      </w:r>
      <w:r w:rsidRPr="00BA495E">
        <w:rPr>
          <w:rFonts w:ascii="Book Antiqua" w:eastAsia="Calibri" w:hAnsi="Book Antiqua" w:cs="Calibri"/>
          <w:b/>
          <w:bCs/>
          <w:spacing w:val="-6"/>
          <w:sz w:val="22"/>
        </w:rPr>
        <w:t xml:space="preserve"> </w:t>
      </w:r>
      <w:r w:rsidRPr="00BA495E">
        <w:rPr>
          <w:rFonts w:ascii="Book Antiqua" w:eastAsia="Calibri" w:hAnsi="Book Antiqua" w:cs="Calibri"/>
          <w:b/>
          <w:bCs/>
          <w:spacing w:val="-2"/>
          <w:sz w:val="22"/>
        </w:rPr>
        <w:t>végére:</w:t>
      </w:r>
    </w:p>
    <w:p w14:paraId="580D4853"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értelmezi</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szocializációnak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ember</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életútját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befolyásoló</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jelentőségét;</w:t>
      </w:r>
    </w:p>
    <w:p w14:paraId="109C857A"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felismeri,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családtagok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milyen</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szerepet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töltenek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be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szocializáció</w:t>
      </w:r>
      <w:r w:rsidRPr="00BA495E">
        <w:rPr>
          <w:rFonts w:ascii="Book Antiqua" w:eastAsia="Calibri" w:hAnsi="Book Antiqua" w:cs="Calibri"/>
          <w:spacing w:val="-2"/>
          <w:sz w:val="22"/>
        </w:rPr>
        <w:t xml:space="preserve"> folyamatában.</w:t>
      </w:r>
    </w:p>
    <w:p w14:paraId="5FB94D52" w14:textId="77777777" w:rsidR="00C74BF3" w:rsidRPr="00BA495E" w:rsidRDefault="00C74BF3" w:rsidP="00BA495E">
      <w:pPr>
        <w:widowControl w:val="0"/>
        <w:autoSpaceDE w:val="0"/>
        <w:autoSpaceDN w:val="0"/>
        <w:spacing w:before="159"/>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62D81EE0" w14:textId="77777777" w:rsidR="00C74BF3" w:rsidRPr="00BA495E" w:rsidRDefault="00C74BF3" w:rsidP="00BA495E">
      <w:pPr>
        <w:widowControl w:val="0"/>
        <w:numPr>
          <w:ilvl w:val="0"/>
          <w:numId w:val="13"/>
        </w:numPr>
        <w:tabs>
          <w:tab w:val="left" w:pos="497"/>
        </w:tabs>
        <w:autoSpaceDE w:val="0"/>
        <w:autoSpaceDN w:val="0"/>
        <w:spacing w:before="41"/>
        <w:ind w:left="497" w:hanging="356"/>
        <w:jc w:val="left"/>
        <w:rPr>
          <w:rFonts w:ascii="Book Antiqua" w:eastAsia="Calibri" w:hAnsi="Book Antiqua" w:cs="Calibri"/>
          <w:sz w:val="22"/>
        </w:rPr>
      </w:pPr>
      <w:r w:rsidRPr="00BA495E">
        <w:rPr>
          <w:rFonts w:ascii="Book Antiqua" w:eastAsia="Calibri" w:hAnsi="Book Antiqua" w:cs="Calibri"/>
          <w:sz w:val="22"/>
        </w:rPr>
        <w:t>értelmezi</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proofErr w:type="gramStart"/>
      <w:r w:rsidRPr="00BA495E">
        <w:rPr>
          <w:rFonts w:ascii="Book Antiqua" w:eastAsia="Calibri" w:hAnsi="Book Antiqua" w:cs="Calibri"/>
          <w:sz w:val="22"/>
        </w:rPr>
        <w:t>család</w:t>
      </w:r>
      <w:proofErr w:type="gramEnd"/>
      <w:r w:rsidRPr="00BA495E">
        <w:rPr>
          <w:rFonts w:ascii="Book Antiqua" w:eastAsia="Calibri" w:hAnsi="Book Antiqua" w:cs="Calibri"/>
          <w:spacing w:val="-8"/>
          <w:sz w:val="22"/>
        </w:rPr>
        <w:t xml:space="preserve"> </w:t>
      </w:r>
      <w:r w:rsidRPr="00BA495E">
        <w:rPr>
          <w:rFonts w:ascii="Book Antiqua" w:eastAsia="Calibri" w:hAnsi="Book Antiqua" w:cs="Calibri"/>
          <w:sz w:val="22"/>
        </w:rPr>
        <w:t>mint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társadalom</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intézményének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szerepét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jellemzőit;</w:t>
      </w:r>
    </w:p>
    <w:p w14:paraId="18255A48" w14:textId="77777777" w:rsidR="00C74BF3" w:rsidRPr="00BA495E" w:rsidRDefault="00C74BF3" w:rsidP="00BA495E">
      <w:pPr>
        <w:widowControl w:val="0"/>
        <w:numPr>
          <w:ilvl w:val="0"/>
          <w:numId w:val="13"/>
        </w:numPr>
        <w:tabs>
          <w:tab w:val="left" w:pos="497"/>
          <w:tab w:val="left" w:pos="499"/>
        </w:tabs>
        <w:autoSpaceDE w:val="0"/>
        <w:autoSpaceDN w:val="0"/>
        <w:spacing w:before="41"/>
        <w:ind w:right="141"/>
        <w:jc w:val="left"/>
        <w:rPr>
          <w:rFonts w:ascii="Book Antiqua" w:eastAsia="Calibri" w:hAnsi="Book Antiqua" w:cs="Calibri"/>
          <w:sz w:val="22"/>
        </w:rPr>
      </w:pPr>
      <w:r w:rsidRPr="00BA495E">
        <w:rPr>
          <w:rFonts w:ascii="Book Antiqua" w:eastAsia="Calibri" w:hAnsi="Book Antiqua" w:cs="Calibri"/>
          <w:sz w:val="22"/>
        </w:rPr>
        <w:t>társaival megbeszéli a párválasztás, a családtervezés fontos szakaszait, szempontjait és a gyermekvállalás demográfiai jelentőségét: tájékozódás, minták, orientáló példák, átgondolt tervezés, felelősség.</w:t>
      </w:r>
    </w:p>
    <w:p w14:paraId="6C054D00" w14:textId="77777777" w:rsidR="00C74BF3" w:rsidRPr="00BA495E" w:rsidRDefault="00C74BF3" w:rsidP="00BA495E">
      <w:pPr>
        <w:widowControl w:val="0"/>
        <w:autoSpaceDE w:val="0"/>
        <w:autoSpaceDN w:val="0"/>
        <w:spacing w:before="120"/>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2267F8D4" w14:textId="77777777" w:rsidR="00C74BF3" w:rsidRPr="00BA495E" w:rsidRDefault="00C74BF3" w:rsidP="00BA495E">
      <w:pPr>
        <w:widowControl w:val="0"/>
        <w:tabs>
          <w:tab w:val="left" w:pos="501"/>
        </w:tabs>
        <w:autoSpaceDE w:val="0"/>
        <w:autoSpaceDN w:val="0"/>
        <w:spacing w:before="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önismeret,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önértékelés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reális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énkép</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alakítása</w:t>
      </w:r>
    </w:p>
    <w:p w14:paraId="09C1B25D"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66E448FD"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véleményalkotás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fejlesztése</w:t>
      </w:r>
    </w:p>
    <w:p w14:paraId="5ED0FC62"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érvelés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készségének</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fejlesztése</w:t>
      </w:r>
    </w:p>
    <w:p w14:paraId="126F19B7"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kritikai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2"/>
          <w:sz w:val="22"/>
        </w:rPr>
        <w:t xml:space="preserve"> fejlesztése</w:t>
      </w:r>
    </w:p>
    <w:p w14:paraId="4B3A3A5A"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élményalapú,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tapasztalati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elősegítése</w:t>
      </w:r>
    </w:p>
    <w:p w14:paraId="13DD635E"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generációk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közötti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kapcsolat,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nemzedékek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közötti</w:t>
      </w:r>
      <w:r w:rsidRPr="00BA495E">
        <w:rPr>
          <w:rFonts w:ascii="Book Antiqua" w:eastAsia="Calibri" w:hAnsi="Book Antiqua" w:cs="Calibri"/>
          <w:spacing w:val="-9"/>
          <w:sz w:val="22"/>
        </w:rPr>
        <w:t xml:space="preserve"> </w:t>
      </w:r>
      <w:r w:rsidRPr="00BA495E">
        <w:rPr>
          <w:rFonts w:ascii="Book Antiqua" w:eastAsia="Calibri" w:hAnsi="Book Antiqua" w:cs="Calibri"/>
          <w:sz w:val="22"/>
        </w:rPr>
        <w:t>párbeszéd</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erősítése</w:t>
      </w:r>
    </w:p>
    <w:p w14:paraId="2F39CA5E" w14:textId="77777777" w:rsidR="00C74BF3" w:rsidRPr="00BA495E" w:rsidRDefault="00C74BF3" w:rsidP="00BA495E">
      <w:pPr>
        <w:widowControl w:val="0"/>
        <w:autoSpaceDE w:val="0"/>
        <w:autoSpaceDN w:val="0"/>
        <w:spacing w:before="82"/>
        <w:jc w:val="left"/>
        <w:rPr>
          <w:rFonts w:ascii="Book Antiqua" w:eastAsia="Calibri" w:hAnsi="Book Antiqua" w:cs="Calibri"/>
          <w:sz w:val="22"/>
        </w:rPr>
      </w:pPr>
    </w:p>
    <w:p w14:paraId="57153AFC" w14:textId="77777777" w:rsidR="00C74BF3" w:rsidRPr="00BA495E" w:rsidRDefault="00C74BF3" w:rsidP="00BA495E">
      <w:pPr>
        <w:widowControl w:val="0"/>
        <w:autoSpaceDE w:val="0"/>
        <w:autoSpaceDN w:val="0"/>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pacing w:val="5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szocializáció</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folyamata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jellemzői</w:t>
      </w:r>
    </w:p>
    <w:p w14:paraId="6484B048" w14:textId="77777777" w:rsidR="00C74BF3" w:rsidRPr="00BA495E" w:rsidRDefault="00C74BF3" w:rsidP="00BA495E">
      <w:pPr>
        <w:widowControl w:val="0"/>
        <w:autoSpaceDE w:val="0"/>
        <w:autoSpaceDN w:val="0"/>
        <w:spacing w:before="39"/>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pacing w:val="5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családtervezés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szempontjai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szakaszai</w:t>
      </w:r>
    </w:p>
    <w:p w14:paraId="516BB916" w14:textId="77777777" w:rsidR="00C74BF3" w:rsidRPr="00BA495E" w:rsidRDefault="00C74BF3" w:rsidP="00BA495E">
      <w:pPr>
        <w:widowControl w:val="0"/>
        <w:tabs>
          <w:tab w:val="left" w:pos="501"/>
        </w:tabs>
        <w:autoSpaceDE w:val="0"/>
        <w:autoSpaceDN w:val="0"/>
        <w:spacing w:before="77"/>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gyermekvállalás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demográfiai,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jelentőségének</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tudatosítása</w:t>
      </w:r>
    </w:p>
    <w:p w14:paraId="2CA84F4B"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lastRenderedPageBreak/>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házasság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intézménye,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hagyományos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családmodell,</w:t>
      </w:r>
      <w:r w:rsidRPr="00BA495E">
        <w:rPr>
          <w:rFonts w:ascii="Book Antiqua" w:eastAsia="Calibri" w:hAnsi="Book Antiqua" w:cs="Calibri"/>
          <w:spacing w:val="-9"/>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szerepek</w:t>
      </w:r>
    </w:p>
    <w:p w14:paraId="4FF6C2F7" w14:textId="77777777" w:rsidR="00C74BF3" w:rsidRPr="00BA495E" w:rsidRDefault="00C74BF3" w:rsidP="00BA495E">
      <w:pPr>
        <w:widowControl w:val="0"/>
        <w:autoSpaceDE w:val="0"/>
        <w:autoSpaceDN w:val="0"/>
        <w:spacing w:before="41"/>
        <w:jc w:val="left"/>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pacing w:val="65"/>
          <w:w w:val="15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családtagok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kölcsönösségen</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alapuló</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szocializáció</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folyamatában</w:t>
      </w:r>
    </w:p>
    <w:p w14:paraId="48A26BF3" w14:textId="77777777" w:rsidR="00C74BF3" w:rsidRPr="00BA495E" w:rsidRDefault="00C74BF3" w:rsidP="00BA495E">
      <w:pPr>
        <w:widowControl w:val="0"/>
        <w:autoSpaceDE w:val="0"/>
        <w:autoSpaceDN w:val="0"/>
        <w:jc w:val="left"/>
        <w:rPr>
          <w:rFonts w:ascii="Book Antiqua" w:eastAsia="Calibri" w:hAnsi="Book Antiqua" w:cs="Calibri"/>
          <w:sz w:val="22"/>
        </w:rPr>
      </w:pPr>
    </w:p>
    <w:p w14:paraId="1A142A89" w14:textId="77777777" w:rsidR="00C74BF3" w:rsidRPr="00BA495E" w:rsidRDefault="00C74BF3" w:rsidP="00BA495E">
      <w:pPr>
        <w:widowControl w:val="0"/>
        <w:autoSpaceDE w:val="0"/>
        <w:autoSpaceDN w:val="0"/>
        <w:spacing w:before="121"/>
        <w:jc w:val="left"/>
        <w:rPr>
          <w:rFonts w:ascii="Book Antiqua" w:eastAsia="Calibri" w:hAnsi="Book Antiqua" w:cs="Calibri"/>
          <w:sz w:val="22"/>
        </w:rPr>
      </w:pPr>
    </w:p>
    <w:p w14:paraId="12B09AC5" w14:textId="77777777" w:rsidR="00C74BF3" w:rsidRPr="00BA495E" w:rsidRDefault="00C74BF3" w:rsidP="00BA495E">
      <w:pPr>
        <w:widowControl w:val="0"/>
        <w:tabs>
          <w:tab w:val="left" w:pos="501"/>
        </w:tabs>
        <w:autoSpaceDE w:val="0"/>
        <w:autoSpaceDN w:val="0"/>
        <w:ind w:right="144"/>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 család: szeretetközösség, együttműködés, kölcsönösség, tisztelet; A család társadalmi funkciói; Biológiai és társadalmi reprodukció, családi háztartás; Párkapcsolatok, házasság, családtervezés; Szerepek a családban; Családi szocializáció</w:t>
      </w:r>
    </w:p>
    <w:p w14:paraId="1C2E389B" w14:textId="77777777" w:rsidR="00C74BF3" w:rsidRPr="00BA495E" w:rsidRDefault="00C74BF3" w:rsidP="00BA495E">
      <w:pPr>
        <w:widowControl w:val="0"/>
        <w:autoSpaceDE w:val="0"/>
        <w:autoSpaceDN w:val="0"/>
        <w:spacing w:before="120"/>
        <w:jc w:val="left"/>
        <w:outlineLvl w:val="0"/>
        <w:rPr>
          <w:rFonts w:ascii="Book Antiqua" w:eastAsia="Cambria" w:hAnsi="Book Antiqua" w:cs="Cambria"/>
          <w:b/>
          <w:bCs/>
          <w:szCs w:val="24"/>
        </w:rPr>
      </w:pPr>
      <w:r w:rsidRPr="00BA495E">
        <w:rPr>
          <w:rFonts w:ascii="Book Antiqua" w:eastAsia="Cambria" w:hAnsi="Book Antiqua" w:cs="Cambria"/>
          <w:b/>
          <w:bCs/>
          <w:smallCaps/>
          <w:spacing w:val="-2"/>
          <w:szCs w:val="24"/>
        </w:rPr>
        <w:t>Fogalmak</w:t>
      </w:r>
    </w:p>
    <w:p w14:paraId="343E5F43" w14:textId="77777777" w:rsidR="00C74BF3" w:rsidRPr="00BA495E" w:rsidRDefault="00C74BF3" w:rsidP="00BA495E">
      <w:pPr>
        <w:widowControl w:val="0"/>
        <w:autoSpaceDE w:val="0"/>
        <w:autoSpaceDN w:val="0"/>
        <w:spacing w:before="42"/>
        <w:jc w:val="left"/>
        <w:rPr>
          <w:rFonts w:ascii="Book Antiqua" w:eastAsia="Calibri" w:hAnsi="Book Antiqua" w:cs="Calibri"/>
          <w:sz w:val="22"/>
        </w:rPr>
      </w:pPr>
      <w:r w:rsidRPr="00BA495E">
        <w:rPr>
          <w:rFonts w:ascii="Book Antiqua" w:eastAsia="Calibri" w:hAnsi="Book Antiqua" w:cs="Calibri"/>
          <w:sz w:val="22"/>
        </w:rPr>
        <w:t>család,</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szocializáció,</w:t>
      </w:r>
      <w:r w:rsidRPr="00BA495E">
        <w:rPr>
          <w:rFonts w:ascii="Book Antiqua" w:eastAsia="Calibri" w:hAnsi="Book Antiqua" w:cs="Calibri"/>
          <w:spacing w:val="-9"/>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életciklus,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családtervezés,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gyermekvállalás,</w:t>
      </w:r>
      <w:r w:rsidRPr="00BA495E">
        <w:rPr>
          <w:rFonts w:ascii="Book Antiqua" w:eastAsia="Calibri" w:hAnsi="Book Antiqua" w:cs="Calibri"/>
          <w:spacing w:val="30"/>
          <w:sz w:val="22"/>
        </w:rPr>
        <w:t xml:space="preserve"> </w:t>
      </w:r>
      <w:r w:rsidRPr="00BA495E">
        <w:rPr>
          <w:rFonts w:ascii="Book Antiqua" w:eastAsia="Calibri" w:hAnsi="Book Antiqua" w:cs="Calibri"/>
          <w:sz w:val="22"/>
        </w:rPr>
        <w:t>házasság,</w:t>
      </w:r>
      <w:r w:rsidRPr="00BA495E">
        <w:rPr>
          <w:rFonts w:ascii="Book Antiqua" w:eastAsia="Calibri" w:hAnsi="Book Antiqua" w:cs="Calibri"/>
          <w:spacing w:val="-9"/>
          <w:sz w:val="22"/>
        </w:rPr>
        <w:t xml:space="preserve"> </w:t>
      </w:r>
      <w:r w:rsidRPr="00BA495E">
        <w:rPr>
          <w:rFonts w:ascii="Book Antiqua" w:eastAsia="Calibri" w:hAnsi="Book Antiqua" w:cs="Calibri"/>
          <w:spacing w:val="-2"/>
          <w:sz w:val="22"/>
        </w:rPr>
        <w:t>demográfia;</w:t>
      </w:r>
    </w:p>
    <w:p w14:paraId="57D955B8" w14:textId="77777777" w:rsidR="00C74BF3" w:rsidRPr="00BA495E" w:rsidRDefault="00C74BF3" w:rsidP="00BA495E">
      <w:pPr>
        <w:widowControl w:val="0"/>
        <w:autoSpaceDE w:val="0"/>
        <w:autoSpaceDN w:val="0"/>
        <w:spacing w:before="162"/>
        <w:jc w:val="left"/>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47BA5F84" w14:textId="77777777" w:rsidR="00C74BF3" w:rsidRPr="00BA495E" w:rsidRDefault="00C74BF3" w:rsidP="00BA495E">
      <w:pPr>
        <w:widowControl w:val="0"/>
        <w:tabs>
          <w:tab w:val="left" w:pos="501"/>
        </w:tabs>
        <w:autoSpaceDE w:val="0"/>
        <w:autoSpaceDN w:val="0"/>
        <w:spacing w:before="37"/>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Vita: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fogalma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2"/>
          <w:sz w:val="22"/>
        </w:rPr>
        <w:t xml:space="preserve"> funkciói</w:t>
      </w:r>
    </w:p>
    <w:p w14:paraId="53EF2577"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Szövegalkotás: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szocializáció</w:t>
      </w:r>
      <w:r w:rsidRPr="00BA495E">
        <w:rPr>
          <w:rFonts w:ascii="Book Antiqua" w:eastAsia="Calibri" w:hAnsi="Book Antiqua" w:cs="Calibri"/>
          <w:spacing w:val="-4"/>
          <w:sz w:val="22"/>
        </w:rPr>
        <w:t xml:space="preserve"> </w:t>
      </w:r>
      <w:r w:rsidRPr="00BA495E">
        <w:rPr>
          <w:rFonts w:ascii="Book Antiqua" w:eastAsia="Calibri" w:hAnsi="Book Antiqua" w:cs="Calibri"/>
          <w:sz w:val="22"/>
        </w:rPr>
        <w:t>jellemzői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szakaszai</w:t>
      </w:r>
    </w:p>
    <w:p w14:paraId="187D3042"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Plakátkészítés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szerepekről</w:t>
      </w:r>
    </w:p>
    <w:p w14:paraId="15B10848"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Prezentáció</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gyermekvállalás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fontosságáról,</w:t>
      </w:r>
      <w:r w:rsidRPr="00BA495E">
        <w:rPr>
          <w:rFonts w:ascii="Book Antiqua" w:eastAsia="Calibri" w:hAnsi="Book Antiqua" w:cs="Calibri"/>
          <w:spacing w:val="-8"/>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demográfiai</w:t>
      </w:r>
      <w:r w:rsidRPr="00BA495E">
        <w:rPr>
          <w:rFonts w:ascii="Book Antiqua" w:eastAsia="Calibri" w:hAnsi="Book Antiqua" w:cs="Calibri"/>
          <w:spacing w:val="-10"/>
          <w:sz w:val="22"/>
        </w:rPr>
        <w:t xml:space="preserve"> </w:t>
      </w:r>
      <w:r w:rsidRPr="00BA495E">
        <w:rPr>
          <w:rFonts w:ascii="Book Antiqua" w:eastAsia="Calibri" w:hAnsi="Book Antiqua" w:cs="Calibri"/>
          <w:spacing w:val="-2"/>
          <w:sz w:val="22"/>
        </w:rPr>
        <w:t>jelentőségéről</w:t>
      </w:r>
    </w:p>
    <w:p w14:paraId="43975D64" w14:textId="77777777" w:rsidR="00C74BF3" w:rsidRPr="00BA495E" w:rsidRDefault="00C74BF3" w:rsidP="00BA495E">
      <w:pPr>
        <w:widowControl w:val="0"/>
        <w:tabs>
          <w:tab w:val="left" w:pos="501"/>
        </w:tabs>
        <w:autoSpaceDE w:val="0"/>
        <w:autoSpaceDN w:val="0"/>
        <w:spacing w:before="41"/>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Forráselemzés</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gyűjtőmunka</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segítségével</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grafikai</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szervező</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családmodell átalakulásáról és annak következményeiről a 20-21. században</w:t>
      </w:r>
    </w:p>
    <w:p w14:paraId="20E697C0" w14:textId="77777777" w:rsidR="00C74BF3" w:rsidRPr="00BA495E" w:rsidRDefault="00C74BF3" w:rsidP="00BA495E">
      <w:pPr>
        <w:widowControl w:val="0"/>
        <w:autoSpaceDE w:val="0"/>
        <w:autoSpaceDN w:val="0"/>
        <w:spacing w:before="5"/>
        <w:jc w:val="left"/>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pacing w:val="66"/>
          <w:w w:val="150"/>
          <w:sz w:val="22"/>
        </w:rPr>
        <w:t xml:space="preserve"> </w:t>
      </w:r>
      <w:r w:rsidRPr="00BA495E">
        <w:rPr>
          <w:rFonts w:ascii="Book Antiqua" w:eastAsia="Calibri" w:hAnsi="Book Antiqua" w:cs="Calibri"/>
          <w:sz w:val="22"/>
        </w:rPr>
        <w:t>Beszélgetőkör</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családtervezés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szempontjairól,</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szakaszairól</w:t>
      </w:r>
    </w:p>
    <w:p w14:paraId="49587319" w14:textId="77777777" w:rsidR="00C74BF3" w:rsidRPr="00BA495E" w:rsidRDefault="00C74BF3" w:rsidP="00BA495E">
      <w:pPr>
        <w:widowControl w:val="0"/>
        <w:autoSpaceDE w:val="0"/>
        <w:autoSpaceDN w:val="0"/>
        <w:spacing w:before="41"/>
        <w:ind w:right="144"/>
        <w:jc w:val="left"/>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Beszélgetőkör szervezése arról, hogy a családtagok kölcsönösen milyen szerepet töltenek be 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szocializáció folyamatában</w:t>
      </w:r>
    </w:p>
    <w:p w14:paraId="61445175" w14:textId="77777777" w:rsidR="00C74BF3" w:rsidRPr="00BA495E" w:rsidRDefault="00C74BF3" w:rsidP="00BA495E">
      <w:pPr>
        <w:widowControl w:val="0"/>
        <w:autoSpaceDE w:val="0"/>
        <w:autoSpaceDN w:val="0"/>
        <w:spacing w:before="216"/>
        <w:jc w:val="left"/>
        <w:rPr>
          <w:rFonts w:ascii="Book Antiqua" w:eastAsia="Calibri" w:hAnsi="Book Antiqua" w:cs="Calibri"/>
          <w:sz w:val="22"/>
        </w:rPr>
      </w:pPr>
    </w:p>
    <w:p w14:paraId="14F5EB5E" w14:textId="77777777" w:rsidR="00C74BF3" w:rsidRPr="00BA495E" w:rsidRDefault="00C74BF3" w:rsidP="00BA495E">
      <w:pPr>
        <w:widowControl w:val="0"/>
        <w:autoSpaceDE w:val="0"/>
        <w:autoSpaceDN w:val="0"/>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14"/>
          <w:szCs w:val="24"/>
        </w:rPr>
        <w:t xml:space="preserve"> </w:t>
      </w:r>
      <w:r w:rsidRPr="00BA495E">
        <w:rPr>
          <w:rFonts w:ascii="Book Antiqua" w:eastAsia="Cambria" w:hAnsi="Book Antiqua" w:cs="Cambria"/>
          <w:b/>
          <w:bCs/>
          <w:szCs w:val="24"/>
        </w:rPr>
        <w:t>A</w:t>
      </w:r>
      <w:r w:rsidRPr="00BA495E">
        <w:rPr>
          <w:rFonts w:ascii="Book Antiqua" w:eastAsia="Cambria" w:hAnsi="Book Antiqua" w:cs="Cambria"/>
          <w:b/>
          <w:bCs/>
          <w:spacing w:val="-7"/>
          <w:szCs w:val="24"/>
        </w:rPr>
        <w:t xml:space="preserve"> </w:t>
      </w:r>
      <w:r w:rsidRPr="00BA495E">
        <w:rPr>
          <w:rFonts w:ascii="Book Antiqua" w:eastAsia="Cambria" w:hAnsi="Book Antiqua" w:cs="Cambria"/>
          <w:b/>
          <w:bCs/>
          <w:szCs w:val="24"/>
        </w:rPr>
        <w:t>család</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gazdálkodása</w:t>
      </w:r>
      <w:r w:rsidRPr="00BA495E">
        <w:rPr>
          <w:rFonts w:ascii="Book Antiqua" w:eastAsia="Cambria" w:hAnsi="Book Antiqua" w:cs="Cambria"/>
          <w:b/>
          <w:bCs/>
          <w:spacing w:val="-3"/>
          <w:szCs w:val="24"/>
        </w:rPr>
        <w:t xml:space="preserve"> </w:t>
      </w:r>
      <w:r w:rsidRPr="00BA495E">
        <w:rPr>
          <w:rFonts w:ascii="Book Antiqua" w:eastAsia="Cambria" w:hAnsi="Book Antiqua" w:cs="Cambria"/>
          <w:b/>
          <w:bCs/>
          <w:szCs w:val="24"/>
        </w:rPr>
        <w:t>és</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pacing w:val="-2"/>
          <w:szCs w:val="24"/>
        </w:rPr>
        <w:t>pénzügyei</w:t>
      </w:r>
    </w:p>
    <w:p w14:paraId="39534446" w14:textId="77777777" w:rsidR="00C74BF3" w:rsidRPr="00BA495E" w:rsidRDefault="00C74BF3" w:rsidP="00BA495E">
      <w:pPr>
        <w:widowControl w:val="0"/>
        <w:autoSpaceDE w:val="0"/>
        <w:autoSpaceDN w:val="0"/>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3"/>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2"/>
          <w:sz w:val="22"/>
        </w:rPr>
        <w:t xml:space="preserve"> </w:t>
      </w:r>
      <w:r w:rsidRPr="00BA495E">
        <w:rPr>
          <w:rFonts w:ascii="Book Antiqua" w:eastAsia="Calibri" w:hAnsi="Book Antiqua" w:cs="Calibri"/>
          <w:b/>
          <w:sz w:val="22"/>
        </w:rPr>
        <w:t xml:space="preserve">2 </w:t>
      </w:r>
      <w:r w:rsidRPr="00BA495E">
        <w:rPr>
          <w:rFonts w:ascii="Book Antiqua" w:eastAsia="Calibri" w:hAnsi="Book Antiqua" w:cs="Calibri"/>
          <w:b/>
          <w:spacing w:val="-5"/>
          <w:sz w:val="22"/>
        </w:rPr>
        <w:t>óra</w:t>
      </w:r>
    </w:p>
    <w:p w14:paraId="4A6F0413" w14:textId="77777777" w:rsidR="00C74BF3" w:rsidRPr="00BA495E" w:rsidRDefault="00C74BF3" w:rsidP="00BA495E">
      <w:pPr>
        <w:widowControl w:val="0"/>
        <w:autoSpaceDE w:val="0"/>
        <w:autoSpaceDN w:val="0"/>
        <w:spacing w:before="42"/>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1FFC3428" w14:textId="77777777" w:rsidR="00C74BF3" w:rsidRPr="00BA495E" w:rsidRDefault="00C74BF3" w:rsidP="00BA495E">
      <w:pPr>
        <w:widowControl w:val="0"/>
        <w:autoSpaceDE w:val="0"/>
        <w:autoSpaceDN w:val="0"/>
        <w:spacing w:before="43"/>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hozzájárul</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ahhoz,</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hogy</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tanuló</w:t>
      </w:r>
      <w:r w:rsidRPr="00BA495E">
        <w:rPr>
          <w:rFonts w:ascii="Book Antiqua" w:eastAsia="Calibri" w:hAnsi="Book Antiqua" w:cs="Calibri"/>
          <w:b/>
          <w:bCs/>
          <w:spacing w:val="-8"/>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nevelési-oktatási</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szakasz</w:t>
      </w:r>
      <w:r w:rsidRPr="00BA495E">
        <w:rPr>
          <w:rFonts w:ascii="Book Antiqua" w:eastAsia="Calibri" w:hAnsi="Book Antiqua" w:cs="Calibri"/>
          <w:b/>
          <w:bCs/>
          <w:spacing w:val="-6"/>
          <w:sz w:val="22"/>
        </w:rPr>
        <w:t xml:space="preserve"> </w:t>
      </w:r>
      <w:r w:rsidRPr="00BA495E">
        <w:rPr>
          <w:rFonts w:ascii="Book Antiqua" w:eastAsia="Calibri" w:hAnsi="Book Antiqua" w:cs="Calibri"/>
          <w:b/>
          <w:bCs/>
          <w:spacing w:val="-2"/>
          <w:sz w:val="22"/>
        </w:rPr>
        <w:t>végére:</w:t>
      </w:r>
    </w:p>
    <w:p w14:paraId="2969A18C"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saját</w:t>
      </w:r>
      <w:r w:rsidRPr="00BA495E">
        <w:rPr>
          <w:rFonts w:ascii="Book Antiqua" w:eastAsia="Calibri" w:hAnsi="Book Antiqua" w:cs="Calibri"/>
          <w:spacing w:val="-8"/>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döntéseit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körültekintően,</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megalapozottan</w:t>
      </w:r>
      <w:r w:rsidRPr="00BA495E">
        <w:rPr>
          <w:rFonts w:ascii="Book Antiqua" w:eastAsia="Calibri" w:hAnsi="Book Antiqua" w:cs="Calibri"/>
          <w:spacing w:val="-7"/>
          <w:sz w:val="22"/>
        </w:rPr>
        <w:t xml:space="preserve"> </w:t>
      </w:r>
      <w:r w:rsidRPr="00BA495E">
        <w:rPr>
          <w:rFonts w:ascii="Book Antiqua" w:eastAsia="Calibri" w:hAnsi="Book Antiqua" w:cs="Calibri"/>
          <w:sz w:val="22"/>
        </w:rPr>
        <w:t>hozza</w:t>
      </w:r>
      <w:r w:rsidRPr="00BA495E">
        <w:rPr>
          <w:rFonts w:ascii="Book Antiqua" w:eastAsia="Calibri" w:hAnsi="Book Antiqua" w:cs="Calibri"/>
          <w:spacing w:val="-5"/>
          <w:sz w:val="22"/>
        </w:rPr>
        <w:t xml:space="preserve"> </w:t>
      </w:r>
      <w:r w:rsidRPr="00BA495E">
        <w:rPr>
          <w:rFonts w:ascii="Book Antiqua" w:eastAsia="Calibri" w:hAnsi="Book Antiqua" w:cs="Calibri"/>
          <w:spacing w:val="-4"/>
          <w:sz w:val="22"/>
        </w:rPr>
        <w:t>meg.</w:t>
      </w:r>
    </w:p>
    <w:p w14:paraId="5467487B" w14:textId="77777777" w:rsidR="00C74BF3" w:rsidRPr="00BA495E" w:rsidRDefault="00C74BF3" w:rsidP="00BA495E">
      <w:pPr>
        <w:widowControl w:val="0"/>
        <w:autoSpaceDE w:val="0"/>
        <w:autoSpaceDN w:val="0"/>
        <w:spacing w:before="158"/>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1954819C"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társaival</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megtervezi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3"/>
          <w:sz w:val="22"/>
        </w:rPr>
        <w:t xml:space="preserve"> </w:t>
      </w:r>
      <w:r w:rsidRPr="00BA495E">
        <w:rPr>
          <w:rFonts w:ascii="Book Antiqua" w:eastAsia="Calibri" w:hAnsi="Book Antiqua" w:cs="Calibri"/>
          <w:sz w:val="22"/>
        </w:rPr>
        <w:t>fiktív</w:t>
      </w:r>
      <w:r w:rsidRPr="00BA495E">
        <w:rPr>
          <w:rFonts w:ascii="Book Antiqua" w:eastAsia="Calibri" w:hAnsi="Book Antiqua" w:cs="Calibri"/>
          <w:spacing w:val="-3"/>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költségvetését;</w:t>
      </w:r>
    </w:p>
    <w:p w14:paraId="59FCF8DD"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58E42328" w14:textId="77777777" w:rsidR="00C74BF3" w:rsidRPr="00BA495E" w:rsidRDefault="00C74BF3" w:rsidP="00BA495E">
      <w:pPr>
        <w:widowControl w:val="0"/>
        <w:autoSpaceDE w:val="0"/>
        <w:autoSpaceDN w:val="0"/>
        <w:spacing w:before="159"/>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43258C73" w14:textId="77777777" w:rsidR="00C74BF3" w:rsidRPr="00BA495E" w:rsidRDefault="00C74BF3" w:rsidP="00BA495E">
      <w:pPr>
        <w:widowControl w:val="0"/>
        <w:tabs>
          <w:tab w:val="left" w:pos="501"/>
        </w:tabs>
        <w:autoSpaceDE w:val="0"/>
        <w:autoSpaceDN w:val="0"/>
        <w:spacing w:before="46"/>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1289E63B"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véleményalkotás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fejlesztése</w:t>
      </w:r>
    </w:p>
    <w:p w14:paraId="4F521FBA"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kritikai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2"/>
          <w:sz w:val="22"/>
        </w:rPr>
        <w:t xml:space="preserve"> fejlesztése</w:t>
      </w:r>
    </w:p>
    <w:p w14:paraId="1C98088D" w14:textId="77777777" w:rsidR="00C74BF3" w:rsidRPr="00BA495E" w:rsidRDefault="00C74BF3" w:rsidP="00BA495E">
      <w:pPr>
        <w:widowControl w:val="0"/>
        <w:tabs>
          <w:tab w:val="left" w:pos="501"/>
        </w:tabs>
        <w:autoSpaceDE w:val="0"/>
        <w:autoSpaceDN w:val="0"/>
        <w:spacing w:before="4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problémamegoldó</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szemléletmód</w:t>
      </w:r>
      <w:r w:rsidRPr="00BA495E">
        <w:rPr>
          <w:rFonts w:ascii="Book Antiqua" w:eastAsia="Calibri" w:hAnsi="Book Antiqua" w:cs="Calibri"/>
          <w:spacing w:val="-9"/>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fejlesztése</w:t>
      </w:r>
    </w:p>
    <w:p w14:paraId="0F8CC4DE"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döntési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2"/>
          <w:sz w:val="22"/>
        </w:rPr>
        <w:t xml:space="preserve"> fejlesztése</w:t>
      </w:r>
    </w:p>
    <w:p w14:paraId="2669429B"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alakítása</w:t>
      </w:r>
    </w:p>
    <w:p w14:paraId="2F2CF280"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élményalapú,</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tapasztalati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elősegítése</w:t>
      </w:r>
    </w:p>
    <w:p w14:paraId="6A5FE932"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7C82150D" w14:textId="77777777" w:rsidR="00C74BF3" w:rsidRPr="00BA495E" w:rsidRDefault="00C74BF3" w:rsidP="00BA495E">
      <w:pPr>
        <w:widowControl w:val="0"/>
        <w:autoSpaceDE w:val="0"/>
        <w:autoSpaceDN w:val="0"/>
        <w:spacing w:before="82"/>
        <w:jc w:val="left"/>
        <w:rPr>
          <w:rFonts w:ascii="Book Antiqua" w:eastAsia="Calibri" w:hAnsi="Book Antiqua" w:cs="Calibri"/>
          <w:sz w:val="22"/>
        </w:rPr>
      </w:pPr>
    </w:p>
    <w:p w14:paraId="256E9786"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költségvetés</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felépítése</w:t>
      </w:r>
    </w:p>
    <w:p w14:paraId="1EB7B6A4"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gazdálkodás;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tervezés: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bevételek,</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kiadások</w:t>
      </w:r>
    </w:p>
    <w:p w14:paraId="08E66595"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megtakarítás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jelentősége,</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lehetőségei</w:t>
      </w:r>
    </w:p>
    <w:p w14:paraId="09D3BADB"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fenntarthatóság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fogyasztási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szokások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kölcsönhatása</w:t>
      </w:r>
    </w:p>
    <w:p w14:paraId="1AB4201A" w14:textId="77777777" w:rsidR="00C74BF3" w:rsidRPr="00BA495E" w:rsidRDefault="00C74BF3" w:rsidP="00BA495E">
      <w:pPr>
        <w:widowControl w:val="0"/>
        <w:tabs>
          <w:tab w:val="left" w:pos="501"/>
        </w:tabs>
        <w:autoSpaceDE w:val="0"/>
        <w:autoSpaceDN w:val="0"/>
        <w:spacing w:before="77"/>
        <w:ind w:right="151"/>
        <w:jc w:val="left"/>
        <w:rPr>
          <w:rFonts w:ascii="Book Antiqua" w:eastAsia="Calibri" w:hAnsi="Book Antiqua" w:cs="Calibri"/>
          <w:sz w:val="22"/>
        </w:rPr>
      </w:pPr>
      <w:r w:rsidRPr="00BA495E">
        <w:rPr>
          <w:rFonts w:ascii="Book Antiqua" w:eastAsia="Calibri" w:hAnsi="Book Antiqua" w:cs="Calibri"/>
          <w:spacing w:val="-10"/>
          <w:sz w:val="22"/>
        </w:rPr>
        <w:lastRenderedPageBreak/>
        <w:t>−</w:t>
      </w:r>
      <w:r w:rsidRPr="00BA495E">
        <w:rPr>
          <w:rFonts w:ascii="Book Antiqua" w:eastAsia="Calibri" w:hAnsi="Book Antiqua" w:cs="Calibri"/>
          <w:sz w:val="22"/>
        </w:rPr>
        <w:tab/>
        <w:t>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háztartás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pénzügyei;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Bevételek,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kiadások,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megtakarítási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lehetőségek;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Fogyasztók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 családban; A családi költségvetés, pénzügyi tervezés</w:t>
      </w:r>
    </w:p>
    <w:p w14:paraId="0B40564C" w14:textId="77777777" w:rsidR="00C74BF3" w:rsidRPr="00BA495E" w:rsidRDefault="00C74BF3" w:rsidP="00BA495E">
      <w:pPr>
        <w:widowControl w:val="0"/>
        <w:autoSpaceDE w:val="0"/>
        <w:autoSpaceDN w:val="0"/>
        <w:jc w:val="left"/>
        <w:rPr>
          <w:rFonts w:ascii="Book Antiqua" w:eastAsia="Calibri" w:hAnsi="Book Antiqua" w:cs="Calibri"/>
          <w:sz w:val="22"/>
        </w:rPr>
      </w:pPr>
    </w:p>
    <w:p w14:paraId="3E3B54B6" w14:textId="77777777" w:rsidR="00C74BF3" w:rsidRPr="00BA495E" w:rsidRDefault="00C74BF3" w:rsidP="00BA495E">
      <w:pPr>
        <w:widowControl w:val="0"/>
        <w:autoSpaceDE w:val="0"/>
        <w:autoSpaceDN w:val="0"/>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052D9F51" w14:textId="77777777" w:rsidR="00C74BF3" w:rsidRPr="00BA495E" w:rsidRDefault="00C74BF3" w:rsidP="00BA495E">
      <w:pPr>
        <w:widowControl w:val="0"/>
        <w:autoSpaceDE w:val="0"/>
        <w:autoSpaceDN w:val="0"/>
        <w:spacing w:before="46"/>
        <w:jc w:val="left"/>
        <w:rPr>
          <w:rFonts w:ascii="Book Antiqua" w:eastAsia="Calibri" w:hAnsi="Book Antiqua" w:cs="Calibri"/>
          <w:sz w:val="22"/>
        </w:rPr>
      </w:pPr>
      <w:r w:rsidRPr="00BA495E">
        <w:rPr>
          <w:rFonts w:ascii="Book Antiqua" w:eastAsia="Calibri" w:hAnsi="Book Antiqua" w:cs="Calibri"/>
          <w:sz w:val="22"/>
        </w:rPr>
        <w:t>családi</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háztartás,</w:t>
      </w:r>
      <w:r w:rsidRPr="00BA495E">
        <w:rPr>
          <w:rFonts w:ascii="Book Antiqua" w:eastAsia="Calibri" w:hAnsi="Book Antiqua" w:cs="Calibri"/>
          <w:spacing w:val="28"/>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költségvetés,</w:t>
      </w:r>
      <w:r w:rsidRPr="00BA495E">
        <w:rPr>
          <w:rFonts w:ascii="Book Antiqua" w:eastAsia="Calibri" w:hAnsi="Book Antiqua" w:cs="Calibri"/>
          <w:spacing w:val="25"/>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25"/>
          <w:sz w:val="22"/>
        </w:rPr>
        <w:t xml:space="preserve"> </w:t>
      </w:r>
      <w:r w:rsidRPr="00BA495E">
        <w:rPr>
          <w:rFonts w:ascii="Book Antiqua" w:eastAsia="Calibri" w:hAnsi="Book Antiqua" w:cs="Calibri"/>
          <w:sz w:val="22"/>
        </w:rPr>
        <w:t>tervezés,</w:t>
      </w:r>
      <w:r w:rsidRPr="00BA495E">
        <w:rPr>
          <w:rFonts w:ascii="Book Antiqua" w:eastAsia="Calibri" w:hAnsi="Book Antiqua" w:cs="Calibri"/>
          <w:spacing w:val="28"/>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tudatosság,</w:t>
      </w:r>
      <w:r w:rsidRPr="00BA495E">
        <w:rPr>
          <w:rFonts w:ascii="Book Antiqua" w:eastAsia="Calibri" w:hAnsi="Book Antiqua" w:cs="Calibri"/>
          <w:spacing w:val="26"/>
          <w:sz w:val="22"/>
        </w:rPr>
        <w:t xml:space="preserve"> </w:t>
      </w:r>
      <w:r w:rsidRPr="00BA495E">
        <w:rPr>
          <w:rFonts w:ascii="Book Antiqua" w:eastAsia="Calibri" w:hAnsi="Book Antiqua" w:cs="Calibri"/>
          <w:sz w:val="22"/>
        </w:rPr>
        <w:t>gazdasági-pénzügyi fenntarthatóság, megtakarítás, hitel, GYES, GYED;</w:t>
      </w:r>
    </w:p>
    <w:p w14:paraId="424587B2" w14:textId="77777777" w:rsidR="00C74BF3" w:rsidRPr="00BA495E" w:rsidRDefault="00C74BF3" w:rsidP="00BA495E">
      <w:pPr>
        <w:widowControl w:val="0"/>
        <w:autoSpaceDE w:val="0"/>
        <w:autoSpaceDN w:val="0"/>
        <w:spacing w:before="127"/>
        <w:jc w:val="left"/>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00738405" w14:textId="77777777" w:rsidR="00C74BF3" w:rsidRPr="00BA495E" w:rsidRDefault="00C74BF3" w:rsidP="00BA495E">
      <w:pPr>
        <w:widowControl w:val="0"/>
        <w:tabs>
          <w:tab w:val="left" w:pos="501"/>
        </w:tabs>
        <w:autoSpaceDE w:val="0"/>
        <w:autoSpaceDN w:val="0"/>
        <w:spacing w:before="34"/>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Szakértői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mozaik: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háztartás,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pénzügyei</w:t>
      </w:r>
    </w:p>
    <w:p w14:paraId="6A9C6AD0" w14:textId="77777777" w:rsidR="00C74BF3" w:rsidRPr="00BA495E" w:rsidRDefault="00C74BF3" w:rsidP="00BA495E">
      <w:pPr>
        <w:widowControl w:val="0"/>
        <w:tabs>
          <w:tab w:val="left" w:pos="501"/>
        </w:tabs>
        <w:autoSpaceDE w:val="0"/>
        <w:autoSpaceDN w:val="0"/>
        <w:spacing w:before="41"/>
        <w:ind w:right="1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Kérdések</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feltevések</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megfogalmazása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téma</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előzetes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áttekintése</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alapján:</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háztartás, a család pénzügyei</w:t>
      </w:r>
    </w:p>
    <w:p w14:paraId="0DBA93D8" w14:textId="77777777" w:rsidR="00C74BF3" w:rsidRPr="00BA495E" w:rsidRDefault="00C74BF3" w:rsidP="00BA495E">
      <w:pPr>
        <w:widowControl w:val="0"/>
        <w:tabs>
          <w:tab w:val="left" w:pos="501"/>
        </w:tabs>
        <w:autoSpaceDE w:val="0"/>
        <w:autoSpaceDN w:val="0"/>
        <w:spacing w:before="3"/>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Szövegalkotás: a család környezettudatos életvitelét befolyásoló tényezők bemutatása szabadon választott műfajban</w:t>
      </w:r>
    </w:p>
    <w:p w14:paraId="49C68216" w14:textId="77777777" w:rsidR="00C74BF3" w:rsidRPr="00BA495E" w:rsidRDefault="00C74BF3" w:rsidP="00BA495E">
      <w:pPr>
        <w:widowControl w:val="0"/>
        <w:tabs>
          <w:tab w:val="left" w:pos="501"/>
        </w:tabs>
        <w:autoSpaceDE w:val="0"/>
        <w:autoSpaceDN w:val="0"/>
        <w:spacing w:before="4"/>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Egy</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fiktív</w:t>
      </w:r>
      <w:r w:rsidRPr="00BA495E">
        <w:rPr>
          <w:rFonts w:ascii="Book Antiqua" w:eastAsia="Calibri" w:hAnsi="Book Antiqua" w:cs="Calibri"/>
          <w:spacing w:val="-6"/>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költségvetésének</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megtervezése</w:t>
      </w:r>
    </w:p>
    <w:p w14:paraId="5F795DCE"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Vita: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fenntarthatóság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tervezésben</w:t>
      </w:r>
    </w:p>
    <w:p w14:paraId="4E10A38B" w14:textId="77777777" w:rsidR="00C74BF3" w:rsidRPr="00BA495E" w:rsidRDefault="00C74BF3" w:rsidP="00BA495E">
      <w:pPr>
        <w:widowControl w:val="0"/>
        <w:tabs>
          <w:tab w:val="left" w:pos="501"/>
        </w:tabs>
        <w:autoSpaceDE w:val="0"/>
        <w:autoSpaceDN w:val="0"/>
        <w:spacing w:before="39"/>
        <w:ind w:right="151"/>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Önálló</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kutatás</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eredményeinek</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felhasználásával</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prezentáció</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megtakarítás,</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az előtakarékosság lehetőségeiről</w:t>
      </w:r>
    </w:p>
    <w:p w14:paraId="6F5EE110" w14:textId="77777777" w:rsidR="00C74BF3" w:rsidRPr="00BA495E" w:rsidRDefault="00C74BF3" w:rsidP="00BA495E">
      <w:pPr>
        <w:widowControl w:val="0"/>
        <w:autoSpaceDE w:val="0"/>
        <w:autoSpaceDN w:val="0"/>
        <w:spacing w:before="213"/>
        <w:jc w:val="left"/>
        <w:rPr>
          <w:rFonts w:ascii="Book Antiqua" w:eastAsia="Calibri" w:hAnsi="Book Antiqua" w:cs="Calibri"/>
          <w:sz w:val="22"/>
        </w:rPr>
      </w:pPr>
    </w:p>
    <w:p w14:paraId="25ED0D4A" w14:textId="77777777" w:rsidR="00C74BF3" w:rsidRPr="00BA495E" w:rsidRDefault="00C74BF3" w:rsidP="00BA495E">
      <w:pPr>
        <w:widowControl w:val="0"/>
        <w:autoSpaceDE w:val="0"/>
        <w:autoSpaceDN w:val="0"/>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Szabadság</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és</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felelősség,</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jogok</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és</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kötelezettségek,</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a</w:t>
      </w:r>
      <w:r w:rsidRPr="00BA495E">
        <w:rPr>
          <w:rFonts w:ascii="Book Antiqua" w:eastAsia="Cambria" w:hAnsi="Book Antiqua" w:cs="Cambria"/>
          <w:b/>
          <w:bCs/>
          <w:spacing w:val="80"/>
          <w:w w:val="150"/>
          <w:szCs w:val="24"/>
        </w:rPr>
        <w:t xml:space="preserve"> </w:t>
      </w:r>
      <w:r w:rsidRPr="00BA495E">
        <w:rPr>
          <w:rFonts w:ascii="Book Antiqua" w:eastAsia="Cambria" w:hAnsi="Book Antiqua" w:cs="Cambria"/>
          <w:b/>
          <w:bCs/>
          <w:szCs w:val="24"/>
        </w:rPr>
        <w:t>társadalmi</w:t>
      </w:r>
      <w:r w:rsidRPr="00BA495E">
        <w:rPr>
          <w:rFonts w:ascii="Book Antiqua" w:eastAsia="Cambria" w:hAnsi="Book Antiqua" w:cs="Cambria"/>
          <w:b/>
          <w:bCs/>
          <w:spacing w:val="80"/>
          <w:szCs w:val="24"/>
        </w:rPr>
        <w:t xml:space="preserve"> </w:t>
      </w:r>
      <w:r w:rsidRPr="00BA495E">
        <w:rPr>
          <w:rFonts w:ascii="Book Antiqua" w:eastAsia="Cambria" w:hAnsi="Book Antiqua" w:cs="Cambria"/>
          <w:b/>
          <w:bCs/>
          <w:spacing w:val="-2"/>
          <w:szCs w:val="24"/>
        </w:rPr>
        <w:t>felelősségvállalás</w:t>
      </w:r>
    </w:p>
    <w:p w14:paraId="122387B5" w14:textId="77777777" w:rsidR="00C74BF3" w:rsidRPr="00BA495E" w:rsidRDefault="00C74BF3" w:rsidP="00BA495E">
      <w:pPr>
        <w:widowControl w:val="0"/>
        <w:autoSpaceDE w:val="0"/>
        <w:autoSpaceDN w:val="0"/>
        <w:spacing w:before="127"/>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3"/>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2"/>
          <w:sz w:val="22"/>
        </w:rPr>
        <w:t xml:space="preserve"> </w:t>
      </w:r>
      <w:r w:rsidRPr="00BA495E">
        <w:rPr>
          <w:rFonts w:ascii="Book Antiqua" w:eastAsia="Calibri" w:hAnsi="Book Antiqua" w:cs="Calibri"/>
          <w:b/>
          <w:sz w:val="22"/>
        </w:rPr>
        <w:t xml:space="preserve">4 </w:t>
      </w:r>
      <w:r w:rsidRPr="00BA495E">
        <w:rPr>
          <w:rFonts w:ascii="Book Antiqua" w:eastAsia="Calibri" w:hAnsi="Book Antiqua" w:cs="Calibri"/>
          <w:b/>
          <w:spacing w:val="-5"/>
          <w:sz w:val="22"/>
        </w:rPr>
        <w:t>óra</w:t>
      </w:r>
    </w:p>
    <w:p w14:paraId="7819EA97" w14:textId="77777777" w:rsidR="00C74BF3" w:rsidRPr="00BA495E" w:rsidRDefault="00C74BF3" w:rsidP="00BA495E">
      <w:pPr>
        <w:widowControl w:val="0"/>
        <w:autoSpaceDE w:val="0"/>
        <w:autoSpaceDN w:val="0"/>
        <w:spacing w:before="77"/>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154999C5" w14:textId="77777777" w:rsidR="00C74BF3" w:rsidRPr="00BA495E" w:rsidRDefault="00C74BF3" w:rsidP="00BA495E">
      <w:pPr>
        <w:widowControl w:val="0"/>
        <w:autoSpaceDE w:val="0"/>
        <w:autoSpaceDN w:val="0"/>
        <w:spacing w:before="44"/>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hozzájárul</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ahhoz,</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hogy</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tanuló</w:t>
      </w:r>
      <w:r w:rsidRPr="00BA495E">
        <w:rPr>
          <w:rFonts w:ascii="Book Antiqua" w:eastAsia="Calibri" w:hAnsi="Book Antiqua" w:cs="Calibri"/>
          <w:b/>
          <w:bCs/>
          <w:spacing w:val="-8"/>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nevelési-oktatási</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szakasz</w:t>
      </w:r>
      <w:r w:rsidRPr="00BA495E">
        <w:rPr>
          <w:rFonts w:ascii="Book Antiqua" w:eastAsia="Calibri" w:hAnsi="Book Antiqua" w:cs="Calibri"/>
          <w:b/>
          <w:bCs/>
          <w:spacing w:val="-6"/>
          <w:sz w:val="22"/>
        </w:rPr>
        <w:t xml:space="preserve"> </w:t>
      </w:r>
      <w:r w:rsidRPr="00BA495E">
        <w:rPr>
          <w:rFonts w:ascii="Book Antiqua" w:eastAsia="Calibri" w:hAnsi="Book Antiqua" w:cs="Calibri"/>
          <w:b/>
          <w:bCs/>
          <w:spacing w:val="-2"/>
          <w:sz w:val="22"/>
        </w:rPr>
        <w:t>végére:</w:t>
      </w:r>
    </w:p>
    <w:p w14:paraId="439CD83C"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felismeri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5"/>
          <w:sz w:val="22"/>
        </w:rPr>
        <w:t xml:space="preserve"> </w:t>
      </w:r>
      <w:r w:rsidRPr="00BA495E">
        <w:rPr>
          <w:rFonts w:ascii="Book Antiqua" w:eastAsia="Calibri" w:hAnsi="Book Antiqua" w:cs="Calibri"/>
          <w:sz w:val="22"/>
        </w:rPr>
        <w:t>emberi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jogok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egyetemes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jelentőségét;</w:t>
      </w:r>
    </w:p>
    <w:p w14:paraId="73203C14" w14:textId="77777777" w:rsidR="00C74BF3" w:rsidRPr="00BA495E" w:rsidRDefault="00C74BF3" w:rsidP="00BA495E">
      <w:pPr>
        <w:widowControl w:val="0"/>
        <w:numPr>
          <w:ilvl w:val="0"/>
          <w:numId w:val="13"/>
        </w:numPr>
        <w:tabs>
          <w:tab w:val="left" w:pos="499"/>
        </w:tabs>
        <w:autoSpaceDE w:val="0"/>
        <w:autoSpaceDN w:val="0"/>
        <w:spacing w:before="38"/>
        <w:ind w:right="141"/>
        <w:jc w:val="left"/>
        <w:rPr>
          <w:rFonts w:ascii="Book Antiqua" w:eastAsia="Calibri" w:hAnsi="Book Antiqua" w:cs="Calibri"/>
          <w:sz w:val="22"/>
        </w:rPr>
      </w:pPr>
      <w:r w:rsidRPr="00BA495E">
        <w:rPr>
          <w:rFonts w:ascii="Book Antiqua" w:eastAsia="Calibri" w:hAnsi="Book Antiqua" w:cs="Calibri"/>
          <w:sz w:val="22"/>
        </w:rPr>
        <w:t>érti</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normák</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egyéni</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cselekedetek,</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akaratok,</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célok</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egyeztetésének, összehangolásának követelményét;</w:t>
      </w:r>
    </w:p>
    <w:p w14:paraId="36ADB3A4" w14:textId="77777777" w:rsidR="00C74BF3" w:rsidRPr="00BA495E" w:rsidRDefault="00C74BF3" w:rsidP="00BA495E">
      <w:pPr>
        <w:widowControl w:val="0"/>
        <w:numPr>
          <w:ilvl w:val="0"/>
          <w:numId w:val="13"/>
        </w:numPr>
        <w:tabs>
          <w:tab w:val="left" w:pos="499"/>
        </w:tabs>
        <w:autoSpaceDE w:val="0"/>
        <w:autoSpaceDN w:val="0"/>
        <w:spacing w:before="2"/>
        <w:ind w:right="140"/>
        <w:jc w:val="left"/>
        <w:rPr>
          <w:rFonts w:ascii="Book Antiqua" w:eastAsia="Calibri" w:hAnsi="Book Antiqua" w:cs="Calibri"/>
          <w:sz w:val="22"/>
        </w:rPr>
      </w:pPr>
      <w:r w:rsidRPr="00BA495E">
        <w:rPr>
          <w:rFonts w:ascii="Book Antiqua" w:eastAsia="Calibri" w:hAnsi="Book Antiqua" w:cs="Calibri"/>
          <w:sz w:val="22"/>
        </w:rPr>
        <w:t>felismeri</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értelmezi</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igazságosság,</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esélyegyenlőség</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biztosításának</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jelentőségét</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 xml:space="preserve">és </w:t>
      </w:r>
      <w:r w:rsidRPr="00BA495E">
        <w:rPr>
          <w:rFonts w:ascii="Book Antiqua" w:eastAsia="Calibri" w:hAnsi="Book Antiqua" w:cs="Calibri"/>
          <w:spacing w:val="-2"/>
          <w:sz w:val="22"/>
        </w:rPr>
        <w:t>követelményeit.</w:t>
      </w:r>
    </w:p>
    <w:p w14:paraId="40D17577" w14:textId="77777777" w:rsidR="00C74BF3" w:rsidRPr="00BA495E" w:rsidRDefault="00C74BF3" w:rsidP="00BA495E">
      <w:pPr>
        <w:widowControl w:val="0"/>
        <w:autoSpaceDE w:val="0"/>
        <w:autoSpaceDN w:val="0"/>
        <w:spacing w:before="124"/>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3E943CBC" w14:textId="77777777" w:rsidR="00C74BF3" w:rsidRPr="00BA495E" w:rsidRDefault="00C74BF3" w:rsidP="00BA495E">
      <w:pPr>
        <w:widowControl w:val="0"/>
        <w:numPr>
          <w:ilvl w:val="0"/>
          <w:numId w:val="13"/>
        </w:numPr>
        <w:tabs>
          <w:tab w:val="left" w:pos="499"/>
        </w:tabs>
        <w:autoSpaceDE w:val="0"/>
        <w:autoSpaceDN w:val="0"/>
        <w:spacing w:before="42"/>
        <w:ind w:right="138"/>
        <w:jc w:val="left"/>
        <w:rPr>
          <w:rFonts w:ascii="Book Antiqua" w:eastAsia="Calibri" w:hAnsi="Book Antiqua" w:cs="Calibri"/>
          <w:sz w:val="22"/>
        </w:rPr>
      </w:pPr>
      <w:r w:rsidRPr="00BA495E">
        <w:rPr>
          <w:rFonts w:ascii="Book Antiqua" w:eastAsia="Calibri" w:hAnsi="Book Antiqua" w:cs="Calibri"/>
          <w:sz w:val="22"/>
        </w:rPr>
        <w:t>bemutatja</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Magyarország</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Alaptörvényének</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legfontosabb</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részeit:</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Alapvetés;</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Szabadság</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 xml:space="preserve">és </w:t>
      </w:r>
      <w:r w:rsidRPr="00BA495E">
        <w:rPr>
          <w:rFonts w:ascii="Book Antiqua" w:eastAsia="Calibri" w:hAnsi="Book Antiqua" w:cs="Calibri"/>
          <w:spacing w:val="-2"/>
          <w:sz w:val="22"/>
        </w:rPr>
        <w:t>felelősség;</w:t>
      </w:r>
    </w:p>
    <w:p w14:paraId="57EABE5B" w14:textId="77777777" w:rsidR="00C74BF3" w:rsidRPr="00BA495E" w:rsidRDefault="00C74BF3" w:rsidP="00BA495E">
      <w:pPr>
        <w:widowControl w:val="0"/>
        <w:numPr>
          <w:ilvl w:val="0"/>
          <w:numId w:val="13"/>
        </w:numPr>
        <w:tabs>
          <w:tab w:val="left" w:pos="498"/>
        </w:tabs>
        <w:autoSpaceDE w:val="0"/>
        <w:autoSpaceDN w:val="0"/>
        <w:spacing w:before="4"/>
        <w:ind w:left="498" w:hanging="357"/>
        <w:jc w:val="left"/>
        <w:rPr>
          <w:rFonts w:ascii="Book Antiqua" w:eastAsia="Calibri" w:hAnsi="Book Antiqua" w:cs="Calibri"/>
          <w:sz w:val="22"/>
        </w:rPr>
      </w:pPr>
      <w:r w:rsidRPr="00BA495E">
        <w:rPr>
          <w:rFonts w:ascii="Book Antiqua" w:eastAsia="Calibri" w:hAnsi="Book Antiqua" w:cs="Calibri"/>
          <w:sz w:val="22"/>
        </w:rPr>
        <w:t>értelmezi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választójog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feltételeit</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választások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alapelveit;</w:t>
      </w:r>
    </w:p>
    <w:p w14:paraId="63957C87"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kiemeli</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közteherviselés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nemzetgazdasági,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morális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jelentőségét;</w:t>
      </w:r>
    </w:p>
    <w:p w14:paraId="78D72E37" w14:textId="77777777" w:rsidR="00C74BF3" w:rsidRPr="00BA495E" w:rsidRDefault="00C74BF3" w:rsidP="00BA495E">
      <w:pPr>
        <w:widowControl w:val="0"/>
        <w:numPr>
          <w:ilvl w:val="0"/>
          <w:numId w:val="13"/>
        </w:numPr>
        <w:tabs>
          <w:tab w:val="left" w:pos="498"/>
        </w:tabs>
        <w:autoSpaceDE w:val="0"/>
        <w:autoSpaceDN w:val="0"/>
        <w:spacing w:before="39"/>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7214F8C0"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felismeri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érvelés,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párbeszéd</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vita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hasznosságát;</w:t>
      </w:r>
    </w:p>
    <w:p w14:paraId="2997D8DC"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önállóan</w:t>
      </w:r>
      <w:r w:rsidRPr="00BA495E">
        <w:rPr>
          <w:rFonts w:ascii="Book Antiqua" w:eastAsia="Calibri" w:hAnsi="Book Antiqua" w:cs="Calibri"/>
          <w:spacing w:val="-8"/>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társaival</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együttműködve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javaslatokat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fogalmaz</w:t>
      </w:r>
      <w:r w:rsidRPr="00BA495E">
        <w:rPr>
          <w:rFonts w:ascii="Book Antiqua" w:eastAsia="Calibri" w:hAnsi="Book Antiqua" w:cs="Calibri"/>
          <w:spacing w:val="-7"/>
          <w:sz w:val="22"/>
        </w:rPr>
        <w:t xml:space="preserve"> </w:t>
      </w:r>
      <w:r w:rsidRPr="00BA495E">
        <w:rPr>
          <w:rFonts w:ascii="Book Antiqua" w:eastAsia="Calibri" w:hAnsi="Book Antiqua" w:cs="Calibri"/>
          <w:spacing w:val="-4"/>
          <w:sz w:val="22"/>
        </w:rPr>
        <w:t>meg;</w:t>
      </w:r>
    </w:p>
    <w:p w14:paraId="4167342F" w14:textId="77777777" w:rsidR="00C74BF3" w:rsidRPr="00BA495E" w:rsidRDefault="00C74BF3" w:rsidP="00BA495E">
      <w:pPr>
        <w:widowControl w:val="0"/>
        <w:numPr>
          <w:ilvl w:val="0"/>
          <w:numId w:val="13"/>
        </w:numPr>
        <w:tabs>
          <w:tab w:val="left" w:pos="498"/>
        </w:tabs>
        <w:autoSpaceDE w:val="0"/>
        <w:autoSpaceDN w:val="0"/>
        <w:spacing w:before="39"/>
        <w:ind w:left="498" w:hanging="357"/>
        <w:jc w:val="left"/>
        <w:rPr>
          <w:rFonts w:ascii="Book Antiqua" w:eastAsia="Calibri" w:hAnsi="Book Antiqua" w:cs="Calibri"/>
          <w:sz w:val="22"/>
        </w:rPr>
      </w:pPr>
      <w:r w:rsidRPr="00BA495E">
        <w:rPr>
          <w:rFonts w:ascii="Book Antiqua" w:eastAsia="Calibri" w:hAnsi="Book Antiqua" w:cs="Calibri"/>
          <w:sz w:val="22"/>
        </w:rPr>
        <w:t>tiszteletben</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tartja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másik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ember</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értékvilágát,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gondolatait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véleményét.</w:t>
      </w:r>
    </w:p>
    <w:p w14:paraId="2F49B4C2" w14:textId="77777777" w:rsidR="00C74BF3" w:rsidRPr="00BA495E" w:rsidRDefault="00C74BF3" w:rsidP="00BA495E">
      <w:pPr>
        <w:widowControl w:val="0"/>
        <w:autoSpaceDE w:val="0"/>
        <w:autoSpaceDN w:val="0"/>
        <w:spacing w:before="161"/>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39A84D78" w14:textId="77777777" w:rsidR="00C74BF3" w:rsidRPr="00BA495E" w:rsidRDefault="00C74BF3" w:rsidP="00BA495E">
      <w:pPr>
        <w:widowControl w:val="0"/>
        <w:tabs>
          <w:tab w:val="left" w:pos="501"/>
        </w:tabs>
        <w:autoSpaceDE w:val="0"/>
        <w:autoSpaceDN w:val="0"/>
        <w:spacing w:before="46"/>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08B0CA04"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érvelési</w:t>
      </w:r>
      <w:r w:rsidRPr="00BA495E">
        <w:rPr>
          <w:rFonts w:ascii="Book Antiqua" w:eastAsia="Calibri" w:hAnsi="Book Antiqua" w:cs="Calibri"/>
          <w:spacing w:val="-1"/>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vitakultúra</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fejlesztése</w:t>
      </w:r>
    </w:p>
    <w:p w14:paraId="0142B1A1"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véleményalkotás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fejlesztése</w:t>
      </w:r>
    </w:p>
    <w:p w14:paraId="76A52D79"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5"/>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mérlegelő</w:t>
      </w:r>
      <w:r w:rsidRPr="00BA495E">
        <w:rPr>
          <w:rFonts w:ascii="Book Antiqua" w:eastAsia="Calibri" w:hAnsi="Book Antiqua" w:cs="Calibri"/>
          <w:spacing w:val="-2"/>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39CE7FCF" w14:textId="77777777" w:rsidR="00C74BF3" w:rsidRPr="00BA495E" w:rsidRDefault="00C74BF3" w:rsidP="00BA495E">
      <w:pPr>
        <w:widowControl w:val="0"/>
        <w:tabs>
          <w:tab w:val="left" w:pos="501"/>
        </w:tabs>
        <w:autoSpaceDE w:val="0"/>
        <w:autoSpaceDN w:val="0"/>
        <w:spacing w:before="77"/>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alakítása</w:t>
      </w:r>
    </w:p>
    <w:p w14:paraId="4209E92A"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digitális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kompetencia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1142B63E"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élményalapú,</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tapasztalati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elősegítése</w:t>
      </w:r>
    </w:p>
    <w:p w14:paraId="47563506"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demokratikus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elköteleződés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kialakítása,</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erősítése</w:t>
      </w:r>
    </w:p>
    <w:p w14:paraId="513D127A"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lastRenderedPageBreak/>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2EFAB05B" w14:textId="77777777" w:rsidR="00C74BF3" w:rsidRPr="00BA495E" w:rsidRDefault="00C74BF3" w:rsidP="00BA495E">
      <w:pPr>
        <w:widowControl w:val="0"/>
        <w:autoSpaceDE w:val="0"/>
        <w:autoSpaceDN w:val="0"/>
        <w:spacing w:before="82"/>
        <w:jc w:val="left"/>
        <w:rPr>
          <w:rFonts w:ascii="Book Antiqua" w:eastAsia="Calibri" w:hAnsi="Book Antiqua" w:cs="Calibri"/>
          <w:sz w:val="22"/>
        </w:rPr>
      </w:pPr>
    </w:p>
    <w:p w14:paraId="624C6B53"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normák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fontosságának</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megismerése</w:t>
      </w:r>
    </w:p>
    <w:p w14:paraId="28BE27F2"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emberi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jogok,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állampolgári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jogok,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polgári</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szabadságjogok</w:t>
      </w:r>
    </w:p>
    <w:p w14:paraId="220F2BC2"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Magyarország</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Alaptörvényének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fontosabb</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részei: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Alapvetés,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Szabadság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felelősség</w:t>
      </w:r>
    </w:p>
    <w:p w14:paraId="3B0E77D6"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állampolgári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jogok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kötelességek</w:t>
      </w:r>
    </w:p>
    <w:p w14:paraId="351815B9" w14:textId="77777777" w:rsidR="00C74BF3" w:rsidRPr="00BA495E" w:rsidRDefault="00C74BF3" w:rsidP="00BA495E">
      <w:pPr>
        <w:widowControl w:val="0"/>
        <w:tabs>
          <w:tab w:val="left" w:pos="501"/>
        </w:tabs>
        <w:autoSpaceDE w:val="0"/>
        <w:autoSpaceDN w:val="0"/>
        <w:spacing w:before="38"/>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országgyűlési,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helyhatósági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európai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parlamenti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képviselő</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választás;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 xml:space="preserve">népszavazás </w:t>
      </w:r>
      <w:r w:rsidRPr="00BA495E">
        <w:rPr>
          <w:rFonts w:ascii="Book Antiqua" w:eastAsia="Calibri" w:hAnsi="Book Antiqua" w:cs="Calibri"/>
          <w:spacing w:val="-2"/>
          <w:sz w:val="22"/>
        </w:rPr>
        <w:t>intézménye</w:t>
      </w:r>
    </w:p>
    <w:p w14:paraId="780630E5" w14:textId="77777777" w:rsidR="00C74BF3" w:rsidRPr="00BA495E" w:rsidRDefault="00C74BF3" w:rsidP="00BA495E">
      <w:pPr>
        <w:widowControl w:val="0"/>
        <w:tabs>
          <w:tab w:val="left" w:pos="501"/>
        </w:tabs>
        <w:autoSpaceDE w:val="0"/>
        <w:autoSpaceDN w:val="0"/>
        <w:spacing w:before="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választójog</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feltételei</w:t>
      </w:r>
    </w:p>
    <w:p w14:paraId="208EC777"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jövő</w:t>
      </w:r>
      <w:r w:rsidRPr="00BA495E">
        <w:rPr>
          <w:rFonts w:ascii="Book Antiqua" w:eastAsia="Calibri" w:hAnsi="Book Antiqua" w:cs="Calibri"/>
          <w:spacing w:val="-3"/>
          <w:sz w:val="22"/>
        </w:rPr>
        <w:t xml:space="preserve"> </w:t>
      </w:r>
      <w:r w:rsidRPr="00BA495E">
        <w:rPr>
          <w:rFonts w:ascii="Book Antiqua" w:eastAsia="Calibri" w:hAnsi="Book Antiqua" w:cs="Calibri"/>
          <w:sz w:val="22"/>
        </w:rPr>
        <w:t>nemzedékek</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jogai</w:t>
      </w:r>
    </w:p>
    <w:p w14:paraId="2086E6E4"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58"/>
          <w:sz w:val="22"/>
        </w:rPr>
        <w:t xml:space="preserve"> </w:t>
      </w:r>
      <w:r w:rsidRPr="00BA495E">
        <w:rPr>
          <w:rFonts w:ascii="Book Antiqua" w:eastAsia="Calibri" w:hAnsi="Book Antiqua" w:cs="Calibri"/>
          <w:sz w:val="22"/>
        </w:rPr>
        <w:t>igazságszolgáltatás</w:t>
      </w:r>
      <w:r w:rsidRPr="00BA495E">
        <w:rPr>
          <w:rFonts w:ascii="Book Antiqua" w:eastAsia="Calibri" w:hAnsi="Book Antiqua" w:cs="Calibri"/>
          <w:spacing w:val="61"/>
          <w:sz w:val="22"/>
        </w:rPr>
        <w:t xml:space="preserve"> </w:t>
      </w:r>
      <w:r w:rsidRPr="00BA495E">
        <w:rPr>
          <w:rFonts w:ascii="Book Antiqua" w:eastAsia="Calibri" w:hAnsi="Book Antiqua" w:cs="Calibri"/>
          <w:sz w:val="22"/>
        </w:rPr>
        <w:t>rendszerének</w:t>
      </w:r>
      <w:r w:rsidRPr="00BA495E">
        <w:rPr>
          <w:rFonts w:ascii="Book Antiqua" w:eastAsia="Calibri" w:hAnsi="Book Antiqua" w:cs="Calibri"/>
          <w:spacing w:val="62"/>
          <w:sz w:val="22"/>
        </w:rPr>
        <w:t xml:space="preserve"> </w:t>
      </w:r>
      <w:r w:rsidRPr="00BA495E">
        <w:rPr>
          <w:rFonts w:ascii="Book Antiqua" w:eastAsia="Calibri" w:hAnsi="Book Antiqua" w:cs="Calibri"/>
          <w:sz w:val="22"/>
        </w:rPr>
        <w:t>felépítése,</w:t>
      </w:r>
      <w:r w:rsidRPr="00BA495E">
        <w:rPr>
          <w:rFonts w:ascii="Book Antiqua" w:eastAsia="Calibri" w:hAnsi="Book Antiqua" w:cs="Calibri"/>
          <w:spacing w:val="6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3"/>
          <w:sz w:val="22"/>
        </w:rPr>
        <w:t xml:space="preserve"> </w:t>
      </w:r>
      <w:r w:rsidRPr="00BA495E">
        <w:rPr>
          <w:rFonts w:ascii="Book Antiqua" w:eastAsia="Calibri" w:hAnsi="Book Antiqua" w:cs="Calibri"/>
          <w:sz w:val="22"/>
        </w:rPr>
        <w:t>büntetőjog,</w:t>
      </w:r>
      <w:r w:rsidRPr="00BA495E">
        <w:rPr>
          <w:rFonts w:ascii="Book Antiqua" w:eastAsia="Calibri" w:hAnsi="Book Antiqua" w:cs="Calibri"/>
          <w:spacing w:val="62"/>
          <w:sz w:val="22"/>
        </w:rPr>
        <w:t xml:space="preserve"> </w:t>
      </w:r>
      <w:r w:rsidRPr="00BA495E">
        <w:rPr>
          <w:rFonts w:ascii="Book Antiqua" w:eastAsia="Calibri" w:hAnsi="Book Antiqua" w:cs="Calibri"/>
          <w:sz w:val="22"/>
        </w:rPr>
        <w:t>polgári</w:t>
      </w:r>
      <w:r w:rsidRPr="00BA495E">
        <w:rPr>
          <w:rFonts w:ascii="Book Antiqua" w:eastAsia="Calibri" w:hAnsi="Book Antiqua" w:cs="Calibri"/>
          <w:spacing w:val="61"/>
          <w:sz w:val="22"/>
        </w:rPr>
        <w:t xml:space="preserve"> </w:t>
      </w:r>
      <w:r w:rsidRPr="00BA495E">
        <w:rPr>
          <w:rFonts w:ascii="Book Antiqua" w:eastAsia="Calibri" w:hAnsi="Book Antiqua" w:cs="Calibri"/>
          <w:sz w:val="22"/>
        </w:rPr>
        <w:t>jog,</w:t>
      </w:r>
      <w:r w:rsidRPr="00BA495E">
        <w:rPr>
          <w:rFonts w:ascii="Book Antiqua" w:eastAsia="Calibri" w:hAnsi="Book Antiqua" w:cs="Calibri"/>
          <w:spacing w:val="62"/>
          <w:sz w:val="22"/>
        </w:rPr>
        <w:t xml:space="preserve"> </w:t>
      </w:r>
      <w:r w:rsidRPr="00BA495E">
        <w:rPr>
          <w:rFonts w:ascii="Book Antiqua" w:eastAsia="Calibri" w:hAnsi="Book Antiqua" w:cs="Calibri"/>
          <w:sz w:val="22"/>
        </w:rPr>
        <w:t>közjog,</w:t>
      </w:r>
      <w:r w:rsidRPr="00BA495E">
        <w:rPr>
          <w:rFonts w:ascii="Book Antiqua" w:eastAsia="Calibri" w:hAnsi="Book Antiqua" w:cs="Calibri"/>
          <w:spacing w:val="62"/>
          <w:sz w:val="22"/>
        </w:rPr>
        <w:t xml:space="preserve"> </w:t>
      </w:r>
      <w:r w:rsidRPr="00BA495E">
        <w:rPr>
          <w:rFonts w:ascii="Book Antiqua" w:eastAsia="Calibri" w:hAnsi="Book Antiqua" w:cs="Calibri"/>
          <w:spacing w:val="-2"/>
          <w:sz w:val="22"/>
        </w:rPr>
        <w:t>magánjog</w:t>
      </w:r>
    </w:p>
    <w:p w14:paraId="72547751" w14:textId="77777777" w:rsidR="00C74BF3" w:rsidRPr="00BA495E" w:rsidRDefault="00C74BF3" w:rsidP="00BA495E">
      <w:pPr>
        <w:widowControl w:val="0"/>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2"/>
          <w:sz w:val="22"/>
        </w:rPr>
        <w:t>fogalma</w:t>
      </w:r>
    </w:p>
    <w:p w14:paraId="2D724B00"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közteherviselés;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magyarországi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adórendszer</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alapelemei</w:t>
      </w:r>
    </w:p>
    <w:p w14:paraId="14B3FA1F" w14:textId="77777777" w:rsidR="00C74BF3" w:rsidRPr="00BA495E" w:rsidRDefault="00C74BF3" w:rsidP="00BA495E">
      <w:pPr>
        <w:widowControl w:val="0"/>
        <w:autoSpaceDE w:val="0"/>
        <w:autoSpaceDN w:val="0"/>
        <w:spacing w:before="82"/>
        <w:jc w:val="left"/>
        <w:rPr>
          <w:rFonts w:ascii="Book Antiqua" w:eastAsia="Calibri" w:hAnsi="Book Antiqua" w:cs="Calibri"/>
          <w:sz w:val="22"/>
        </w:rPr>
      </w:pPr>
    </w:p>
    <w:p w14:paraId="578F36CD" w14:textId="77777777" w:rsidR="00C74BF3" w:rsidRPr="00BA495E" w:rsidRDefault="00C74BF3" w:rsidP="00BA495E">
      <w:pPr>
        <w:widowControl w:val="0"/>
        <w:tabs>
          <w:tab w:val="left" w:pos="501"/>
        </w:tabs>
        <w:autoSpaceDE w:val="0"/>
        <w:autoSpaceDN w:val="0"/>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Magyarország</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Alaptörvénye;</w:t>
      </w:r>
      <w:r w:rsidRPr="00BA495E">
        <w:rPr>
          <w:rFonts w:ascii="Book Antiqua" w:eastAsia="Calibri" w:hAnsi="Book Antiqua" w:cs="Calibri"/>
          <w:spacing w:val="79"/>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79"/>
          <w:sz w:val="22"/>
        </w:rPr>
        <w:t xml:space="preserve"> </w:t>
      </w:r>
      <w:r w:rsidRPr="00BA495E">
        <w:rPr>
          <w:rFonts w:ascii="Book Antiqua" w:eastAsia="Calibri" w:hAnsi="Book Antiqua" w:cs="Calibri"/>
          <w:sz w:val="22"/>
        </w:rPr>
        <w:t>jogok;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állampolgári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kötelességek;</w:t>
      </w:r>
      <w:r w:rsidRPr="00BA495E">
        <w:rPr>
          <w:rFonts w:ascii="Book Antiqua" w:eastAsia="Calibri" w:hAnsi="Book Antiqua" w:cs="Calibri"/>
          <w:spacing w:val="79"/>
          <w:sz w:val="22"/>
        </w:rPr>
        <w:t xml:space="preserve"> </w:t>
      </w:r>
      <w:r w:rsidRPr="00BA495E">
        <w:rPr>
          <w:rFonts w:ascii="Book Antiqua" w:eastAsia="Calibri" w:hAnsi="Book Antiqua" w:cs="Calibri"/>
          <w:sz w:val="22"/>
        </w:rPr>
        <w:t>Választójog, választási rendszer; Közjog: büntetőjog; Magánjog: polgári jog</w:t>
      </w:r>
    </w:p>
    <w:p w14:paraId="2C363183" w14:textId="77777777" w:rsidR="00C74BF3" w:rsidRPr="00BA495E" w:rsidRDefault="00C74BF3" w:rsidP="00BA495E">
      <w:pPr>
        <w:widowControl w:val="0"/>
        <w:autoSpaceDE w:val="0"/>
        <w:autoSpaceDN w:val="0"/>
        <w:spacing w:before="125"/>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36163CAB" w14:textId="77777777" w:rsidR="00C74BF3" w:rsidRPr="00BA495E" w:rsidRDefault="00C74BF3" w:rsidP="00BA495E">
      <w:pPr>
        <w:widowControl w:val="0"/>
        <w:autoSpaceDE w:val="0"/>
        <w:autoSpaceDN w:val="0"/>
        <w:spacing w:before="42"/>
        <w:ind w:right="137"/>
        <w:rPr>
          <w:rFonts w:ascii="Book Antiqua" w:eastAsia="Calibri" w:hAnsi="Book Antiqua" w:cs="Calibri"/>
          <w:sz w:val="22"/>
        </w:rPr>
      </w:pPr>
      <w:r w:rsidRPr="00BA495E">
        <w:rPr>
          <w:rFonts w:ascii="Book Antiqua" w:eastAsia="Calibri" w:hAnsi="Book Antiqua" w:cs="Calibri"/>
          <w:sz w:val="22"/>
        </w:rPr>
        <w:t>állam,</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államforma,</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politikai</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rendszer,</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alapjog(ok),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emberi</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jog,</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alkotmány,</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Magyarország</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Alaptörvénye, polgári szabadságjog, a jövő nemzedékek jogai, norma, normakövető magatartás, állampolgári felelősség, állampolgári kötelesség, közteherviselés, adómorál, választójog, állampolgári részvétel, választási rendszer, országgyűlési választás, önkormányzati választás, európai parlamenti választás, népszavazás, politikai párt, képviselő, közjog, magánjog, jogforrás, jogforrási hierarchia, jogérvényesülés, bűncselekmény , szankció, büntetőjog, ügyész, bíró, ügyvéd, természetes személy, jogi személy, jogképesség, közokirat, magánokirat, közjegyző; polgári peres eljárás, felperes, alperes;</w:t>
      </w:r>
    </w:p>
    <w:p w14:paraId="0E2229F1" w14:textId="77777777" w:rsidR="00C74BF3" w:rsidRPr="00BA495E" w:rsidRDefault="00C74BF3" w:rsidP="00BA495E">
      <w:pPr>
        <w:widowControl w:val="0"/>
        <w:autoSpaceDE w:val="0"/>
        <w:autoSpaceDN w:val="0"/>
        <w:spacing w:before="124"/>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4FAFB068" w14:textId="77777777" w:rsidR="00C74BF3" w:rsidRPr="00BA495E" w:rsidRDefault="00C74BF3" w:rsidP="00BA495E">
      <w:pPr>
        <w:widowControl w:val="0"/>
        <w:tabs>
          <w:tab w:val="left" w:pos="501"/>
        </w:tabs>
        <w:autoSpaceDE w:val="0"/>
        <w:autoSpaceDN w:val="0"/>
        <w:spacing w:before="37"/>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Grafikai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szervező</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segítségével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jogrendszer</w:t>
      </w:r>
      <w:r w:rsidRPr="00BA495E">
        <w:rPr>
          <w:rFonts w:ascii="Book Antiqua" w:eastAsia="Calibri" w:hAnsi="Book Antiqua" w:cs="Calibri"/>
          <w:spacing w:val="-8"/>
          <w:sz w:val="22"/>
        </w:rPr>
        <w:t xml:space="preserve"> </w:t>
      </w:r>
      <w:r w:rsidRPr="00BA495E">
        <w:rPr>
          <w:rFonts w:ascii="Book Antiqua" w:eastAsia="Calibri" w:hAnsi="Book Antiqua" w:cs="Calibri"/>
          <w:sz w:val="22"/>
        </w:rPr>
        <w:t>felépítésének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bemutatása</w:t>
      </w:r>
    </w:p>
    <w:p w14:paraId="220F65EB"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Vita: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közteherviselés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működésében,</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hogyan</w:t>
      </w:r>
      <w:r w:rsidRPr="00BA495E">
        <w:rPr>
          <w:rFonts w:ascii="Book Antiqua" w:eastAsia="Calibri" w:hAnsi="Book Antiqua" w:cs="Calibri"/>
          <w:spacing w:val="-7"/>
          <w:sz w:val="22"/>
        </w:rPr>
        <w:t xml:space="preserve"> </w:t>
      </w:r>
      <w:r w:rsidRPr="00BA495E">
        <w:rPr>
          <w:rFonts w:ascii="Book Antiqua" w:eastAsia="Calibri" w:hAnsi="Book Antiqua" w:cs="Calibri"/>
          <w:sz w:val="22"/>
        </w:rPr>
        <w:t>javítható</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adómorál</w:t>
      </w:r>
    </w:p>
    <w:p w14:paraId="43C59D92"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Plakátkészítés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állampolgári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jogokról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kötelezettségekről</w:t>
      </w:r>
    </w:p>
    <w:p w14:paraId="0F3AC288"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Szituációs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gyakorlat: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igazságszolgáltatás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működésnek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bemutatása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8"/>
          <w:sz w:val="22"/>
        </w:rPr>
        <w:t xml:space="preserve"> </w:t>
      </w:r>
      <w:r w:rsidRPr="00BA495E">
        <w:rPr>
          <w:rFonts w:ascii="Book Antiqua" w:eastAsia="Calibri" w:hAnsi="Book Antiqua" w:cs="Calibri"/>
          <w:sz w:val="22"/>
        </w:rPr>
        <w:t>fiktív</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eljáráson</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keresztül</w:t>
      </w:r>
    </w:p>
    <w:p w14:paraId="5C45A2BD" w14:textId="77777777" w:rsidR="00C74BF3" w:rsidRPr="00BA495E" w:rsidRDefault="00C74BF3" w:rsidP="00BA495E">
      <w:pPr>
        <w:widowControl w:val="0"/>
        <w:tabs>
          <w:tab w:val="left" w:pos="501"/>
        </w:tabs>
        <w:autoSpaceDE w:val="0"/>
        <w:autoSpaceDN w:val="0"/>
        <w:spacing w:before="41"/>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Önálló</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kutatómunka: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országgyűlési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választás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rendszerének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alakulása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1867</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2014</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között,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vagy népszavazások Magyarországon 1990-2018 között</w:t>
      </w:r>
    </w:p>
    <w:p w14:paraId="76810380" w14:textId="77777777" w:rsidR="00C74BF3" w:rsidRPr="00BA495E" w:rsidRDefault="00C74BF3" w:rsidP="00BA495E">
      <w:pPr>
        <w:widowControl w:val="0"/>
        <w:tabs>
          <w:tab w:val="left" w:pos="501"/>
        </w:tabs>
        <w:autoSpaceDE w:val="0"/>
        <w:autoSpaceDN w:val="0"/>
        <w:ind w:right="1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Tudósítás vagy riport készítése egy fiktív vagy valós országgyűlési vitanapról források, a média-</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megjelenések segítségével</w:t>
      </w:r>
    </w:p>
    <w:p w14:paraId="4E703358"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Prezentáció</w:t>
      </w:r>
      <w:r w:rsidRPr="00BA495E">
        <w:rPr>
          <w:rFonts w:ascii="Book Antiqua" w:eastAsia="Calibri" w:hAnsi="Book Antiqua" w:cs="Calibri"/>
          <w:spacing w:val="-9"/>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5"/>
          <w:sz w:val="22"/>
        </w:rPr>
        <w:t xml:space="preserve"> </w:t>
      </w:r>
      <w:r w:rsidRPr="00BA495E">
        <w:rPr>
          <w:rFonts w:ascii="Book Antiqua" w:eastAsia="Calibri" w:hAnsi="Book Antiqua" w:cs="Calibri"/>
          <w:sz w:val="22"/>
        </w:rPr>
        <w:t>digitális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médiatartalom</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jövő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nemzedék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jogairól</w:t>
      </w:r>
    </w:p>
    <w:p w14:paraId="416E9BE6" w14:textId="77777777" w:rsidR="00C74BF3" w:rsidRPr="00BA495E" w:rsidRDefault="00C74BF3" w:rsidP="00BA495E">
      <w:pPr>
        <w:widowControl w:val="0"/>
        <w:tabs>
          <w:tab w:val="left" w:pos="501"/>
        </w:tabs>
        <w:autoSpaceDE w:val="0"/>
        <w:autoSpaceDN w:val="0"/>
        <w:spacing w:before="40"/>
        <w:jc w:val="left"/>
        <w:rPr>
          <w:rFonts w:ascii="Book Antiqua" w:eastAsia="Calibri" w:hAnsi="Book Antiqua" w:cs="Calibri"/>
          <w:sz w:val="22"/>
        </w:rPr>
      </w:pPr>
      <w:r w:rsidRPr="00BA495E">
        <w:rPr>
          <w:rFonts w:ascii="Book Antiqua" w:eastAsia="Calibri" w:hAnsi="Book Antiqua" w:cs="Calibri"/>
          <w:spacing w:val="-10"/>
        </w:rPr>
        <w:t>−</w:t>
      </w:r>
      <w:r w:rsidRPr="00BA495E">
        <w:rPr>
          <w:rFonts w:ascii="Book Antiqua" w:eastAsia="Calibri" w:hAnsi="Book Antiqua" w:cs="Calibri"/>
        </w:rPr>
        <w:tab/>
      </w:r>
      <w:r w:rsidRPr="00BA495E">
        <w:rPr>
          <w:rFonts w:ascii="Book Antiqua" w:eastAsia="Calibri" w:hAnsi="Book Antiqua" w:cs="Calibri"/>
          <w:sz w:val="22"/>
        </w:rPr>
        <w:t>Szövegalkotás:</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Magyarország</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Alaptörvényének</w:t>
      </w:r>
      <w:r w:rsidRPr="00BA495E">
        <w:rPr>
          <w:rFonts w:ascii="Book Antiqua" w:eastAsia="Calibri" w:hAnsi="Book Antiqua" w:cs="Calibri"/>
          <w:spacing w:val="-9"/>
          <w:sz w:val="22"/>
        </w:rPr>
        <w:t xml:space="preserve"> </w:t>
      </w:r>
      <w:r w:rsidRPr="00BA495E">
        <w:rPr>
          <w:rFonts w:ascii="Book Antiqua" w:eastAsia="Calibri" w:hAnsi="Book Antiqua" w:cs="Calibri"/>
          <w:spacing w:val="-2"/>
          <w:sz w:val="22"/>
        </w:rPr>
        <w:t>szerepe</w:t>
      </w:r>
    </w:p>
    <w:p w14:paraId="4B5F93BB" w14:textId="77777777" w:rsidR="00C74BF3" w:rsidRPr="00BA495E" w:rsidRDefault="00C74BF3" w:rsidP="00BA495E">
      <w:pPr>
        <w:widowControl w:val="0"/>
        <w:autoSpaceDE w:val="0"/>
        <w:autoSpaceDN w:val="0"/>
        <w:spacing w:before="253"/>
        <w:jc w:val="left"/>
        <w:rPr>
          <w:rFonts w:ascii="Book Antiqua" w:eastAsia="Calibri" w:hAnsi="Book Antiqua" w:cs="Calibri"/>
          <w:sz w:val="22"/>
        </w:rPr>
      </w:pPr>
    </w:p>
    <w:p w14:paraId="2CB34A39" w14:textId="77777777" w:rsidR="00C74BF3" w:rsidRPr="00BA495E" w:rsidRDefault="00C74BF3" w:rsidP="00BA495E">
      <w:pPr>
        <w:widowControl w:val="0"/>
        <w:autoSpaceDE w:val="0"/>
        <w:autoSpaceDN w:val="0"/>
        <w:ind w:right="1362"/>
        <w:jc w:val="left"/>
        <w:rPr>
          <w:rFonts w:ascii="Book Antiqua" w:eastAsia="Calibri" w:hAnsi="Book Antiqua" w:cs="Calibri"/>
          <w:b/>
          <w:sz w:val="22"/>
        </w:rPr>
      </w:pPr>
      <w:r w:rsidRPr="00BA495E">
        <w:rPr>
          <w:rFonts w:ascii="Book Antiqua" w:eastAsia="Calibri" w:hAnsi="Book Antiqua" w:cs="Calibri"/>
          <w:b/>
        </w:rPr>
        <w:t>T</w:t>
      </w:r>
      <w:r w:rsidRPr="00BA495E">
        <w:rPr>
          <w:rFonts w:ascii="Book Antiqua" w:eastAsia="Calibri" w:hAnsi="Book Antiqua" w:cs="Calibri"/>
          <w:b/>
          <w:sz w:val="19"/>
        </w:rPr>
        <w:t>ÉMAKÖR</w:t>
      </w:r>
      <w:r w:rsidRPr="00BA495E">
        <w:rPr>
          <w:rFonts w:ascii="Book Antiqua" w:eastAsia="Calibri" w:hAnsi="Book Antiqua" w:cs="Calibri"/>
          <w:b/>
        </w:rPr>
        <w:t>:</w:t>
      </w:r>
      <w:r w:rsidRPr="00BA495E">
        <w:rPr>
          <w:rFonts w:ascii="Book Antiqua" w:eastAsia="Calibri" w:hAnsi="Book Antiqua" w:cs="Calibri"/>
          <w:b/>
          <w:spacing w:val="-14"/>
        </w:rPr>
        <w:t xml:space="preserve"> </w:t>
      </w:r>
      <w:r w:rsidRPr="00BA495E">
        <w:rPr>
          <w:rFonts w:ascii="Book Antiqua" w:eastAsia="Calibri" w:hAnsi="Book Antiqua" w:cs="Calibri"/>
          <w:b/>
          <w:sz w:val="22"/>
        </w:rPr>
        <w:t>Nemzet,</w:t>
      </w:r>
      <w:r w:rsidRPr="00BA495E">
        <w:rPr>
          <w:rFonts w:ascii="Book Antiqua" w:eastAsia="Calibri" w:hAnsi="Book Antiqua" w:cs="Calibri"/>
          <w:b/>
          <w:spacing w:val="-11"/>
          <w:sz w:val="22"/>
        </w:rPr>
        <w:t xml:space="preserve"> </w:t>
      </w:r>
      <w:r w:rsidRPr="00BA495E">
        <w:rPr>
          <w:rFonts w:ascii="Book Antiqua" w:eastAsia="Calibri" w:hAnsi="Book Antiqua" w:cs="Calibri"/>
          <w:b/>
          <w:sz w:val="22"/>
        </w:rPr>
        <w:t>nemzettudat;</w:t>
      </w:r>
      <w:r w:rsidRPr="00BA495E">
        <w:rPr>
          <w:rFonts w:ascii="Book Antiqua" w:eastAsia="Calibri" w:hAnsi="Book Antiqua" w:cs="Calibri"/>
          <w:b/>
          <w:spacing w:val="-4"/>
          <w:sz w:val="22"/>
        </w:rPr>
        <w:t xml:space="preserve"> </w:t>
      </w:r>
      <w:r w:rsidRPr="00BA495E">
        <w:rPr>
          <w:rFonts w:ascii="Book Antiqua" w:eastAsia="Calibri" w:hAnsi="Book Antiqua" w:cs="Calibri"/>
          <w:b/>
          <w:sz w:val="22"/>
        </w:rPr>
        <w:t>lokálpatriotizmus,</w:t>
      </w:r>
      <w:r w:rsidRPr="00BA495E">
        <w:rPr>
          <w:rFonts w:ascii="Book Antiqua" w:eastAsia="Calibri" w:hAnsi="Book Antiqua" w:cs="Calibri"/>
          <w:b/>
          <w:spacing w:val="-6"/>
          <w:sz w:val="22"/>
        </w:rPr>
        <w:t xml:space="preserve"> </w:t>
      </w:r>
      <w:r w:rsidRPr="00BA495E">
        <w:rPr>
          <w:rFonts w:ascii="Book Antiqua" w:eastAsia="Calibri" w:hAnsi="Book Antiqua" w:cs="Calibri"/>
          <w:b/>
          <w:sz w:val="22"/>
        </w:rPr>
        <w:t>hazafiság,</w:t>
      </w:r>
      <w:r w:rsidRPr="00BA495E">
        <w:rPr>
          <w:rFonts w:ascii="Book Antiqua" w:eastAsia="Calibri" w:hAnsi="Book Antiqua" w:cs="Calibri"/>
          <w:b/>
          <w:spacing w:val="-7"/>
          <w:sz w:val="22"/>
        </w:rPr>
        <w:t xml:space="preserve"> </w:t>
      </w:r>
      <w:r w:rsidRPr="00BA495E">
        <w:rPr>
          <w:rFonts w:ascii="Book Antiqua" w:eastAsia="Calibri" w:hAnsi="Book Antiqua" w:cs="Calibri"/>
          <w:b/>
          <w:sz w:val="22"/>
        </w:rPr>
        <w:t>honvédelem J</w:t>
      </w:r>
      <w:r w:rsidRPr="00BA495E">
        <w:rPr>
          <w:rFonts w:ascii="Book Antiqua" w:eastAsia="Calibri" w:hAnsi="Book Antiqua" w:cs="Calibri"/>
          <w:b/>
          <w:sz w:val="18"/>
        </w:rPr>
        <w:t>AVASOLT ÓRASZÁM</w:t>
      </w:r>
      <w:r w:rsidRPr="00BA495E">
        <w:rPr>
          <w:rFonts w:ascii="Book Antiqua" w:eastAsia="Calibri" w:hAnsi="Book Antiqua" w:cs="Calibri"/>
          <w:b/>
          <w:sz w:val="22"/>
        </w:rPr>
        <w:t>: 4 óra</w:t>
      </w:r>
    </w:p>
    <w:p w14:paraId="753325A6" w14:textId="77777777" w:rsidR="00C74BF3" w:rsidRPr="00BA495E" w:rsidRDefault="00C74BF3" w:rsidP="00BA495E">
      <w:pPr>
        <w:widowControl w:val="0"/>
        <w:autoSpaceDE w:val="0"/>
        <w:autoSpaceDN w:val="0"/>
        <w:spacing w:before="39"/>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4638534E" w14:textId="77777777" w:rsidR="00C74BF3" w:rsidRPr="00BA495E" w:rsidRDefault="00C74BF3" w:rsidP="00BA495E">
      <w:pPr>
        <w:widowControl w:val="0"/>
        <w:autoSpaceDE w:val="0"/>
        <w:autoSpaceDN w:val="0"/>
        <w:spacing w:before="43"/>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hozzájárul</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ahhoz,</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hogy</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tanuló</w:t>
      </w:r>
      <w:r w:rsidRPr="00BA495E">
        <w:rPr>
          <w:rFonts w:ascii="Book Antiqua" w:eastAsia="Calibri" w:hAnsi="Book Antiqua" w:cs="Calibri"/>
          <w:b/>
          <w:bCs/>
          <w:spacing w:val="-8"/>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nevelési-oktatási</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szakasz</w:t>
      </w:r>
      <w:r w:rsidRPr="00BA495E">
        <w:rPr>
          <w:rFonts w:ascii="Book Antiqua" w:eastAsia="Calibri" w:hAnsi="Book Antiqua" w:cs="Calibri"/>
          <w:b/>
          <w:bCs/>
          <w:spacing w:val="-6"/>
          <w:sz w:val="22"/>
        </w:rPr>
        <w:t xml:space="preserve"> </w:t>
      </w:r>
      <w:r w:rsidRPr="00BA495E">
        <w:rPr>
          <w:rFonts w:ascii="Book Antiqua" w:eastAsia="Calibri" w:hAnsi="Book Antiqua" w:cs="Calibri"/>
          <w:b/>
          <w:bCs/>
          <w:spacing w:val="-2"/>
          <w:sz w:val="22"/>
        </w:rPr>
        <w:t>végére:</w:t>
      </w:r>
    </w:p>
    <w:p w14:paraId="79E0B6DE" w14:textId="77777777" w:rsidR="00C74BF3" w:rsidRPr="00BA495E" w:rsidRDefault="00C74BF3" w:rsidP="00BA495E">
      <w:pPr>
        <w:widowControl w:val="0"/>
        <w:numPr>
          <w:ilvl w:val="0"/>
          <w:numId w:val="13"/>
        </w:numPr>
        <w:tabs>
          <w:tab w:val="left" w:pos="498"/>
        </w:tabs>
        <w:autoSpaceDE w:val="0"/>
        <w:autoSpaceDN w:val="0"/>
        <w:spacing w:before="39"/>
        <w:ind w:left="498" w:hanging="357"/>
        <w:jc w:val="left"/>
        <w:rPr>
          <w:rFonts w:ascii="Book Antiqua" w:eastAsia="Calibri" w:hAnsi="Book Antiqua" w:cs="Calibri"/>
          <w:sz w:val="22"/>
        </w:rPr>
      </w:pPr>
      <w:r w:rsidRPr="00BA495E">
        <w:rPr>
          <w:rFonts w:ascii="Book Antiqua" w:eastAsia="Calibri" w:hAnsi="Book Antiqua" w:cs="Calibri"/>
          <w:sz w:val="22"/>
        </w:rPr>
        <w:t>felismeri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világ</w:t>
      </w:r>
      <w:r w:rsidRPr="00BA495E">
        <w:rPr>
          <w:rFonts w:ascii="Book Antiqua" w:eastAsia="Calibri" w:hAnsi="Book Antiqua" w:cs="Calibri"/>
          <w:spacing w:val="-6"/>
          <w:sz w:val="22"/>
        </w:rPr>
        <w:t xml:space="preserve"> </w:t>
      </w:r>
      <w:proofErr w:type="gramStart"/>
      <w:r w:rsidRPr="00BA495E">
        <w:rPr>
          <w:rFonts w:ascii="Book Antiqua" w:eastAsia="Calibri" w:hAnsi="Book Antiqua" w:cs="Calibri"/>
          <w:sz w:val="22"/>
        </w:rPr>
        <w:t>magyarsága</w:t>
      </w:r>
      <w:proofErr w:type="gramEnd"/>
      <w:r w:rsidRPr="00BA495E">
        <w:rPr>
          <w:rFonts w:ascii="Book Antiqua" w:eastAsia="Calibri" w:hAnsi="Book Antiqua" w:cs="Calibri"/>
          <w:spacing w:val="-4"/>
          <w:sz w:val="22"/>
        </w:rPr>
        <w:t xml:space="preserve"> </w:t>
      </w:r>
      <w:r w:rsidRPr="00BA495E">
        <w:rPr>
          <w:rFonts w:ascii="Book Antiqua" w:eastAsia="Calibri" w:hAnsi="Book Antiqua" w:cs="Calibri"/>
          <w:sz w:val="22"/>
        </w:rPr>
        <w:t>mint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közösség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összetartozásának</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jelentőségét;</w:t>
      </w:r>
    </w:p>
    <w:p w14:paraId="3CD45331"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véleményt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alkot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nemzetek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globalizáció</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összefüggéseiről;</w:t>
      </w:r>
    </w:p>
    <w:p w14:paraId="3888520C" w14:textId="77777777" w:rsidR="00C74BF3" w:rsidRPr="00BA495E" w:rsidRDefault="00C74BF3" w:rsidP="00BA495E">
      <w:pPr>
        <w:widowControl w:val="0"/>
        <w:numPr>
          <w:ilvl w:val="0"/>
          <w:numId w:val="13"/>
        </w:numPr>
        <w:tabs>
          <w:tab w:val="left" w:pos="499"/>
        </w:tabs>
        <w:autoSpaceDE w:val="0"/>
        <w:autoSpaceDN w:val="0"/>
        <w:spacing w:before="41"/>
        <w:ind w:right="139"/>
        <w:jc w:val="left"/>
        <w:rPr>
          <w:rFonts w:ascii="Book Antiqua" w:eastAsia="Calibri" w:hAnsi="Book Antiqua" w:cs="Calibri"/>
          <w:sz w:val="22"/>
        </w:rPr>
      </w:pPr>
      <w:r w:rsidRPr="00BA495E">
        <w:rPr>
          <w:rFonts w:ascii="Book Antiqua" w:eastAsia="Calibri" w:hAnsi="Book Antiqua" w:cs="Calibri"/>
          <w:sz w:val="22"/>
        </w:rPr>
        <w:lastRenderedPageBreak/>
        <w:t>felismeri és értékeli a helyi, regionális és országos közgyűjtemények nemzeti kulturális örökség</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megőrzésében betöltött szerepét.</w:t>
      </w:r>
    </w:p>
    <w:p w14:paraId="60C068A1" w14:textId="77777777" w:rsidR="00C74BF3" w:rsidRPr="00BA495E" w:rsidRDefault="00C74BF3" w:rsidP="00BA495E">
      <w:pPr>
        <w:widowControl w:val="0"/>
        <w:autoSpaceDE w:val="0"/>
        <w:autoSpaceDN w:val="0"/>
        <w:spacing w:before="119"/>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507AD343" w14:textId="77777777" w:rsidR="00C74BF3" w:rsidRPr="00BA495E" w:rsidRDefault="00C74BF3" w:rsidP="00BA495E">
      <w:pPr>
        <w:widowControl w:val="0"/>
        <w:numPr>
          <w:ilvl w:val="0"/>
          <w:numId w:val="13"/>
        </w:numPr>
        <w:tabs>
          <w:tab w:val="left" w:pos="499"/>
        </w:tabs>
        <w:autoSpaceDE w:val="0"/>
        <w:autoSpaceDN w:val="0"/>
        <w:spacing w:before="41"/>
        <w:ind w:right="139"/>
        <w:jc w:val="left"/>
        <w:rPr>
          <w:rFonts w:ascii="Book Antiqua" w:eastAsia="Calibri" w:hAnsi="Book Antiqua" w:cs="Calibri"/>
          <w:sz w:val="22"/>
        </w:rPr>
      </w:pPr>
      <w:r w:rsidRPr="00BA495E">
        <w:rPr>
          <w:rFonts w:ascii="Book Antiqua" w:eastAsia="Calibri" w:hAnsi="Book Antiqua" w:cs="Calibri"/>
          <w:sz w:val="22"/>
        </w:rPr>
        <w:t>társaival</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megbeszéli</w:t>
      </w:r>
      <w:r w:rsidRPr="00BA495E">
        <w:rPr>
          <w:rFonts w:ascii="Book Antiqua" w:eastAsia="Calibri" w:hAnsi="Book Antiqua" w:cs="Calibri"/>
          <w:spacing w:val="3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30"/>
          <w:sz w:val="22"/>
        </w:rPr>
        <w:t xml:space="preserve"> </w:t>
      </w:r>
      <w:r w:rsidRPr="00BA495E">
        <w:rPr>
          <w:rFonts w:ascii="Book Antiqua" w:eastAsia="Calibri" w:hAnsi="Book Antiqua" w:cs="Calibri"/>
          <w:sz w:val="22"/>
        </w:rPr>
        <w:t>érzület</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sajátosságait</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hazafiság</w:t>
      </w:r>
      <w:r w:rsidRPr="00BA495E">
        <w:rPr>
          <w:rFonts w:ascii="Book Antiqua" w:eastAsia="Calibri" w:hAnsi="Book Antiqua" w:cs="Calibri"/>
          <w:spacing w:val="32"/>
          <w:sz w:val="22"/>
        </w:rPr>
        <w:t xml:space="preserve"> </w:t>
      </w:r>
      <w:r w:rsidRPr="00BA495E">
        <w:rPr>
          <w:rFonts w:ascii="Book Antiqua" w:eastAsia="Calibri" w:hAnsi="Book Antiqua" w:cs="Calibri"/>
          <w:sz w:val="22"/>
        </w:rPr>
        <w:t>lehetséges</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 xml:space="preserve">megnyilvánulási </w:t>
      </w:r>
      <w:r w:rsidRPr="00BA495E">
        <w:rPr>
          <w:rFonts w:ascii="Book Antiqua" w:eastAsia="Calibri" w:hAnsi="Book Antiqua" w:cs="Calibri"/>
          <w:spacing w:val="-2"/>
          <w:sz w:val="22"/>
        </w:rPr>
        <w:t>formáit;</w:t>
      </w:r>
    </w:p>
    <w:p w14:paraId="130784F6" w14:textId="77777777" w:rsidR="00C74BF3" w:rsidRPr="00BA495E" w:rsidRDefault="00C74BF3" w:rsidP="00BA495E">
      <w:pPr>
        <w:widowControl w:val="0"/>
        <w:numPr>
          <w:ilvl w:val="0"/>
          <w:numId w:val="13"/>
        </w:numPr>
        <w:tabs>
          <w:tab w:val="left" w:pos="498"/>
        </w:tabs>
        <w:autoSpaceDE w:val="0"/>
        <w:autoSpaceDN w:val="0"/>
        <w:ind w:left="498" w:hanging="357"/>
        <w:jc w:val="left"/>
        <w:rPr>
          <w:rFonts w:ascii="Book Antiqua" w:eastAsia="Calibri" w:hAnsi="Book Antiqua" w:cs="Calibri"/>
          <w:sz w:val="22"/>
        </w:rPr>
      </w:pPr>
      <w:r w:rsidRPr="00BA495E">
        <w:rPr>
          <w:rFonts w:ascii="Book Antiqua" w:eastAsia="Calibri" w:hAnsi="Book Antiqua" w:cs="Calibri"/>
          <w:sz w:val="22"/>
        </w:rPr>
        <w:t>társaival</w:t>
      </w:r>
      <w:r w:rsidRPr="00BA495E">
        <w:rPr>
          <w:rFonts w:ascii="Book Antiqua" w:eastAsia="Calibri" w:hAnsi="Book Antiqua" w:cs="Calibri"/>
          <w:spacing w:val="-9"/>
          <w:sz w:val="22"/>
        </w:rPr>
        <w:t xml:space="preserve"> </w:t>
      </w:r>
      <w:r w:rsidRPr="00BA495E">
        <w:rPr>
          <w:rFonts w:ascii="Book Antiqua" w:eastAsia="Calibri" w:hAnsi="Book Antiqua" w:cs="Calibri"/>
          <w:sz w:val="22"/>
        </w:rPr>
        <w:t>megbeszéli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honvédelem,</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mint</w:t>
      </w:r>
      <w:r w:rsidRPr="00BA495E">
        <w:rPr>
          <w:rFonts w:ascii="Book Antiqua" w:eastAsia="Calibri" w:hAnsi="Book Antiqua" w:cs="Calibri"/>
          <w:spacing w:val="-3"/>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ügy</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jelentőségét;</w:t>
      </w:r>
    </w:p>
    <w:p w14:paraId="2284A01E"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54FF7511"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felismeri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érvelés,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párbeszéd</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vita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hasznosságát;</w:t>
      </w:r>
    </w:p>
    <w:p w14:paraId="673AE2AB" w14:textId="77777777" w:rsidR="00C74BF3" w:rsidRPr="00BA495E" w:rsidRDefault="00C74BF3" w:rsidP="00BA495E">
      <w:pPr>
        <w:widowControl w:val="0"/>
        <w:numPr>
          <w:ilvl w:val="0"/>
          <w:numId w:val="13"/>
        </w:numPr>
        <w:tabs>
          <w:tab w:val="left" w:pos="498"/>
        </w:tabs>
        <w:autoSpaceDE w:val="0"/>
        <w:autoSpaceDN w:val="0"/>
        <w:spacing w:before="40"/>
        <w:ind w:left="498" w:hanging="357"/>
        <w:jc w:val="left"/>
        <w:rPr>
          <w:rFonts w:ascii="Book Antiqua" w:eastAsia="Calibri" w:hAnsi="Book Antiqua" w:cs="Calibri"/>
          <w:sz w:val="22"/>
        </w:rPr>
      </w:pPr>
      <w:r w:rsidRPr="00BA495E">
        <w:rPr>
          <w:rFonts w:ascii="Book Antiqua" w:eastAsia="Calibri" w:hAnsi="Book Antiqua" w:cs="Calibri"/>
          <w:sz w:val="22"/>
        </w:rPr>
        <w:t>tiszteletben</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tartja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másik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ember</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értékvilágát,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gondolatait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véleményét;</w:t>
      </w:r>
    </w:p>
    <w:p w14:paraId="59169DA0"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pacing w:val="-2"/>
          <w:sz w:val="22"/>
        </w:rPr>
        <w:t>beszámolója</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elkészítéséhez</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önállóan</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vagy</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segítséggel</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használja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infokommunikációs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eszközöket.</w:t>
      </w:r>
    </w:p>
    <w:p w14:paraId="53A9E55B" w14:textId="77777777" w:rsidR="00C74BF3" w:rsidRPr="00BA495E" w:rsidRDefault="00C74BF3" w:rsidP="00BA495E">
      <w:pPr>
        <w:widowControl w:val="0"/>
        <w:autoSpaceDE w:val="0"/>
        <w:autoSpaceDN w:val="0"/>
        <w:spacing w:before="161"/>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37D0B2EB" w14:textId="77777777" w:rsidR="00C74BF3" w:rsidRPr="00BA495E" w:rsidRDefault="00C74BF3" w:rsidP="00BA495E">
      <w:pPr>
        <w:widowControl w:val="0"/>
        <w:tabs>
          <w:tab w:val="left" w:pos="501"/>
        </w:tabs>
        <w:autoSpaceDE w:val="0"/>
        <w:autoSpaceDN w:val="0"/>
        <w:spacing w:before="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nemzethez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tartozás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emocionális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kötődésének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kialakítása,</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megerősítése</w:t>
      </w:r>
    </w:p>
    <w:p w14:paraId="5C6CB98F"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52179B22"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érvelési</w:t>
      </w:r>
      <w:r w:rsidRPr="00BA495E">
        <w:rPr>
          <w:rFonts w:ascii="Book Antiqua" w:eastAsia="Calibri" w:hAnsi="Book Antiqua" w:cs="Calibri"/>
          <w:spacing w:val="-1"/>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vitakultúra</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fejlesztése</w:t>
      </w:r>
    </w:p>
    <w:p w14:paraId="6EA74EAD"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véleményalkotás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fejlesztése</w:t>
      </w:r>
    </w:p>
    <w:p w14:paraId="23822F32"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kritikai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2"/>
          <w:sz w:val="22"/>
        </w:rPr>
        <w:t xml:space="preserve"> fejlesztése</w:t>
      </w:r>
    </w:p>
    <w:p w14:paraId="54595DD1"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alakítása</w:t>
      </w:r>
    </w:p>
    <w:p w14:paraId="0370EDCD"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1E5F80E8"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élményalapú,</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tapasztalati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elősegítése</w:t>
      </w:r>
    </w:p>
    <w:p w14:paraId="50E0F6EF" w14:textId="77777777" w:rsidR="00C74BF3" w:rsidRPr="00BA495E" w:rsidRDefault="00C74BF3" w:rsidP="00BA495E">
      <w:pPr>
        <w:widowControl w:val="0"/>
        <w:tabs>
          <w:tab w:val="left" w:pos="501"/>
        </w:tabs>
        <w:autoSpaceDE w:val="0"/>
        <w:autoSpaceDN w:val="0"/>
        <w:spacing w:before="4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digitális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kompetencia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616E0092" w14:textId="77777777" w:rsidR="00C74BF3" w:rsidRPr="00BA495E" w:rsidRDefault="00C74BF3" w:rsidP="00BA495E">
      <w:pPr>
        <w:widowControl w:val="0"/>
        <w:autoSpaceDE w:val="0"/>
        <w:autoSpaceDN w:val="0"/>
        <w:spacing w:before="79"/>
        <w:jc w:val="left"/>
        <w:rPr>
          <w:rFonts w:ascii="Book Antiqua" w:eastAsia="Calibri" w:hAnsi="Book Antiqua" w:cs="Calibri"/>
          <w:sz w:val="22"/>
        </w:rPr>
      </w:pPr>
    </w:p>
    <w:p w14:paraId="5418C165"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nemzettudat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alkotóelemeinek</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értelmezése</w:t>
      </w:r>
    </w:p>
    <w:p w14:paraId="54C03028" w14:textId="77777777" w:rsidR="00C74BF3" w:rsidRPr="00BA495E" w:rsidRDefault="00C74BF3" w:rsidP="00BA495E">
      <w:pPr>
        <w:widowControl w:val="0"/>
        <w:tabs>
          <w:tab w:val="left" w:pos="501"/>
        </w:tabs>
        <w:autoSpaceDE w:val="0"/>
        <w:autoSpaceDN w:val="0"/>
        <w:spacing w:before="4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érzés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sajátosságai,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hazafiság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lehetséges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megnyilvánulási</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formái</w:t>
      </w:r>
    </w:p>
    <w:p w14:paraId="6C046105"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lokálpatriotizmus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hazaszeretet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közötti</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kapcsolódás</w:t>
      </w:r>
    </w:p>
    <w:p w14:paraId="7F0AEBA2"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honvédelmi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kötelezettség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teljesítésének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békeidőben</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különleges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működési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idején</w:t>
      </w:r>
    </w:p>
    <w:p w14:paraId="60FE9891"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6"/>
          <w:sz w:val="22"/>
        </w:rPr>
        <w:t xml:space="preserve"> </w:t>
      </w:r>
      <w:r w:rsidRPr="00BA495E">
        <w:rPr>
          <w:rFonts w:ascii="Book Antiqua" w:eastAsia="Calibri" w:hAnsi="Book Antiqua" w:cs="Calibri"/>
          <w:sz w:val="22"/>
        </w:rPr>
        <w:t>Honvédség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katonai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szolgálat</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lehetőségei</w:t>
      </w:r>
    </w:p>
    <w:p w14:paraId="222FD01D" w14:textId="77777777" w:rsidR="00C74BF3" w:rsidRPr="00BA495E" w:rsidRDefault="00C74BF3" w:rsidP="00BA495E">
      <w:pPr>
        <w:widowControl w:val="0"/>
        <w:tabs>
          <w:tab w:val="left" w:pos="498"/>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nemzetállamok</w:t>
      </w:r>
      <w:r w:rsidRPr="00BA495E">
        <w:rPr>
          <w:rFonts w:ascii="Book Antiqua" w:eastAsia="Calibri" w:hAnsi="Book Antiqua" w:cs="Calibri"/>
          <w:spacing w:val="-1"/>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globális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világban</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Európai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Unióban</w:t>
      </w:r>
    </w:p>
    <w:p w14:paraId="1F4FAF6B" w14:textId="77777777" w:rsidR="00C74BF3" w:rsidRPr="00BA495E" w:rsidRDefault="00C74BF3" w:rsidP="00BA495E">
      <w:pPr>
        <w:widowControl w:val="0"/>
        <w:tabs>
          <w:tab w:val="left" w:pos="498"/>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Magyarország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Európai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Unió</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kapcsolatrendszere</w:t>
      </w:r>
    </w:p>
    <w:p w14:paraId="4F096F44" w14:textId="77777777" w:rsidR="00C74BF3" w:rsidRPr="00BA495E" w:rsidRDefault="00C74BF3" w:rsidP="00BA495E">
      <w:pPr>
        <w:widowControl w:val="0"/>
        <w:tabs>
          <w:tab w:val="left" w:pos="498"/>
        </w:tabs>
        <w:autoSpaceDE w:val="0"/>
        <w:autoSpaceDN w:val="0"/>
        <w:spacing w:before="41"/>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határon</w:t>
      </w:r>
      <w:r w:rsidRPr="00BA495E">
        <w:rPr>
          <w:rFonts w:ascii="Book Antiqua" w:eastAsia="Calibri" w:hAnsi="Book Antiqua" w:cs="Calibri"/>
          <w:spacing w:val="30"/>
          <w:sz w:val="22"/>
        </w:rPr>
        <w:t xml:space="preserve"> </w:t>
      </w:r>
      <w:r w:rsidRPr="00BA495E">
        <w:rPr>
          <w:rFonts w:ascii="Book Antiqua" w:eastAsia="Calibri" w:hAnsi="Book Antiqua" w:cs="Calibri"/>
          <w:sz w:val="22"/>
        </w:rPr>
        <w:t>túli</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közösségek</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kihívásai,</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Magyarország</w:t>
      </w:r>
      <w:r w:rsidRPr="00BA495E">
        <w:rPr>
          <w:rFonts w:ascii="Book Antiqua" w:eastAsia="Calibri" w:hAnsi="Book Antiqua" w:cs="Calibri"/>
          <w:spacing w:val="32"/>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30"/>
          <w:sz w:val="22"/>
        </w:rPr>
        <w:t xml:space="preserve"> </w:t>
      </w:r>
      <w:r w:rsidRPr="00BA495E">
        <w:rPr>
          <w:rFonts w:ascii="Book Antiqua" w:eastAsia="Calibri" w:hAnsi="Book Antiqua" w:cs="Calibri"/>
          <w:sz w:val="22"/>
        </w:rPr>
        <w:t>anyaországon</w:t>
      </w:r>
      <w:r w:rsidRPr="00BA495E">
        <w:rPr>
          <w:rFonts w:ascii="Book Antiqua" w:eastAsia="Calibri" w:hAnsi="Book Antiqua" w:cs="Calibri"/>
          <w:spacing w:val="32"/>
          <w:sz w:val="22"/>
        </w:rPr>
        <w:t xml:space="preserve"> </w:t>
      </w:r>
      <w:r w:rsidRPr="00BA495E">
        <w:rPr>
          <w:rFonts w:ascii="Book Antiqua" w:eastAsia="Calibri" w:hAnsi="Book Antiqua" w:cs="Calibri"/>
          <w:sz w:val="22"/>
        </w:rPr>
        <w:t>kívül</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élő magyarság identitásának megőrzésében</w:t>
      </w:r>
    </w:p>
    <w:p w14:paraId="37FE63E9" w14:textId="77777777" w:rsidR="00C74BF3" w:rsidRPr="00BA495E" w:rsidRDefault="00C74BF3" w:rsidP="00BA495E">
      <w:pPr>
        <w:widowControl w:val="0"/>
        <w:autoSpaceDE w:val="0"/>
        <w:autoSpaceDN w:val="0"/>
        <w:spacing w:before="46"/>
        <w:jc w:val="left"/>
        <w:rPr>
          <w:rFonts w:ascii="Book Antiqua" w:eastAsia="Calibri" w:hAnsi="Book Antiqua" w:cs="Calibri"/>
          <w:sz w:val="22"/>
        </w:rPr>
      </w:pPr>
    </w:p>
    <w:p w14:paraId="354BC42D" w14:textId="77777777" w:rsidR="00C74BF3" w:rsidRPr="00BA495E" w:rsidRDefault="00C74BF3" w:rsidP="00BA495E">
      <w:pPr>
        <w:widowControl w:val="0"/>
        <w:autoSpaceDE w:val="0"/>
        <w:autoSpaceDN w:val="0"/>
        <w:ind w:right="140"/>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pacing w:val="80"/>
          <w:w w:val="15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nemzettudat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alkotóelemei;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érzület: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szimbólumok,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közös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nyelv,</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kollektív történeti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emlékezet,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közös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kultúra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releváns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elemei;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világ</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magyarsága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közösség;</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 honvédelem</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kérdései</w:t>
      </w:r>
      <w:r w:rsidRPr="00BA495E">
        <w:rPr>
          <w:rFonts w:ascii="Book Antiqua" w:eastAsia="Calibri" w:hAnsi="Book Antiqua" w:cs="Calibri"/>
          <w:spacing w:val="-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21.</w:t>
      </w:r>
      <w:r w:rsidRPr="00BA495E">
        <w:rPr>
          <w:rFonts w:ascii="Book Antiqua" w:eastAsia="Calibri" w:hAnsi="Book Antiqua" w:cs="Calibri"/>
          <w:spacing w:val="-1"/>
          <w:sz w:val="22"/>
        </w:rPr>
        <w:t xml:space="preserve"> </w:t>
      </w:r>
      <w:r w:rsidRPr="00BA495E">
        <w:rPr>
          <w:rFonts w:ascii="Book Antiqua" w:eastAsia="Calibri" w:hAnsi="Book Antiqua" w:cs="Calibri"/>
          <w:sz w:val="22"/>
        </w:rPr>
        <w:t>században; 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nemzetek, nemzetállamok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
          <w:sz w:val="22"/>
        </w:rPr>
        <w:t xml:space="preserve"> </w:t>
      </w:r>
      <w:r w:rsidRPr="00BA495E">
        <w:rPr>
          <w:rFonts w:ascii="Book Antiqua" w:eastAsia="Calibri" w:hAnsi="Book Antiqua" w:cs="Calibri"/>
          <w:sz w:val="22"/>
        </w:rPr>
        <w:t>globális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világban</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és az Európai Unióban</w:t>
      </w:r>
    </w:p>
    <w:p w14:paraId="36B1C6B8" w14:textId="77777777" w:rsidR="00C74BF3" w:rsidRPr="00BA495E" w:rsidRDefault="00C74BF3" w:rsidP="00BA495E">
      <w:pPr>
        <w:widowControl w:val="0"/>
        <w:autoSpaceDE w:val="0"/>
        <w:autoSpaceDN w:val="0"/>
        <w:spacing w:before="119"/>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5D21488C" w14:textId="77777777" w:rsidR="00C74BF3" w:rsidRPr="00BA495E" w:rsidRDefault="00C74BF3" w:rsidP="00BA495E">
      <w:pPr>
        <w:widowControl w:val="0"/>
        <w:autoSpaceDE w:val="0"/>
        <w:autoSpaceDN w:val="0"/>
        <w:spacing w:before="45"/>
        <w:jc w:val="left"/>
        <w:rPr>
          <w:rFonts w:ascii="Book Antiqua" w:eastAsia="Calibri" w:hAnsi="Book Antiqua" w:cs="Calibri"/>
          <w:sz w:val="22"/>
        </w:rPr>
      </w:pPr>
      <w:r w:rsidRPr="00BA495E">
        <w:rPr>
          <w:rFonts w:ascii="Book Antiqua" w:eastAsia="Calibri" w:hAnsi="Book Antiqua" w:cs="Calibri"/>
          <w:sz w:val="22"/>
        </w:rPr>
        <w:t>nemzet,</w:t>
      </w:r>
      <w:r w:rsidRPr="00BA495E">
        <w:rPr>
          <w:rFonts w:ascii="Book Antiqua" w:eastAsia="Calibri" w:hAnsi="Book Antiqua" w:cs="Calibri"/>
          <w:spacing w:val="29"/>
          <w:sz w:val="22"/>
        </w:rPr>
        <w:t xml:space="preserve"> </w:t>
      </w:r>
      <w:r w:rsidRPr="00BA495E">
        <w:rPr>
          <w:rFonts w:ascii="Book Antiqua" w:eastAsia="Calibri" w:hAnsi="Book Antiqua" w:cs="Calibri"/>
          <w:sz w:val="22"/>
        </w:rPr>
        <w:t>nemzettudat,</w:t>
      </w:r>
      <w:r w:rsidRPr="00BA495E">
        <w:rPr>
          <w:rFonts w:ascii="Book Antiqua" w:eastAsia="Calibri" w:hAnsi="Book Antiqua" w:cs="Calibri"/>
          <w:spacing w:val="29"/>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29"/>
          <w:sz w:val="22"/>
        </w:rPr>
        <w:t xml:space="preserve"> </w:t>
      </w:r>
      <w:r w:rsidRPr="00BA495E">
        <w:rPr>
          <w:rFonts w:ascii="Book Antiqua" w:eastAsia="Calibri" w:hAnsi="Book Antiqua" w:cs="Calibri"/>
          <w:sz w:val="22"/>
        </w:rPr>
        <w:t>identitás,</w:t>
      </w:r>
      <w:r w:rsidRPr="00BA495E">
        <w:rPr>
          <w:rFonts w:ascii="Book Antiqua" w:eastAsia="Calibri" w:hAnsi="Book Antiqua" w:cs="Calibri"/>
          <w:spacing w:val="29"/>
          <w:sz w:val="22"/>
        </w:rPr>
        <w:t xml:space="preserve"> </w:t>
      </w:r>
      <w:r w:rsidRPr="00BA495E">
        <w:rPr>
          <w:rFonts w:ascii="Book Antiqua" w:eastAsia="Calibri" w:hAnsi="Book Antiqua" w:cs="Calibri"/>
          <w:sz w:val="22"/>
        </w:rPr>
        <w:t>lokálpatriotizmus,</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hazaszeretet,</w:t>
      </w:r>
      <w:r w:rsidRPr="00BA495E">
        <w:rPr>
          <w:rFonts w:ascii="Book Antiqua" w:eastAsia="Calibri" w:hAnsi="Book Antiqua" w:cs="Calibri"/>
          <w:spacing w:val="29"/>
          <w:sz w:val="22"/>
        </w:rPr>
        <w:t xml:space="preserve"> </w:t>
      </w:r>
      <w:r w:rsidRPr="00BA495E">
        <w:rPr>
          <w:rFonts w:ascii="Book Antiqua" w:eastAsia="Calibri" w:hAnsi="Book Antiqua" w:cs="Calibri"/>
          <w:sz w:val="22"/>
        </w:rPr>
        <w:t>honvédelem,</w:t>
      </w:r>
      <w:r w:rsidRPr="00BA495E">
        <w:rPr>
          <w:rFonts w:ascii="Book Antiqua" w:eastAsia="Calibri" w:hAnsi="Book Antiqua" w:cs="Calibri"/>
          <w:spacing w:val="29"/>
          <w:sz w:val="22"/>
        </w:rPr>
        <w:t xml:space="preserve"> </w:t>
      </w:r>
      <w:r w:rsidRPr="00BA495E">
        <w:rPr>
          <w:rFonts w:ascii="Book Antiqua" w:eastAsia="Calibri" w:hAnsi="Book Antiqua" w:cs="Calibri"/>
          <w:sz w:val="22"/>
        </w:rPr>
        <w:t>honvédség, különleges működési rend, nemzetállam;</w:t>
      </w:r>
    </w:p>
    <w:p w14:paraId="60E91C8B" w14:textId="77777777" w:rsidR="00C74BF3" w:rsidRPr="00BA495E" w:rsidRDefault="00C74BF3" w:rsidP="00BA495E">
      <w:pPr>
        <w:widowControl w:val="0"/>
        <w:autoSpaceDE w:val="0"/>
        <w:autoSpaceDN w:val="0"/>
        <w:spacing w:before="127"/>
        <w:jc w:val="left"/>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69F8D9BC" w14:textId="77777777" w:rsidR="00C74BF3" w:rsidRPr="00BA495E" w:rsidRDefault="00C74BF3" w:rsidP="00BA495E">
      <w:pPr>
        <w:widowControl w:val="0"/>
        <w:tabs>
          <w:tab w:val="left" w:pos="501"/>
        </w:tabs>
        <w:autoSpaceDE w:val="0"/>
        <w:autoSpaceDN w:val="0"/>
        <w:spacing w:before="77"/>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Forrásfeldolgozás:</w:t>
      </w:r>
      <w:r w:rsidRPr="00BA495E">
        <w:rPr>
          <w:rFonts w:ascii="Book Antiqua" w:eastAsia="Calibri" w:hAnsi="Book Antiqua" w:cs="Calibri"/>
          <w:spacing w:val="76"/>
          <w:sz w:val="22"/>
        </w:rPr>
        <w:t xml:space="preserve"> </w:t>
      </w:r>
      <w:r w:rsidRPr="00BA495E">
        <w:rPr>
          <w:rFonts w:ascii="Book Antiqua" w:eastAsia="Calibri" w:hAnsi="Book Antiqua" w:cs="Calibri"/>
          <w:sz w:val="22"/>
        </w:rPr>
        <w:t>19.</w:t>
      </w:r>
      <w:r w:rsidRPr="00BA495E">
        <w:rPr>
          <w:rFonts w:ascii="Book Antiqua" w:eastAsia="Calibri" w:hAnsi="Book Antiqua" w:cs="Calibri"/>
          <w:spacing w:val="7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4"/>
          <w:sz w:val="22"/>
        </w:rPr>
        <w:t xml:space="preserve"> </w:t>
      </w:r>
      <w:r w:rsidRPr="00BA495E">
        <w:rPr>
          <w:rFonts w:ascii="Book Antiqua" w:eastAsia="Calibri" w:hAnsi="Book Antiqua" w:cs="Calibri"/>
          <w:sz w:val="22"/>
        </w:rPr>
        <w:t>20.</w:t>
      </w:r>
      <w:r w:rsidRPr="00BA495E">
        <w:rPr>
          <w:rFonts w:ascii="Book Antiqua" w:eastAsia="Calibri" w:hAnsi="Book Antiqua" w:cs="Calibri"/>
          <w:spacing w:val="75"/>
          <w:sz w:val="22"/>
        </w:rPr>
        <w:t xml:space="preserve"> </w:t>
      </w:r>
      <w:r w:rsidRPr="00BA495E">
        <w:rPr>
          <w:rFonts w:ascii="Book Antiqua" w:eastAsia="Calibri" w:hAnsi="Book Antiqua" w:cs="Calibri"/>
          <w:sz w:val="22"/>
        </w:rPr>
        <w:t>századi</w:t>
      </w:r>
      <w:r w:rsidRPr="00BA495E">
        <w:rPr>
          <w:rFonts w:ascii="Book Antiqua" w:eastAsia="Calibri" w:hAnsi="Book Antiqua" w:cs="Calibri"/>
          <w:spacing w:val="75"/>
          <w:sz w:val="22"/>
        </w:rPr>
        <w:t xml:space="preserve"> </w:t>
      </w:r>
      <w:r w:rsidRPr="00BA495E">
        <w:rPr>
          <w:rFonts w:ascii="Book Antiqua" w:eastAsia="Calibri" w:hAnsi="Book Antiqua" w:cs="Calibri"/>
          <w:sz w:val="22"/>
        </w:rPr>
        <w:t>szemelvények</w:t>
      </w:r>
      <w:r w:rsidRPr="00BA495E">
        <w:rPr>
          <w:rFonts w:ascii="Book Antiqua" w:eastAsia="Calibri" w:hAnsi="Book Antiqua" w:cs="Calibri"/>
          <w:spacing w:val="7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5"/>
          <w:sz w:val="22"/>
        </w:rPr>
        <w:t xml:space="preserve"> </w:t>
      </w:r>
      <w:r w:rsidRPr="00BA495E">
        <w:rPr>
          <w:rFonts w:ascii="Book Antiqua" w:eastAsia="Calibri" w:hAnsi="Book Antiqua" w:cs="Calibri"/>
          <w:sz w:val="22"/>
        </w:rPr>
        <w:t>hazaszeretetről,</w:t>
      </w:r>
      <w:r w:rsidRPr="00BA495E">
        <w:rPr>
          <w:rFonts w:ascii="Book Antiqua" w:eastAsia="Calibri" w:hAnsi="Book Antiqua" w:cs="Calibri"/>
          <w:spacing w:val="7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5"/>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76"/>
          <w:sz w:val="22"/>
        </w:rPr>
        <w:t xml:space="preserve"> </w:t>
      </w:r>
      <w:r w:rsidRPr="00BA495E">
        <w:rPr>
          <w:rFonts w:ascii="Book Antiqua" w:eastAsia="Calibri" w:hAnsi="Book Antiqua" w:cs="Calibri"/>
          <w:sz w:val="22"/>
        </w:rPr>
        <w:t xml:space="preserve">identitás </w:t>
      </w:r>
      <w:r w:rsidRPr="00BA495E">
        <w:rPr>
          <w:rFonts w:ascii="Book Antiqua" w:eastAsia="Calibri" w:hAnsi="Book Antiqua" w:cs="Calibri"/>
          <w:spacing w:val="-2"/>
          <w:sz w:val="22"/>
        </w:rPr>
        <w:t>fontosságáról</w:t>
      </w:r>
    </w:p>
    <w:p w14:paraId="0AC5E7F4" w14:textId="77777777" w:rsidR="00C74BF3" w:rsidRPr="00BA495E" w:rsidRDefault="00C74BF3" w:rsidP="00BA495E">
      <w:pPr>
        <w:widowControl w:val="0"/>
        <w:tabs>
          <w:tab w:val="left" w:pos="501"/>
        </w:tabs>
        <w:autoSpaceDE w:val="0"/>
        <w:autoSpaceDN w:val="0"/>
        <w:spacing w:before="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Szövegalkotás: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kapcsolat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szülőföldhöz,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lokálpatriotizmus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tanulók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életében</w:t>
      </w:r>
    </w:p>
    <w:p w14:paraId="65602945"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Tanulói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előadás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nemzetállamok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Európai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Unió</w:t>
      </w:r>
      <w:r w:rsidRPr="00BA495E">
        <w:rPr>
          <w:rFonts w:ascii="Book Antiqua" w:eastAsia="Calibri" w:hAnsi="Book Antiqua" w:cs="Calibri"/>
          <w:spacing w:val="-2"/>
          <w:sz w:val="22"/>
        </w:rPr>
        <w:t xml:space="preserve"> kapcsolatrendszeréről</w:t>
      </w:r>
    </w:p>
    <w:p w14:paraId="351C2DA9"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lastRenderedPageBreak/>
        <w:t>−</w:t>
      </w:r>
      <w:r w:rsidRPr="00BA495E">
        <w:rPr>
          <w:rFonts w:ascii="Book Antiqua" w:eastAsia="Calibri" w:hAnsi="Book Antiqua" w:cs="Calibri"/>
          <w:sz w:val="22"/>
        </w:rPr>
        <w:tab/>
        <w:t>Vita: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globalizáció</w:t>
      </w:r>
      <w:r w:rsidRPr="00BA495E">
        <w:rPr>
          <w:rFonts w:ascii="Book Antiqua" w:eastAsia="Calibri" w:hAnsi="Book Antiqua" w:cs="Calibri"/>
          <w:spacing w:val="-5"/>
          <w:sz w:val="22"/>
        </w:rPr>
        <w:t xml:space="preserve"> </w:t>
      </w:r>
      <w:r w:rsidRPr="00BA495E">
        <w:rPr>
          <w:rFonts w:ascii="Book Antiqua" w:eastAsia="Calibri" w:hAnsi="Book Antiqua" w:cs="Calibri"/>
          <w:sz w:val="22"/>
        </w:rPr>
        <w:t>hatása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közösségekre,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nemzetekre</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környezetre</w:t>
      </w:r>
    </w:p>
    <w:p w14:paraId="15106DF6" w14:textId="77777777" w:rsidR="00C74BF3" w:rsidRPr="00BA495E" w:rsidRDefault="00C74BF3" w:rsidP="00BA495E">
      <w:pPr>
        <w:widowControl w:val="0"/>
        <w:tabs>
          <w:tab w:val="left" w:pos="501"/>
        </w:tabs>
        <w:autoSpaceDE w:val="0"/>
        <w:autoSpaceDN w:val="0"/>
        <w:spacing w:before="41"/>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Grafikai</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szervező</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segítségével</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Magyarország</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Európai</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Unió</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kapcsolatrendszerének</w:t>
      </w:r>
      <w:r w:rsidRPr="00BA495E">
        <w:rPr>
          <w:rFonts w:ascii="Book Antiqua" w:eastAsia="Calibri" w:hAnsi="Book Antiqua" w:cs="Calibri"/>
          <w:spacing w:val="80"/>
          <w:sz w:val="22"/>
        </w:rPr>
        <w:t xml:space="preserve"> </w:t>
      </w:r>
      <w:r w:rsidRPr="00BA495E">
        <w:rPr>
          <w:rFonts w:ascii="Book Antiqua" w:eastAsia="Calibri" w:hAnsi="Book Antiqua" w:cs="Calibri"/>
          <w:spacing w:val="-2"/>
          <w:sz w:val="22"/>
        </w:rPr>
        <w:t>bemutatása</w:t>
      </w:r>
    </w:p>
    <w:p w14:paraId="3257275F"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Lapszemle</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kiválasztott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ünnep</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eseményeiről</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sajátosságairól</w:t>
      </w:r>
    </w:p>
    <w:p w14:paraId="548E3968"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Prezentáció</w:t>
      </w:r>
      <w:r w:rsidRPr="00BA495E">
        <w:rPr>
          <w:rFonts w:ascii="Book Antiqua" w:eastAsia="Calibri" w:hAnsi="Book Antiqua" w:cs="Calibri"/>
          <w:spacing w:val="-8"/>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határon</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túli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közösségekről,</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őket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érő</w:t>
      </w:r>
      <w:r w:rsidRPr="00BA495E">
        <w:rPr>
          <w:rFonts w:ascii="Book Antiqua" w:eastAsia="Calibri" w:hAnsi="Book Antiqua" w:cs="Calibri"/>
          <w:spacing w:val="-2"/>
          <w:sz w:val="22"/>
        </w:rPr>
        <w:t xml:space="preserve"> kihívásokról</w:t>
      </w:r>
    </w:p>
    <w:p w14:paraId="6F3D3913"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Szöveges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audiovizuális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riport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Honvédségről</w:t>
      </w:r>
    </w:p>
    <w:p w14:paraId="1AC37621" w14:textId="77777777" w:rsidR="00C74BF3" w:rsidRPr="00BA495E" w:rsidRDefault="00C74BF3" w:rsidP="00BA495E">
      <w:pPr>
        <w:widowControl w:val="0"/>
        <w:tabs>
          <w:tab w:val="left" w:pos="501"/>
        </w:tabs>
        <w:autoSpaceDE w:val="0"/>
        <w:autoSpaceDN w:val="0"/>
        <w:spacing w:before="39"/>
        <w:ind w:right="1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Digitális</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eszközhasználattal</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tematikus</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összeállítások</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szerkesztése</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határon</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túli</w:t>
      </w:r>
      <w:r w:rsidRPr="00BA495E">
        <w:rPr>
          <w:rFonts w:ascii="Book Antiqua" w:eastAsia="Calibri" w:hAnsi="Book Antiqua" w:cs="Calibri"/>
          <w:spacing w:val="80"/>
          <w:sz w:val="22"/>
        </w:rPr>
        <w:t xml:space="preserve"> </w:t>
      </w:r>
      <w:r w:rsidRPr="00BA495E">
        <w:rPr>
          <w:rFonts w:ascii="Book Antiqua" w:eastAsia="Calibri" w:hAnsi="Book Antiqua" w:cs="Calibri"/>
          <w:sz w:val="22"/>
        </w:rPr>
        <w:t xml:space="preserve">magyar </w:t>
      </w:r>
      <w:r w:rsidRPr="00BA495E">
        <w:rPr>
          <w:rFonts w:ascii="Book Antiqua" w:eastAsia="Calibri" w:hAnsi="Book Antiqua" w:cs="Calibri"/>
          <w:spacing w:val="-2"/>
          <w:sz w:val="22"/>
        </w:rPr>
        <w:t>közösségről</w:t>
      </w:r>
    </w:p>
    <w:p w14:paraId="57979CF0" w14:textId="77777777" w:rsidR="00C74BF3" w:rsidRPr="00BA495E" w:rsidRDefault="00C74BF3" w:rsidP="00BA495E">
      <w:pPr>
        <w:widowControl w:val="0"/>
        <w:autoSpaceDE w:val="0"/>
        <w:autoSpaceDN w:val="0"/>
        <w:spacing w:before="214"/>
        <w:jc w:val="left"/>
        <w:rPr>
          <w:rFonts w:ascii="Book Antiqua" w:eastAsia="Calibri" w:hAnsi="Book Antiqua" w:cs="Calibri"/>
          <w:sz w:val="22"/>
        </w:rPr>
      </w:pPr>
    </w:p>
    <w:p w14:paraId="6E6C91EE" w14:textId="77777777" w:rsidR="00C74BF3" w:rsidRPr="00BA495E" w:rsidRDefault="00C74BF3" w:rsidP="00BA495E">
      <w:pPr>
        <w:widowControl w:val="0"/>
        <w:autoSpaceDE w:val="0"/>
        <w:autoSpaceDN w:val="0"/>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14"/>
          <w:szCs w:val="24"/>
        </w:rPr>
        <w:t xml:space="preserve"> </w:t>
      </w:r>
      <w:r w:rsidRPr="00BA495E">
        <w:rPr>
          <w:rFonts w:ascii="Book Antiqua" w:eastAsia="Cambria" w:hAnsi="Book Antiqua" w:cs="Cambria"/>
          <w:b/>
          <w:bCs/>
          <w:szCs w:val="24"/>
        </w:rPr>
        <w:t>A</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magyar</w:t>
      </w:r>
      <w:r w:rsidRPr="00BA495E">
        <w:rPr>
          <w:rFonts w:ascii="Book Antiqua" w:eastAsia="Cambria" w:hAnsi="Book Antiqua" w:cs="Cambria"/>
          <w:b/>
          <w:bCs/>
          <w:spacing w:val="-4"/>
          <w:szCs w:val="24"/>
        </w:rPr>
        <w:t xml:space="preserve"> </w:t>
      </w:r>
      <w:r w:rsidRPr="00BA495E">
        <w:rPr>
          <w:rFonts w:ascii="Book Antiqua" w:eastAsia="Cambria" w:hAnsi="Book Antiqua" w:cs="Cambria"/>
          <w:b/>
          <w:bCs/>
          <w:szCs w:val="24"/>
        </w:rPr>
        <w:t>állam</w:t>
      </w:r>
      <w:r w:rsidRPr="00BA495E">
        <w:rPr>
          <w:rFonts w:ascii="Book Antiqua" w:eastAsia="Cambria" w:hAnsi="Book Antiqua" w:cs="Cambria"/>
          <w:b/>
          <w:bCs/>
          <w:spacing w:val="-4"/>
          <w:szCs w:val="24"/>
        </w:rPr>
        <w:t xml:space="preserve"> </w:t>
      </w:r>
      <w:r w:rsidRPr="00BA495E">
        <w:rPr>
          <w:rFonts w:ascii="Book Antiqua" w:eastAsia="Cambria" w:hAnsi="Book Antiqua" w:cs="Cambria"/>
          <w:b/>
          <w:bCs/>
          <w:szCs w:val="24"/>
        </w:rPr>
        <w:t>intézményei;</w:t>
      </w:r>
      <w:r w:rsidRPr="00BA495E">
        <w:rPr>
          <w:rFonts w:ascii="Book Antiqua" w:eastAsia="Cambria" w:hAnsi="Book Antiqua" w:cs="Cambria"/>
          <w:b/>
          <w:bCs/>
          <w:spacing w:val="-3"/>
          <w:szCs w:val="24"/>
        </w:rPr>
        <w:t xml:space="preserve"> </w:t>
      </w:r>
      <w:r w:rsidRPr="00BA495E">
        <w:rPr>
          <w:rFonts w:ascii="Book Antiqua" w:eastAsia="Cambria" w:hAnsi="Book Antiqua" w:cs="Cambria"/>
          <w:b/>
          <w:bCs/>
          <w:szCs w:val="24"/>
        </w:rPr>
        <w:t>az</w:t>
      </w:r>
      <w:r w:rsidRPr="00BA495E">
        <w:rPr>
          <w:rFonts w:ascii="Book Antiqua" w:eastAsia="Cambria" w:hAnsi="Book Antiqua" w:cs="Cambria"/>
          <w:b/>
          <w:bCs/>
          <w:spacing w:val="-4"/>
          <w:szCs w:val="24"/>
        </w:rPr>
        <w:t xml:space="preserve"> </w:t>
      </w:r>
      <w:r w:rsidRPr="00BA495E">
        <w:rPr>
          <w:rFonts w:ascii="Book Antiqua" w:eastAsia="Cambria" w:hAnsi="Book Antiqua" w:cs="Cambria"/>
          <w:b/>
          <w:bCs/>
          <w:szCs w:val="24"/>
        </w:rPr>
        <w:t>állam</w:t>
      </w:r>
      <w:r w:rsidRPr="00BA495E">
        <w:rPr>
          <w:rFonts w:ascii="Book Antiqua" w:eastAsia="Cambria" w:hAnsi="Book Antiqua" w:cs="Cambria"/>
          <w:b/>
          <w:bCs/>
          <w:spacing w:val="-4"/>
          <w:szCs w:val="24"/>
        </w:rPr>
        <w:t xml:space="preserve"> </w:t>
      </w:r>
      <w:r w:rsidRPr="00BA495E">
        <w:rPr>
          <w:rFonts w:ascii="Book Antiqua" w:eastAsia="Cambria" w:hAnsi="Book Antiqua" w:cs="Cambria"/>
          <w:b/>
          <w:bCs/>
          <w:szCs w:val="24"/>
        </w:rPr>
        <w:t>gazdasági</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pacing w:val="-2"/>
          <w:szCs w:val="24"/>
        </w:rPr>
        <w:t>szerepvállalása</w:t>
      </w:r>
    </w:p>
    <w:p w14:paraId="56274322" w14:textId="77777777" w:rsidR="00C74BF3" w:rsidRPr="00BA495E" w:rsidRDefault="00C74BF3" w:rsidP="00BA495E">
      <w:pPr>
        <w:widowControl w:val="0"/>
        <w:autoSpaceDE w:val="0"/>
        <w:autoSpaceDN w:val="0"/>
        <w:spacing w:before="119"/>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4"/>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13"/>
          <w:sz w:val="22"/>
        </w:rPr>
        <w:t xml:space="preserve"> </w:t>
      </w:r>
      <w:r w:rsidRPr="00BA495E">
        <w:rPr>
          <w:rFonts w:ascii="Book Antiqua" w:eastAsia="Calibri" w:hAnsi="Book Antiqua" w:cs="Calibri"/>
          <w:b/>
          <w:sz w:val="22"/>
        </w:rPr>
        <w:t xml:space="preserve">4 </w:t>
      </w:r>
      <w:r w:rsidRPr="00BA495E">
        <w:rPr>
          <w:rFonts w:ascii="Book Antiqua" w:eastAsia="Calibri" w:hAnsi="Book Antiqua" w:cs="Calibri"/>
          <w:b/>
          <w:spacing w:val="-5"/>
          <w:sz w:val="22"/>
        </w:rPr>
        <w:t>óra</w:t>
      </w:r>
    </w:p>
    <w:p w14:paraId="3B4749F1" w14:textId="77777777" w:rsidR="00C74BF3" w:rsidRPr="00BA495E" w:rsidRDefault="00C74BF3" w:rsidP="00BA495E">
      <w:pPr>
        <w:widowControl w:val="0"/>
        <w:autoSpaceDE w:val="0"/>
        <w:autoSpaceDN w:val="0"/>
        <w:spacing w:before="40"/>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38EC6D2E" w14:textId="77777777" w:rsidR="00C74BF3" w:rsidRPr="00BA495E" w:rsidRDefault="00C74BF3" w:rsidP="00BA495E">
      <w:pPr>
        <w:widowControl w:val="0"/>
        <w:autoSpaceDE w:val="0"/>
        <w:autoSpaceDN w:val="0"/>
        <w:spacing w:before="43"/>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61255440" w14:textId="77777777" w:rsidR="00C74BF3" w:rsidRPr="00BA495E" w:rsidRDefault="00C74BF3" w:rsidP="00BA495E">
      <w:pPr>
        <w:widowControl w:val="0"/>
        <w:numPr>
          <w:ilvl w:val="0"/>
          <w:numId w:val="13"/>
        </w:numPr>
        <w:tabs>
          <w:tab w:val="left" w:pos="499"/>
        </w:tabs>
        <w:autoSpaceDE w:val="0"/>
        <w:autoSpaceDN w:val="0"/>
        <w:spacing w:before="41"/>
        <w:ind w:right="137"/>
        <w:jc w:val="left"/>
        <w:rPr>
          <w:rFonts w:ascii="Book Antiqua" w:eastAsia="Calibri" w:hAnsi="Book Antiqua" w:cs="Calibri"/>
          <w:sz w:val="22"/>
        </w:rPr>
      </w:pPr>
      <w:r w:rsidRPr="00BA495E">
        <w:rPr>
          <w:rFonts w:ascii="Book Antiqua" w:eastAsia="Calibri" w:hAnsi="Book Antiqua" w:cs="Calibri"/>
          <w:sz w:val="22"/>
        </w:rPr>
        <w:t>bemutatja</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Magyarország</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Alaptörvényének</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legfontosabb</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részeit:</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Alapvetés;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Szabadság</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 xml:space="preserve">és </w:t>
      </w:r>
      <w:r w:rsidRPr="00BA495E">
        <w:rPr>
          <w:rFonts w:ascii="Book Antiqua" w:eastAsia="Calibri" w:hAnsi="Book Antiqua" w:cs="Calibri"/>
          <w:spacing w:val="-2"/>
          <w:sz w:val="22"/>
        </w:rPr>
        <w:t>felelősség;</w:t>
      </w:r>
    </w:p>
    <w:p w14:paraId="701E1395" w14:textId="77777777" w:rsidR="00C74BF3" w:rsidRPr="00BA495E" w:rsidRDefault="00C74BF3" w:rsidP="00BA495E">
      <w:pPr>
        <w:widowControl w:val="0"/>
        <w:numPr>
          <w:ilvl w:val="0"/>
          <w:numId w:val="13"/>
        </w:numPr>
        <w:tabs>
          <w:tab w:val="left" w:pos="498"/>
        </w:tabs>
        <w:autoSpaceDE w:val="0"/>
        <w:autoSpaceDN w:val="0"/>
        <w:ind w:left="498" w:hanging="357"/>
        <w:jc w:val="left"/>
        <w:rPr>
          <w:rFonts w:ascii="Book Antiqua" w:eastAsia="Calibri" w:hAnsi="Book Antiqua" w:cs="Calibri"/>
          <w:sz w:val="22"/>
        </w:rPr>
      </w:pPr>
      <w:r w:rsidRPr="00BA495E">
        <w:rPr>
          <w:rFonts w:ascii="Book Antiqua" w:eastAsia="Calibri" w:hAnsi="Book Antiqua" w:cs="Calibri"/>
          <w:sz w:val="22"/>
        </w:rPr>
        <w:t>értelmezi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törvényalkotás</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folyamatát;</w:t>
      </w:r>
    </w:p>
    <w:p w14:paraId="4CE23064"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azonosítja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szerepvállalásának</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elemeit;</w:t>
      </w:r>
    </w:p>
    <w:p w14:paraId="1C675082"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42885F72" w14:textId="77777777" w:rsidR="00C74BF3" w:rsidRPr="00BA495E" w:rsidRDefault="00C74BF3" w:rsidP="00BA495E">
      <w:pPr>
        <w:widowControl w:val="0"/>
        <w:numPr>
          <w:ilvl w:val="0"/>
          <w:numId w:val="13"/>
        </w:numPr>
        <w:tabs>
          <w:tab w:val="left" w:pos="498"/>
        </w:tabs>
        <w:autoSpaceDE w:val="0"/>
        <w:autoSpaceDN w:val="0"/>
        <w:spacing w:before="39"/>
        <w:ind w:left="498" w:hanging="357"/>
        <w:jc w:val="left"/>
        <w:rPr>
          <w:rFonts w:ascii="Book Antiqua" w:eastAsia="Calibri" w:hAnsi="Book Antiqua" w:cs="Calibri"/>
          <w:sz w:val="22"/>
        </w:rPr>
      </w:pPr>
      <w:r w:rsidRPr="00BA495E">
        <w:rPr>
          <w:rFonts w:ascii="Book Antiqua" w:eastAsia="Calibri" w:hAnsi="Book Antiqua" w:cs="Calibri"/>
          <w:spacing w:val="-2"/>
          <w:sz w:val="22"/>
        </w:rPr>
        <w:t>beszámolója</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elkészítéséhez</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önállóan</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vagy</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segítséggel</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használja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infokommunikációs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eszközöket.</w:t>
      </w:r>
    </w:p>
    <w:p w14:paraId="04C2788D" w14:textId="77777777" w:rsidR="00C74BF3" w:rsidRPr="00BA495E" w:rsidRDefault="00C74BF3" w:rsidP="00BA495E">
      <w:pPr>
        <w:widowControl w:val="0"/>
        <w:autoSpaceDE w:val="0"/>
        <w:autoSpaceDN w:val="0"/>
        <w:spacing w:before="161"/>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33976E6C" w14:textId="77777777" w:rsidR="00C74BF3" w:rsidRPr="00BA495E" w:rsidRDefault="00C74BF3" w:rsidP="00BA495E">
      <w:pPr>
        <w:widowControl w:val="0"/>
        <w:tabs>
          <w:tab w:val="left" w:pos="501"/>
        </w:tabs>
        <w:autoSpaceDE w:val="0"/>
        <w:autoSpaceDN w:val="0"/>
        <w:spacing w:before="45"/>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kritikai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2"/>
          <w:sz w:val="22"/>
        </w:rPr>
        <w:t xml:space="preserve"> fejlesztése</w:t>
      </w:r>
    </w:p>
    <w:p w14:paraId="5373FDB9"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alakítása</w:t>
      </w:r>
    </w:p>
    <w:p w14:paraId="23D98FE7"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6C7267C2"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digitális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kompetencia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7C036B51"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2A390DB8" w14:textId="77777777" w:rsidR="00C74BF3" w:rsidRPr="00BA495E" w:rsidRDefault="00C74BF3" w:rsidP="00BA495E">
      <w:pPr>
        <w:widowControl w:val="0"/>
        <w:autoSpaceDE w:val="0"/>
        <w:autoSpaceDN w:val="0"/>
        <w:spacing w:before="82"/>
        <w:jc w:val="left"/>
        <w:rPr>
          <w:rFonts w:ascii="Book Antiqua" w:eastAsia="Calibri" w:hAnsi="Book Antiqua" w:cs="Calibri"/>
          <w:sz w:val="22"/>
        </w:rPr>
      </w:pPr>
    </w:p>
    <w:p w14:paraId="69D01918"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1"/>
          <w:sz w:val="22"/>
        </w:rPr>
        <w:t xml:space="preserve"> </w:t>
      </w:r>
      <w:r w:rsidRPr="00BA495E">
        <w:rPr>
          <w:rFonts w:ascii="Book Antiqua" w:eastAsia="Calibri" w:hAnsi="Book Antiqua" w:cs="Calibri"/>
          <w:sz w:val="22"/>
        </w:rPr>
        <w:t>hatalmi</w:t>
      </w:r>
      <w:r w:rsidRPr="00BA495E">
        <w:rPr>
          <w:rFonts w:ascii="Book Antiqua" w:eastAsia="Calibri" w:hAnsi="Book Antiqua" w:cs="Calibri"/>
          <w:spacing w:val="-3"/>
          <w:sz w:val="22"/>
        </w:rPr>
        <w:t xml:space="preserve"> </w:t>
      </w:r>
      <w:r w:rsidRPr="00BA495E">
        <w:rPr>
          <w:rFonts w:ascii="Book Antiqua" w:eastAsia="Calibri" w:hAnsi="Book Antiqua" w:cs="Calibri"/>
          <w:spacing w:val="-4"/>
          <w:sz w:val="22"/>
        </w:rPr>
        <w:t>ágak</w:t>
      </w:r>
    </w:p>
    <w:p w14:paraId="6F5F91F8"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intézményrendszere</w:t>
      </w:r>
    </w:p>
    <w:p w14:paraId="406FD8A5"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kormány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szervei</w:t>
      </w:r>
    </w:p>
    <w:p w14:paraId="1DD70E08"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Országgyűlés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felépítése</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működése;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országgyűlési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képviselők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jogállása</w:t>
      </w:r>
    </w:p>
    <w:p w14:paraId="5E420572"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törvényalkotás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folyamata</w:t>
      </w:r>
    </w:p>
    <w:p w14:paraId="25D7DDA0"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8"/>
          <w:sz w:val="22"/>
        </w:rPr>
        <w:t xml:space="preserve"> </w:t>
      </w:r>
      <w:r w:rsidRPr="00BA495E">
        <w:rPr>
          <w:rFonts w:ascii="Book Antiqua" w:eastAsia="Calibri" w:hAnsi="Book Antiqua" w:cs="Calibri"/>
          <w:sz w:val="22"/>
        </w:rPr>
        <w:t>igazságszolgáltatás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rendszere,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felépítése,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szereplői</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demokratikus</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államrendben</w:t>
      </w:r>
    </w:p>
    <w:p w14:paraId="655E1C96"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1"/>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feladatai</w:t>
      </w:r>
    </w:p>
    <w:p w14:paraId="667BA20C"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központi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költségvetés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felépítése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szerepe</w:t>
      </w:r>
    </w:p>
    <w:p w14:paraId="3004945B" w14:textId="77777777" w:rsidR="00C74BF3" w:rsidRPr="00BA495E" w:rsidRDefault="00C74BF3" w:rsidP="00BA495E">
      <w:pPr>
        <w:widowControl w:val="0"/>
        <w:tabs>
          <w:tab w:val="left" w:pos="498"/>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nagy</w:t>
      </w:r>
      <w:r w:rsidRPr="00BA495E">
        <w:rPr>
          <w:rFonts w:ascii="Book Antiqua" w:eastAsia="Calibri" w:hAnsi="Book Antiqua" w:cs="Calibri"/>
          <w:spacing w:val="-2"/>
          <w:sz w:val="22"/>
        </w:rPr>
        <w:t xml:space="preserve"> </w:t>
      </w:r>
      <w:r w:rsidRPr="00BA495E">
        <w:rPr>
          <w:rFonts w:ascii="Book Antiqua" w:eastAsia="Calibri" w:hAnsi="Book Antiqua" w:cs="Calibri"/>
          <w:sz w:val="22"/>
        </w:rPr>
        <w:t>ellátórendszerek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állami</w:t>
      </w:r>
      <w:r w:rsidRPr="00BA495E">
        <w:rPr>
          <w:rFonts w:ascii="Book Antiqua" w:eastAsia="Calibri" w:hAnsi="Book Antiqua" w:cs="Calibri"/>
          <w:spacing w:val="-2"/>
          <w:sz w:val="22"/>
        </w:rPr>
        <w:t xml:space="preserve"> alapfeladatok</w:t>
      </w:r>
    </w:p>
    <w:p w14:paraId="3ABC3369" w14:textId="77777777" w:rsidR="00C74BF3" w:rsidRPr="00BA495E" w:rsidRDefault="00C74BF3" w:rsidP="00BA495E">
      <w:pPr>
        <w:widowControl w:val="0"/>
        <w:autoSpaceDE w:val="0"/>
        <w:autoSpaceDN w:val="0"/>
        <w:spacing w:before="12"/>
        <w:jc w:val="left"/>
        <w:rPr>
          <w:rFonts w:ascii="Book Antiqua" w:eastAsia="Calibri" w:hAnsi="Book Antiqua" w:cs="Calibri"/>
          <w:sz w:val="22"/>
        </w:rPr>
      </w:pPr>
    </w:p>
    <w:p w14:paraId="610D2081" w14:textId="77777777" w:rsidR="00C74BF3" w:rsidRPr="00BA495E" w:rsidRDefault="00C74BF3" w:rsidP="00BA495E">
      <w:pPr>
        <w:widowControl w:val="0"/>
        <w:tabs>
          <w:tab w:val="left" w:pos="501"/>
        </w:tabs>
        <w:autoSpaceDE w:val="0"/>
        <w:autoSpaceDN w:val="0"/>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28"/>
          <w:sz w:val="22"/>
        </w:rPr>
        <w:t xml:space="preserve"> </w:t>
      </w:r>
      <w:r w:rsidRPr="00BA495E">
        <w:rPr>
          <w:rFonts w:ascii="Book Antiqua" w:eastAsia="Calibri" w:hAnsi="Book Antiqua" w:cs="Calibri"/>
          <w:sz w:val="22"/>
        </w:rPr>
        <w:t>intézményrendszere;</w:t>
      </w:r>
      <w:r w:rsidRPr="00BA495E">
        <w:rPr>
          <w:rFonts w:ascii="Book Antiqua" w:eastAsia="Calibri" w:hAnsi="Book Antiqua" w:cs="Calibri"/>
          <w:spacing w:val="28"/>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igazságszolgáltatás</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rendszere,</w:t>
      </w:r>
      <w:r w:rsidRPr="00BA495E">
        <w:rPr>
          <w:rFonts w:ascii="Book Antiqua" w:eastAsia="Calibri" w:hAnsi="Book Antiqua" w:cs="Calibri"/>
          <w:spacing w:val="28"/>
          <w:sz w:val="22"/>
        </w:rPr>
        <w:t xml:space="preserve"> </w:t>
      </w:r>
      <w:r w:rsidRPr="00BA495E">
        <w:rPr>
          <w:rFonts w:ascii="Book Antiqua" w:eastAsia="Calibri" w:hAnsi="Book Antiqua" w:cs="Calibri"/>
          <w:sz w:val="22"/>
        </w:rPr>
        <w:t>szervezetei;</w:t>
      </w:r>
      <w:r w:rsidRPr="00BA495E">
        <w:rPr>
          <w:rFonts w:ascii="Book Antiqua" w:eastAsia="Calibri" w:hAnsi="Book Antiqua" w:cs="Calibri"/>
          <w:spacing w:val="2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7"/>
          <w:sz w:val="22"/>
        </w:rPr>
        <w:t xml:space="preserve"> </w:t>
      </w:r>
      <w:r w:rsidRPr="00BA495E">
        <w:rPr>
          <w:rFonts w:ascii="Book Antiqua" w:eastAsia="Calibri" w:hAnsi="Book Antiqua" w:cs="Calibri"/>
          <w:sz w:val="22"/>
        </w:rPr>
        <w:t>gazdaság körforgása; A gazdaságpolitika; Az állam gazdasági feladatai; Az állami költségvetés</w:t>
      </w:r>
    </w:p>
    <w:p w14:paraId="4FA4DB24" w14:textId="77777777" w:rsidR="00C74BF3" w:rsidRPr="00BA495E" w:rsidRDefault="00C74BF3" w:rsidP="00BA495E">
      <w:pPr>
        <w:widowControl w:val="0"/>
        <w:autoSpaceDE w:val="0"/>
        <w:autoSpaceDN w:val="0"/>
        <w:spacing w:before="37"/>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0277CB99" w14:textId="77777777" w:rsidR="00C74BF3" w:rsidRPr="00BA495E" w:rsidRDefault="00C74BF3" w:rsidP="00BA495E">
      <w:pPr>
        <w:widowControl w:val="0"/>
        <w:autoSpaceDE w:val="0"/>
        <w:autoSpaceDN w:val="0"/>
        <w:spacing w:before="45"/>
        <w:ind w:right="137"/>
        <w:rPr>
          <w:rFonts w:ascii="Book Antiqua" w:eastAsia="Calibri" w:hAnsi="Book Antiqua" w:cs="Calibri"/>
          <w:sz w:val="22"/>
        </w:rPr>
      </w:pPr>
      <w:r w:rsidRPr="00BA495E">
        <w:rPr>
          <w:rFonts w:ascii="Book Antiqua" w:eastAsia="Calibri" w:hAnsi="Book Antiqua" w:cs="Calibri"/>
          <w:sz w:val="22"/>
        </w:rPr>
        <w:t>állam, intézmény, politikai rendszer, hatalmi ágak, jogforrási hierarchia, köztársasági elnök, Országgyűlés,</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törvényalkotás,</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törvény,</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országgyűlési</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határozat,</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képviselő,</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mentelmi</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jog,</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országgyűlési bizottság(ok), házszabály, parlamenti frakciók, interpelláció, Kormány, miniszterelnök, miniszter, államtitkár; miniszterelnöki, kormány- és miniszteri rendelet, Alkotmánybír</w:t>
      </w:r>
      <w:r w:rsidRPr="00BA495E">
        <w:rPr>
          <w:rFonts w:ascii="Book Antiqua" w:eastAsia="Calibri" w:hAnsi="Book Antiqua" w:cs="Calibri"/>
          <w:sz w:val="22"/>
        </w:rPr>
        <w:lastRenderedPageBreak/>
        <w:t>óság, alkotmánybírósági határozat, Állami Számvevőszék,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Kúria, Országos Bírói Hivatal, ügyészség, legfőbb ügyész, főügyészségek, fellebbviteli főügyészségek, járási és járási szintű ügyészségek, az alapvető jogok biztosa, gazdaságpolitika, államháztartás, költségvetés, költségvetési egyensúly, adórendszer, adók, járulékok,</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illetékek,</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közteherviselés,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adómorál,</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korrupció</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integritás,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hatóság,</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hatáskör,</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illetékesség;</w:t>
      </w:r>
    </w:p>
    <w:p w14:paraId="48CA660D" w14:textId="77777777" w:rsidR="00C74BF3" w:rsidRPr="00BA495E" w:rsidRDefault="00C74BF3" w:rsidP="00BA495E">
      <w:pPr>
        <w:widowControl w:val="0"/>
        <w:autoSpaceDE w:val="0"/>
        <w:autoSpaceDN w:val="0"/>
        <w:spacing w:before="122"/>
        <w:jc w:val="left"/>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17B9E6C8" w14:textId="77777777" w:rsidR="00C74BF3" w:rsidRPr="00BA495E" w:rsidRDefault="00C74BF3" w:rsidP="00BA495E">
      <w:pPr>
        <w:widowControl w:val="0"/>
        <w:tabs>
          <w:tab w:val="left" w:pos="501"/>
        </w:tabs>
        <w:autoSpaceDE w:val="0"/>
        <w:autoSpaceDN w:val="0"/>
        <w:spacing w:before="37"/>
        <w:ind w:right="1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 xml:space="preserve">Vázlat vagy egyéb grafikai szervező készítése az állam felépítéséről, a hatalmi ágak legfontosabb </w:t>
      </w:r>
      <w:r w:rsidRPr="00BA495E">
        <w:rPr>
          <w:rFonts w:ascii="Book Antiqua" w:eastAsia="Calibri" w:hAnsi="Book Antiqua" w:cs="Calibri"/>
          <w:spacing w:val="-2"/>
          <w:sz w:val="22"/>
        </w:rPr>
        <w:t>intézményeiről</w:t>
      </w:r>
    </w:p>
    <w:p w14:paraId="51D739E8"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Vita: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állami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szerepvállalásról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életben</w:t>
      </w:r>
    </w:p>
    <w:p w14:paraId="48D55C69" w14:textId="77777777" w:rsidR="00C74BF3" w:rsidRPr="00BA495E" w:rsidRDefault="00C74BF3" w:rsidP="00BA495E">
      <w:pPr>
        <w:widowControl w:val="0"/>
        <w:tabs>
          <w:tab w:val="left" w:pos="501"/>
        </w:tabs>
        <w:autoSpaceDE w:val="0"/>
        <w:autoSpaceDN w:val="0"/>
        <w:spacing w:before="41"/>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Költségvetés tervezése a főbb állami feladatokhoz, vagy egy-egy kiválasztott feladat költségeinek részletes kidolgozása, bemutatása és megvédése</w:t>
      </w:r>
    </w:p>
    <w:p w14:paraId="3C470DE6" w14:textId="77777777" w:rsidR="00C74BF3" w:rsidRPr="00BA495E" w:rsidRDefault="00C74BF3" w:rsidP="00BA495E">
      <w:pPr>
        <w:widowControl w:val="0"/>
        <w:tabs>
          <w:tab w:val="left" w:pos="501"/>
        </w:tabs>
        <w:autoSpaceDE w:val="0"/>
        <w:autoSpaceDN w:val="0"/>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Szerepjáték:</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3"/>
          <w:sz w:val="22"/>
        </w:rPr>
        <w:t xml:space="preserve"> </w:t>
      </w:r>
      <w:r w:rsidRPr="00BA495E">
        <w:rPr>
          <w:rFonts w:ascii="Book Antiqua" w:eastAsia="Calibri" w:hAnsi="Book Antiqua" w:cs="Calibri"/>
          <w:sz w:val="22"/>
        </w:rPr>
        <w:t>törvényalkotói</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munka,</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képzelt</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jogszabály</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megalkotása,</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érvek</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 xml:space="preserve">ellenérvek </w:t>
      </w:r>
      <w:r w:rsidRPr="00BA495E">
        <w:rPr>
          <w:rFonts w:ascii="Book Antiqua" w:eastAsia="Calibri" w:hAnsi="Book Antiqua" w:cs="Calibri"/>
          <w:spacing w:val="-2"/>
          <w:sz w:val="22"/>
        </w:rPr>
        <w:t>gyűjtése</w:t>
      </w:r>
    </w:p>
    <w:p w14:paraId="0CECFDA9" w14:textId="77777777" w:rsidR="00C74BF3" w:rsidRPr="00BA495E" w:rsidRDefault="00C74BF3" w:rsidP="00BA495E">
      <w:pPr>
        <w:widowControl w:val="0"/>
        <w:tabs>
          <w:tab w:val="left" w:pos="359"/>
        </w:tabs>
        <w:autoSpaceDE w:val="0"/>
        <w:autoSpaceDN w:val="0"/>
        <w:spacing w:before="1"/>
        <w:jc w:val="center"/>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Prezentáció</w:t>
      </w:r>
      <w:r w:rsidRPr="00BA495E">
        <w:rPr>
          <w:rFonts w:ascii="Book Antiqua" w:eastAsia="Calibri" w:hAnsi="Book Antiqua" w:cs="Calibri"/>
          <w:spacing w:val="38"/>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38"/>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37"/>
          <w:sz w:val="22"/>
        </w:rPr>
        <w:t xml:space="preserve"> </w:t>
      </w:r>
      <w:r w:rsidRPr="00BA495E">
        <w:rPr>
          <w:rFonts w:ascii="Book Antiqua" w:eastAsia="Calibri" w:hAnsi="Book Antiqua" w:cs="Calibri"/>
          <w:sz w:val="22"/>
        </w:rPr>
        <w:t>kiválasztott</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ellátórendszer</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működéséről,</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feladatairól</w:t>
      </w:r>
      <w:r w:rsidRPr="00BA495E">
        <w:rPr>
          <w:rFonts w:ascii="Book Antiqua" w:eastAsia="Calibri" w:hAnsi="Book Antiqua" w:cs="Calibri"/>
          <w:spacing w:val="40"/>
          <w:sz w:val="22"/>
        </w:rPr>
        <w:t xml:space="preserve"> </w:t>
      </w:r>
      <w:r w:rsidRPr="00BA495E">
        <w:rPr>
          <w:rFonts w:ascii="Book Antiqua" w:eastAsia="Calibri" w:hAnsi="Book Antiqua" w:cs="Calibri"/>
          <w:spacing w:val="-2"/>
          <w:sz w:val="22"/>
        </w:rPr>
        <w:t>Szövegalkotási</w:t>
      </w:r>
    </w:p>
    <w:p w14:paraId="7ACBEC58" w14:textId="77777777" w:rsidR="00C74BF3" w:rsidRPr="00BA495E" w:rsidRDefault="00C74BF3" w:rsidP="00BA495E">
      <w:pPr>
        <w:widowControl w:val="0"/>
        <w:autoSpaceDE w:val="0"/>
        <w:autoSpaceDN w:val="0"/>
        <w:spacing w:before="38"/>
        <w:ind w:right="2"/>
        <w:jc w:val="center"/>
        <w:rPr>
          <w:rFonts w:ascii="Book Antiqua" w:eastAsia="Calibri" w:hAnsi="Book Antiqua" w:cs="Calibri"/>
          <w:sz w:val="22"/>
        </w:rPr>
      </w:pPr>
      <w:r w:rsidRPr="00BA495E">
        <w:rPr>
          <w:rFonts w:ascii="Book Antiqua" w:eastAsia="Calibri" w:hAnsi="Book Antiqua" w:cs="Calibri"/>
          <w:sz w:val="22"/>
        </w:rPr>
        <w:t>feladat:</w:t>
      </w:r>
      <w:r w:rsidRPr="00BA495E">
        <w:rPr>
          <w:rFonts w:ascii="Book Antiqua" w:eastAsia="Calibri" w:hAnsi="Book Antiqua" w:cs="Calibri"/>
          <w:spacing w:val="-8"/>
          <w:sz w:val="22"/>
        </w:rPr>
        <w:t xml:space="preserve"> </w:t>
      </w:r>
      <w:r w:rsidRPr="00BA495E">
        <w:rPr>
          <w:rFonts w:ascii="Book Antiqua" w:eastAsia="Calibri" w:hAnsi="Book Antiqua" w:cs="Calibri"/>
          <w:sz w:val="22"/>
        </w:rPr>
        <w:t>egy-egy</w:t>
      </w:r>
      <w:r w:rsidRPr="00BA495E">
        <w:rPr>
          <w:rFonts w:ascii="Book Antiqua" w:eastAsia="Calibri" w:hAnsi="Book Antiqua" w:cs="Calibri"/>
          <w:spacing w:val="-9"/>
          <w:sz w:val="22"/>
        </w:rPr>
        <w:t xml:space="preserve"> </w:t>
      </w:r>
      <w:r w:rsidRPr="00BA495E">
        <w:rPr>
          <w:rFonts w:ascii="Book Antiqua" w:eastAsia="Calibri" w:hAnsi="Book Antiqua" w:cs="Calibri"/>
          <w:sz w:val="22"/>
        </w:rPr>
        <w:t>minisztérium</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felépítésének</w:t>
      </w:r>
      <w:r w:rsidRPr="00BA495E">
        <w:rPr>
          <w:rFonts w:ascii="Book Antiqua" w:eastAsia="Calibri" w:hAnsi="Book Antiqua" w:cs="Calibri"/>
          <w:spacing w:val="-9"/>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feladatainak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bemutatása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források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segítségével</w:t>
      </w:r>
    </w:p>
    <w:p w14:paraId="7C36F5C2" w14:textId="77777777" w:rsidR="00C74BF3" w:rsidRPr="00BA495E" w:rsidRDefault="00C74BF3" w:rsidP="00BA495E">
      <w:pPr>
        <w:widowControl w:val="0"/>
        <w:tabs>
          <w:tab w:val="left" w:pos="501"/>
        </w:tabs>
        <w:autoSpaceDE w:val="0"/>
        <w:autoSpaceDN w:val="0"/>
        <w:spacing w:before="41"/>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Mozaik,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szakértői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mozaik: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szociális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funkciói,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oktatási,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egészségügyi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 rendvédelmi szervek feladatai</w:t>
      </w:r>
    </w:p>
    <w:p w14:paraId="637F152D"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Fiktív</w:t>
      </w:r>
      <w:r w:rsidRPr="00BA495E">
        <w:rPr>
          <w:rFonts w:ascii="Book Antiqua" w:eastAsia="Calibri" w:hAnsi="Book Antiqua" w:cs="Calibri"/>
          <w:spacing w:val="-2"/>
          <w:sz w:val="22"/>
        </w:rPr>
        <w:t xml:space="preserve"> </w:t>
      </w:r>
      <w:r w:rsidRPr="00BA495E">
        <w:rPr>
          <w:rFonts w:ascii="Book Antiqua" w:eastAsia="Calibri" w:hAnsi="Book Antiqua" w:cs="Calibri"/>
          <w:sz w:val="22"/>
        </w:rPr>
        <w:t>riport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5"/>
          <w:sz w:val="22"/>
        </w:rPr>
        <w:t xml:space="preserve"> </w:t>
      </w:r>
      <w:r w:rsidRPr="00BA495E">
        <w:rPr>
          <w:rFonts w:ascii="Book Antiqua" w:eastAsia="Calibri" w:hAnsi="Book Antiqua" w:cs="Calibri"/>
          <w:sz w:val="22"/>
        </w:rPr>
        <w:t>országgyűlési</w:t>
      </w:r>
      <w:r w:rsidRPr="00BA495E">
        <w:rPr>
          <w:rFonts w:ascii="Book Antiqua" w:eastAsia="Calibri" w:hAnsi="Book Antiqua" w:cs="Calibri"/>
          <w:spacing w:val="-2"/>
          <w:sz w:val="22"/>
        </w:rPr>
        <w:t xml:space="preserve"> </w:t>
      </w:r>
      <w:r w:rsidRPr="00BA495E">
        <w:rPr>
          <w:rFonts w:ascii="Book Antiqua" w:eastAsia="Calibri" w:hAnsi="Book Antiqua" w:cs="Calibri"/>
          <w:sz w:val="22"/>
        </w:rPr>
        <w:t>ülésről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kormányülésről</w:t>
      </w:r>
    </w:p>
    <w:p w14:paraId="1D5C4960" w14:textId="77777777" w:rsidR="00C74BF3" w:rsidRPr="00BA495E" w:rsidRDefault="00C74BF3" w:rsidP="00BA495E">
      <w:pPr>
        <w:widowControl w:val="0"/>
        <w:tabs>
          <w:tab w:val="left" w:pos="501"/>
        </w:tabs>
        <w:autoSpaceDE w:val="0"/>
        <w:autoSpaceDN w:val="0"/>
        <w:spacing w:before="41"/>
        <w:ind w:right="1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Önálló</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kutatás</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alapján</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plakát</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ábra</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kiválasztott</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államigazgatási</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szerv</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hivatal felépítéséről, feladatairól</w:t>
      </w:r>
    </w:p>
    <w:p w14:paraId="78779C2C" w14:textId="77777777" w:rsidR="00C74BF3" w:rsidRPr="00BA495E" w:rsidRDefault="00C74BF3" w:rsidP="00BA495E">
      <w:pPr>
        <w:widowControl w:val="0"/>
        <w:autoSpaceDE w:val="0"/>
        <w:autoSpaceDN w:val="0"/>
        <w:spacing w:before="212"/>
        <w:jc w:val="left"/>
        <w:rPr>
          <w:rFonts w:ascii="Book Antiqua" w:eastAsia="Calibri" w:hAnsi="Book Antiqua" w:cs="Calibri"/>
          <w:sz w:val="22"/>
        </w:rPr>
      </w:pPr>
    </w:p>
    <w:p w14:paraId="1FAF3BF2" w14:textId="77777777" w:rsidR="00C74BF3" w:rsidRPr="00BA495E" w:rsidRDefault="00C74BF3" w:rsidP="00BA495E">
      <w:pPr>
        <w:widowControl w:val="0"/>
        <w:autoSpaceDE w:val="0"/>
        <w:autoSpaceDN w:val="0"/>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14"/>
          <w:szCs w:val="24"/>
        </w:rPr>
        <w:t xml:space="preserve"> </w:t>
      </w:r>
      <w:r w:rsidRPr="00BA495E">
        <w:rPr>
          <w:rFonts w:ascii="Book Antiqua" w:eastAsia="Cambria" w:hAnsi="Book Antiqua" w:cs="Cambria"/>
          <w:b/>
          <w:bCs/>
          <w:szCs w:val="24"/>
        </w:rPr>
        <w:t>A</w:t>
      </w:r>
      <w:r w:rsidRPr="00BA495E">
        <w:rPr>
          <w:rFonts w:ascii="Book Antiqua" w:eastAsia="Cambria" w:hAnsi="Book Antiqua" w:cs="Cambria"/>
          <w:b/>
          <w:bCs/>
          <w:spacing w:val="-6"/>
          <w:szCs w:val="24"/>
        </w:rPr>
        <w:t xml:space="preserve"> </w:t>
      </w:r>
      <w:r w:rsidRPr="00BA495E">
        <w:rPr>
          <w:rFonts w:ascii="Book Antiqua" w:eastAsia="Cambria" w:hAnsi="Book Antiqua" w:cs="Cambria"/>
          <w:b/>
          <w:bCs/>
          <w:szCs w:val="24"/>
        </w:rPr>
        <w:t>mindennapi</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ügyintézés</w:t>
      </w:r>
      <w:r w:rsidRPr="00BA495E">
        <w:rPr>
          <w:rFonts w:ascii="Book Antiqua" w:eastAsia="Cambria" w:hAnsi="Book Antiqua" w:cs="Cambria"/>
          <w:b/>
          <w:bCs/>
          <w:spacing w:val="-4"/>
          <w:szCs w:val="24"/>
        </w:rPr>
        <w:t xml:space="preserve"> </w:t>
      </w:r>
      <w:r w:rsidRPr="00BA495E">
        <w:rPr>
          <w:rFonts w:ascii="Book Antiqua" w:eastAsia="Cambria" w:hAnsi="Book Antiqua" w:cs="Cambria"/>
          <w:b/>
          <w:bCs/>
          <w:szCs w:val="24"/>
        </w:rPr>
        <w:t>területei</w:t>
      </w:r>
      <w:r w:rsidRPr="00BA495E">
        <w:rPr>
          <w:rFonts w:ascii="Book Antiqua" w:eastAsia="Cambria" w:hAnsi="Book Antiqua" w:cs="Cambria"/>
          <w:b/>
          <w:bCs/>
          <w:spacing w:val="-6"/>
          <w:szCs w:val="24"/>
        </w:rPr>
        <w:t xml:space="preserve"> </w:t>
      </w:r>
      <w:r w:rsidRPr="00BA495E">
        <w:rPr>
          <w:rFonts w:ascii="Book Antiqua" w:eastAsia="Cambria" w:hAnsi="Book Antiqua" w:cs="Cambria"/>
          <w:b/>
          <w:bCs/>
          <w:szCs w:val="24"/>
        </w:rPr>
        <w:t>és</w:t>
      </w:r>
      <w:r w:rsidRPr="00BA495E">
        <w:rPr>
          <w:rFonts w:ascii="Book Antiqua" w:eastAsia="Cambria" w:hAnsi="Book Antiqua" w:cs="Cambria"/>
          <w:b/>
          <w:bCs/>
          <w:spacing w:val="-1"/>
          <w:szCs w:val="24"/>
        </w:rPr>
        <w:t xml:space="preserve"> </w:t>
      </w:r>
      <w:r w:rsidRPr="00BA495E">
        <w:rPr>
          <w:rFonts w:ascii="Book Antiqua" w:eastAsia="Cambria" w:hAnsi="Book Antiqua" w:cs="Cambria"/>
          <w:b/>
          <w:bCs/>
          <w:spacing w:val="-2"/>
          <w:szCs w:val="24"/>
        </w:rPr>
        <w:t>megszervezése</w:t>
      </w:r>
    </w:p>
    <w:p w14:paraId="209B856A" w14:textId="77777777" w:rsidR="00C74BF3" w:rsidRPr="00BA495E" w:rsidRDefault="00C74BF3" w:rsidP="00BA495E">
      <w:pPr>
        <w:widowControl w:val="0"/>
        <w:autoSpaceDE w:val="0"/>
        <w:autoSpaceDN w:val="0"/>
        <w:spacing w:before="165"/>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4"/>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13"/>
          <w:sz w:val="22"/>
        </w:rPr>
        <w:t xml:space="preserve"> </w:t>
      </w:r>
      <w:r w:rsidRPr="00BA495E">
        <w:rPr>
          <w:rFonts w:ascii="Book Antiqua" w:eastAsia="Calibri" w:hAnsi="Book Antiqua" w:cs="Calibri"/>
          <w:b/>
          <w:sz w:val="22"/>
        </w:rPr>
        <w:t xml:space="preserve">4 </w:t>
      </w:r>
      <w:r w:rsidRPr="00BA495E">
        <w:rPr>
          <w:rFonts w:ascii="Book Antiqua" w:eastAsia="Calibri" w:hAnsi="Book Antiqua" w:cs="Calibri"/>
          <w:b/>
          <w:spacing w:val="-5"/>
          <w:sz w:val="22"/>
        </w:rPr>
        <w:t>óra</w:t>
      </w:r>
    </w:p>
    <w:p w14:paraId="0959E676" w14:textId="77777777" w:rsidR="00C74BF3" w:rsidRPr="00BA495E" w:rsidRDefault="00C74BF3" w:rsidP="00BA495E">
      <w:pPr>
        <w:widowControl w:val="0"/>
        <w:autoSpaceDE w:val="0"/>
        <w:autoSpaceDN w:val="0"/>
        <w:spacing w:before="157"/>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58EB041F" w14:textId="77777777" w:rsidR="00C74BF3" w:rsidRPr="00BA495E" w:rsidRDefault="00C74BF3" w:rsidP="00BA495E">
      <w:pPr>
        <w:widowControl w:val="0"/>
        <w:autoSpaceDE w:val="0"/>
        <w:autoSpaceDN w:val="0"/>
        <w:spacing w:before="43"/>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hozzájárul</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ahhoz,</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hogy</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tanuló</w:t>
      </w:r>
      <w:r w:rsidRPr="00BA495E">
        <w:rPr>
          <w:rFonts w:ascii="Book Antiqua" w:eastAsia="Calibri" w:hAnsi="Book Antiqua" w:cs="Calibri"/>
          <w:b/>
          <w:bCs/>
          <w:spacing w:val="-8"/>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nevelési-oktatási</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szakasz</w:t>
      </w:r>
      <w:r w:rsidRPr="00BA495E">
        <w:rPr>
          <w:rFonts w:ascii="Book Antiqua" w:eastAsia="Calibri" w:hAnsi="Book Antiqua" w:cs="Calibri"/>
          <w:b/>
          <w:bCs/>
          <w:spacing w:val="-6"/>
          <w:sz w:val="22"/>
        </w:rPr>
        <w:t xml:space="preserve"> </w:t>
      </w:r>
      <w:r w:rsidRPr="00BA495E">
        <w:rPr>
          <w:rFonts w:ascii="Book Antiqua" w:eastAsia="Calibri" w:hAnsi="Book Antiqua" w:cs="Calibri"/>
          <w:b/>
          <w:bCs/>
          <w:spacing w:val="-2"/>
          <w:sz w:val="22"/>
        </w:rPr>
        <w:t>végére:</w:t>
      </w:r>
    </w:p>
    <w:p w14:paraId="4B0A0F80"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jártasságot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szerez</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jog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területének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mindennapi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életben</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való</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alkalmazásában.</w:t>
      </w:r>
    </w:p>
    <w:p w14:paraId="5C016D1A" w14:textId="77777777" w:rsidR="00C74BF3" w:rsidRPr="00BA495E" w:rsidRDefault="00C74BF3" w:rsidP="00BA495E">
      <w:pPr>
        <w:widowControl w:val="0"/>
        <w:autoSpaceDE w:val="0"/>
        <w:autoSpaceDN w:val="0"/>
        <w:spacing w:before="161"/>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5"/>
          <w:sz w:val="22"/>
        </w:rPr>
        <w:t xml:space="preserve"> </w:t>
      </w:r>
      <w:r w:rsidRPr="00BA495E">
        <w:rPr>
          <w:rFonts w:ascii="Book Antiqua" w:eastAsia="Calibri" w:hAnsi="Book Antiqua" w:cs="Calibri"/>
          <w:b/>
          <w:bCs/>
          <w:spacing w:val="-2"/>
          <w:sz w:val="22"/>
        </w:rPr>
        <w:t>tanuló:</w:t>
      </w:r>
    </w:p>
    <w:p w14:paraId="3DC362DA" w14:textId="77777777" w:rsidR="00C74BF3" w:rsidRPr="00BA495E" w:rsidRDefault="00C74BF3" w:rsidP="00BA495E">
      <w:pPr>
        <w:widowControl w:val="0"/>
        <w:numPr>
          <w:ilvl w:val="0"/>
          <w:numId w:val="13"/>
        </w:numPr>
        <w:tabs>
          <w:tab w:val="left" w:pos="498"/>
        </w:tabs>
        <w:autoSpaceDE w:val="0"/>
        <w:autoSpaceDN w:val="0"/>
        <w:spacing w:before="39"/>
        <w:ind w:left="498" w:hanging="357"/>
        <w:jc w:val="left"/>
        <w:rPr>
          <w:rFonts w:ascii="Book Antiqua" w:eastAsia="Calibri" w:hAnsi="Book Antiqua" w:cs="Calibri"/>
          <w:sz w:val="22"/>
        </w:rPr>
      </w:pPr>
      <w:r w:rsidRPr="00BA495E">
        <w:rPr>
          <w:rFonts w:ascii="Book Antiqua" w:eastAsia="Calibri" w:hAnsi="Book Antiqua" w:cs="Calibri"/>
          <w:sz w:val="22"/>
        </w:rPr>
        <w:t>azonosítja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mindennapi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ügyintézés</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alapintézményeit;</w:t>
      </w:r>
    </w:p>
    <w:p w14:paraId="0BB407F6"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b/>
          <w:sz w:val="22"/>
        </w:rPr>
      </w:pPr>
      <w:r w:rsidRPr="00BA495E">
        <w:rPr>
          <w:rFonts w:ascii="Book Antiqua" w:eastAsia="Calibri" w:hAnsi="Book Antiqua" w:cs="Calibri"/>
          <w:sz w:val="22"/>
        </w:rPr>
        <w:t>tájékozott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munkavállalás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szabályozásáról</w:t>
      </w:r>
      <w:r w:rsidRPr="00BA495E">
        <w:rPr>
          <w:rFonts w:ascii="Book Antiqua" w:eastAsia="Calibri" w:hAnsi="Book Antiqua" w:cs="Calibri"/>
          <w:b/>
          <w:spacing w:val="-2"/>
          <w:sz w:val="22"/>
        </w:rPr>
        <w:t>;</w:t>
      </w:r>
    </w:p>
    <w:p w14:paraId="14A215C7"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292A299E" w14:textId="77777777" w:rsidR="00C74BF3" w:rsidRPr="00BA495E" w:rsidRDefault="00C74BF3" w:rsidP="00BA495E">
      <w:pPr>
        <w:widowControl w:val="0"/>
        <w:autoSpaceDE w:val="0"/>
        <w:autoSpaceDN w:val="0"/>
        <w:spacing w:before="159"/>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518B6053" w14:textId="77777777" w:rsidR="00C74BF3" w:rsidRPr="00BA495E" w:rsidRDefault="00C74BF3" w:rsidP="00BA495E">
      <w:pPr>
        <w:widowControl w:val="0"/>
        <w:tabs>
          <w:tab w:val="left" w:pos="501"/>
        </w:tabs>
        <w:autoSpaceDE w:val="0"/>
        <w:autoSpaceDN w:val="0"/>
        <w:spacing w:before="45"/>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6AFB2664"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véleményalkotás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fejlesztése</w:t>
      </w:r>
    </w:p>
    <w:p w14:paraId="3FFCCD27"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kritikai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2"/>
          <w:sz w:val="22"/>
        </w:rPr>
        <w:t xml:space="preserve"> fejlesztése</w:t>
      </w:r>
    </w:p>
    <w:p w14:paraId="605730B3"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problémamegoldó</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szemléletmód</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fejlesztése</w:t>
      </w:r>
    </w:p>
    <w:p w14:paraId="0BF43393"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döntési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2"/>
          <w:sz w:val="22"/>
        </w:rPr>
        <w:t xml:space="preserve"> fejlesztése</w:t>
      </w:r>
    </w:p>
    <w:p w14:paraId="326B3B23"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alakítása</w:t>
      </w:r>
    </w:p>
    <w:p w14:paraId="56C8720C"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62CC295F"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z w:val="22"/>
        </w:rPr>
        <w:tab/>
        <w:t>Az élményalapú, tapasztalati tanulás elősegítése</w:t>
      </w:r>
    </w:p>
    <w:p w14:paraId="4D5C1ABF"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z w:val="22"/>
        </w:rPr>
        <w:t>−</w:t>
      </w:r>
      <w:r w:rsidRPr="00BA495E">
        <w:rPr>
          <w:rFonts w:ascii="Book Antiqua" w:eastAsia="Calibri" w:hAnsi="Book Antiqua" w:cs="Calibri"/>
          <w:sz w:val="22"/>
        </w:rPr>
        <w:tab/>
        <w:t>A mindennapi ügyintézés alapintézményeinek megismerése</w:t>
      </w:r>
    </w:p>
    <w:p w14:paraId="617AE72E"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hivatalai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ügyintézés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lehetőségei,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3"/>
          <w:sz w:val="22"/>
        </w:rPr>
        <w:t xml:space="preserve"> </w:t>
      </w:r>
      <w:r w:rsidRPr="00BA495E">
        <w:rPr>
          <w:rFonts w:ascii="Book Antiqua" w:eastAsia="Calibri" w:hAnsi="Book Antiqua" w:cs="Calibri"/>
          <w:sz w:val="22"/>
        </w:rPr>
        <w:t>e-</w:t>
      </w:r>
      <w:r w:rsidRPr="00BA495E">
        <w:rPr>
          <w:rFonts w:ascii="Book Antiqua" w:eastAsia="Calibri" w:hAnsi="Book Antiqua" w:cs="Calibri"/>
          <w:spacing w:val="-2"/>
          <w:sz w:val="22"/>
        </w:rPr>
        <w:t>ügyintézés</w:t>
      </w:r>
    </w:p>
    <w:p w14:paraId="4303A8BA"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munkáltatók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munkavállalók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2"/>
          <w:sz w:val="22"/>
        </w:rPr>
        <w:t xml:space="preserve"> </w:t>
      </w:r>
      <w:r w:rsidRPr="00BA495E">
        <w:rPr>
          <w:rFonts w:ascii="Book Antiqua" w:eastAsia="Calibri" w:hAnsi="Book Antiqua" w:cs="Calibri"/>
          <w:sz w:val="22"/>
        </w:rPr>
        <w:t>jogai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kötelességei</w:t>
      </w:r>
    </w:p>
    <w:p w14:paraId="7E6CB950"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munkaszerződés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szabályai,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kollektív</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szerződés</w:t>
      </w:r>
      <w:r w:rsidRPr="00BA495E">
        <w:rPr>
          <w:rFonts w:ascii="Book Antiqua" w:eastAsia="Calibri" w:hAnsi="Book Antiqua" w:cs="Calibri"/>
          <w:spacing w:val="-2"/>
          <w:sz w:val="22"/>
        </w:rPr>
        <w:t xml:space="preserve"> szerepe</w:t>
      </w:r>
    </w:p>
    <w:p w14:paraId="2C0E38C9" w14:textId="77777777" w:rsidR="00C74BF3" w:rsidRPr="00BA495E" w:rsidRDefault="00C74BF3" w:rsidP="00BA495E">
      <w:pPr>
        <w:widowControl w:val="0"/>
        <w:tabs>
          <w:tab w:val="left" w:pos="501"/>
        </w:tabs>
        <w:autoSpaceDE w:val="0"/>
        <w:autoSpaceDN w:val="0"/>
        <w:spacing w:before="39"/>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71"/>
          <w:sz w:val="22"/>
        </w:rPr>
        <w:t xml:space="preserve"> </w:t>
      </w:r>
      <w:r w:rsidRPr="00BA495E">
        <w:rPr>
          <w:rFonts w:ascii="Book Antiqua" w:eastAsia="Calibri" w:hAnsi="Book Antiqua" w:cs="Calibri"/>
          <w:sz w:val="22"/>
        </w:rPr>
        <w:t>önéletrajz</w:t>
      </w:r>
      <w:r w:rsidRPr="00BA495E">
        <w:rPr>
          <w:rFonts w:ascii="Book Antiqua" w:eastAsia="Calibri" w:hAnsi="Book Antiqua" w:cs="Calibri"/>
          <w:spacing w:val="7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3"/>
          <w:sz w:val="22"/>
        </w:rPr>
        <w:t xml:space="preserve"> </w:t>
      </w:r>
      <w:r w:rsidRPr="00BA495E">
        <w:rPr>
          <w:rFonts w:ascii="Book Antiqua" w:eastAsia="Calibri" w:hAnsi="Book Antiqua" w:cs="Calibri"/>
          <w:sz w:val="22"/>
        </w:rPr>
        <w:t>motivációs</w:t>
      </w:r>
      <w:r w:rsidRPr="00BA495E">
        <w:rPr>
          <w:rFonts w:ascii="Book Antiqua" w:eastAsia="Calibri" w:hAnsi="Book Antiqua" w:cs="Calibri"/>
          <w:spacing w:val="72"/>
          <w:sz w:val="22"/>
        </w:rPr>
        <w:t xml:space="preserve"> </w:t>
      </w:r>
      <w:r w:rsidRPr="00BA495E">
        <w:rPr>
          <w:rFonts w:ascii="Book Antiqua" w:eastAsia="Calibri" w:hAnsi="Book Antiqua" w:cs="Calibri"/>
          <w:sz w:val="22"/>
        </w:rPr>
        <w:t>levél</w:t>
      </w:r>
      <w:r w:rsidRPr="00BA495E">
        <w:rPr>
          <w:rFonts w:ascii="Book Antiqua" w:eastAsia="Calibri" w:hAnsi="Book Antiqua" w:cs="Calibri"/>
          <w:spacing w:val="74"/>
          <w:sz w:val="22"/>
        </w:rPr>
        <w:t xml:space="preserve"> </w:t>
      </w:r>
      <w:r w:rsidRPr="00BA495E">
        <w:rPr>
          <w:rFonts w:ascii="Book Antiqua" w:eastAsia="Calibri" w:hAnsi="Book Antiqua" w:cs="Calibri"/>
          <w:sz w:val="22"/>
        </w:rPr>
        <w:t>felépítése,</w:t>
      </w:r>
      <w:r w:rsidRPr="00BA495E">
        <w:rPr>
          <w:rFonts w:ascii="Book Antiqua" w:eastAsia="Calibri" w:hAnsi="Book Antiqua" w:cs="Calibri"/>
          <w:spacing w:val="73"/>
          <w:sz w:val="22"/>
        </w:rPr>
        <w:t xml:space="preserve"> </w:t>
      </w:r>
      <w:r w:rsidRPr="00BA495E">
        <w:rPr>
          <w:rFonts w:ascii="Book Antiqua" w:eastAsia="Calibri" w:hAnsi="Book Antiqua" w:cs="Calibri"/>
          <w:sz w:val="22"/>
        </w:rPr>
        <w:t>legfontosabb</w:t>
      </w:r>
      <w:r w:rsidRPr="00BA495E">
        <w:rPr>
          <w:rFonts w:ascii="Book Antiqua" w:eastAsia="Calibri" w:hAnsi="Book Antiqua" w:cs="Calibri"/>
          <w:spacing w:val="71"/>
          <w:sz w:val="22"/>
        </w:rPr>
        <w:t xml:space="preserve"> </w:t>
      </w:r>
      <w:r w:rsidRPr="00BA495E">
        <w:rPr>
          <w:rFonts w:ascii="Book Antiqua" w:eastAsia="Calibri" w:hAnsi="Book Antiqua" w:cs="Calibri"/>
          <w:sz w:val="22"/>
        </w:rPr>
        <w:t>tartalmi</w:t>
      </w:r>
      <w:r w:rsidRPr="00BA495E">
        <w:rPr>
          <w:rFonts w:ascii="Book Antiqua" w:eastAsia="Calibri" w:hAnsi="Book Antiqua" w:cs="Calibri"/>
          <w:spacing w:val="71"/>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2"/>
          <w:sz w:val="22"/>
        </w:rPr>
        <w:t xml:space="preserve"> </w:t>
      </w:r>
      <w:r w:rsidRPr="00BA495E">
        <w:rPr>
          <w:rFonts w:ascii="Book Antiqua" w:eastAsia="Calibri" w:hAnsi="Book Antiqua" w:cs="Calibri"/>
          <w:sz w:val="22"/>
        </w:rPr>
        <w:t>formai</w:t>
      </w:r>
      <w:r w:rsidRPr="00BA495E">
        <w:rPr>
          <w:rFonts w:ascii="Book Antiqua" w:eastAsia="Calibri" w:hAnsi="Book Antiqua" w:cs="Calibri"/>
          <w:spacing w:val="71"/>
          <w:sz w:val="22"/>
        </w:rPr>
        <w:t xml:space="preserve"> </w:t>
      </w:r>
      <w:r w:rsidRPr="00BA495E">
        <w:rPr>
          <w:rFonts w:ascii="Book Antiqua" w:eastAsia="Calibri" w:hAnsi="Book Antiqua" w:cs="Calibri"/>
          <w:sz w:val="22"/>
        </w:rPr>
        <w:lastRenderedPageBreak/>
        <w:t xml:space="preserve">elemeinek </w:t>
      </w:r>
      <w:r w:rsidRPr="00BA495E">
        <w:rPr>
          <w:rFonts w:ascii="Book Antiqua" w:eastAsia="Calibri" w:hAnsi="Book Antiqua" w:cs="Calibri"/>
          <w:spacing w:val="-2"/>
          <w:sz w:val="22"/>
        </w:rPr>
        <w:t>megismerése</w:t>
      </w:r>
    </w:p>
    <w:p w14:paraId="38A54146" w14:textId="77777777" w:rsidR="00C74BF3" w:rsidRPr="00BA495E" w:rsidRDefault="00C74BF3" w:rsidP="00BA495E">
      <w:pPr>
        <w:widowControl w:val="0"/>
        <w:tabs>
          <w:tab w:val="left" w:pos="501"/>
        </w:tabs>
        <w:autoSpaceDE w:val="0"/>
        <w:autoSpaceDN w:val="0"/>
        <w:spacing w:before="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állásinterjúra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történő</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felkészülés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szempontjai</w:t>
      </w:r>
    </w:p>
    <w:p w14:paraId="36C5F47F" w14:textId="77777777" w:rsidR="00C74BF3" w:rsidRPr="00BA495E" w:rsidRDefault="00C74BF3" w:rsidP="00BA495E">
      <w:pPr>
        <w:widowControl w:val="0"/>
        <w:tabs>
          <w:tab w:val="left" w:pos="501"/>
        </w:tabs>
        <w:autoSpaceDE w:val="0"/>
        <w:autoSpaceDN w:val="0"/>
        <w:spacing w:before="39"/>
        <w:ind w:right="1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szerződések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néhány</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fő</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típusai: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adásvételi,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ajándékozási,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megbízási,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vállalkozási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szerződés, kölcsön- és biztosítási szerződés</w:t>
      </w:r>
    </w:p>
    <w:p w14:paraId="63416C59" w14:textId="77777777" w:rsidR="00C74BF3" w:rsidRPr="00BA495E" w:rsidRDefault="00C74BF3" w:rsidP="00BA495E">
      <w:pPr>
        <w:widowControl w:val="0"/>
        <w:tabs>
          <w:tab w:val="left" w:pos="501"/>
        </w:tabs>
        <w:autoSpaceDE w:val="0"/>
        <w:autoSpaceDN w:val="0"/>
        <w:spacing w:before="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munkaadók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munkavállalók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közötti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érdekegyeztetés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szintjei,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fórumai</w:t>
      </w:r>
    </w:p>
    <w:p w14:paraId="5FE685B8" w14:textId="77777777" w:rsidR="00C74BF3" w:rsidRPr="00BA495E" w:rsidRDefault="00C74BF3" w:rsidP="00BA495E">
      <w:pPr>
        <w:widowControl w:val="0"/>
        <w:tabs>
          <w:tab w:val="left" w:pos="498"/>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6"/>
          <w:sz w:val="22"/>
        </w:rPr>
        <w:t xml:space="preserve"> </w:t>
      </w:r>
      <w:proofErr w:type="spellStart"/>
      <w:r w:rsidRPr="00BA495E">
        <w:rPr>
          <w:rFonts w:ascii="Book Antiqua" w:eastAsia="Calibri" w:hAnsi="Book Antiqua" w:cs="Calibri"/>
          <w:sz w:val="22"/>
        </w:rPr>
        <w:t>automatizáció</w:t>
      </w:r>
      <w:proofErr w:type="spellEnd"/>
      <w:r w:rsidRPr="00BA495E">
        <w:rPr>
          <w:rFonts w:ascii="Book Antiqua" w:eastAsia="Calibri" w:hAnsi="Book Antiqua" w:cs="Calibri"/>
          <w:sz w:val="22"/>
        </w:rPr>
        <w:t>,</w:t>
      </w:r>
      <w:r w:rsidRPr="00BA495E">
        <w:rPr>
          <w:rFonts w:ascii="Book Antiqua" w:eastAsia="Calibri" w:hAnsi="Book Antiqua" w:cs="Calibri"/>
          <w:spacing w:val="-3"/>
          <w:sz w:val="22"/>
        </w:rPr>
        <w:t xml:space="preserve"> </w:t>
      </w:r>
      <w:r w:rsidRPr="00BA495E">
        <w:rPr>
          <w:rFonts w:ascii="Book Antiqua" w:eastAsia="Calibri" w:hAnsi="Book Antiqua" w:cs="Calibri"/>
          <w:sz w:val="22"/>
        </w:rPr>
        <w:t>digitalizáció</w:t>
      </w:r>
      <w:r w:rsidRPr="00BA495E">
        <w:rPr>
          <w:rFonts w:ascii="Book Antiqua" w:eastAsia="Calibri" w:hAnsi="Book Antiqua" w:cs="Calibri"/>
          <w:spacing w:val="-3"/>
          <w:sz w:val="22"/>
        </w:rPr>
        <w:t xml:space="preserve"> </w:t>
      </w:r>
      <w:r w:rsidRPr="00BA495E">
        <w:rPr>
          <w:rFonts w:ascii="Book Antiqua" w:eastAsia="Calibri" w:hAnsi="Book Antiqua" w:cs="Calibri"/>
          <w:sz w:val="22"/>
        </w:rPr>
        <w:t>hatása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munkaerőpiacra</w:t>
      </w:r>
    </w:p>
    <w:p w14:paraId="29A4D98F" w14:textId="77777777" w:rsidR="00C74BF3" w:rsidRPr="00BA495E" w:rsidRDefault="00C74BF3" w:rsidP="00BA495E">
      <w:pPr>
        <w:widowControl w:val="0"/>
        <w:autoSpaceDE w:val="0"/>
        <w:autoSpaceDN w:val="0"/>
        <w:spacing w:before="82"/>
        <w:jc w:val="left"/>
        <w:rPr>
          <w:rFonts w:ascii="Book Antiqua" w:eastAsia="Calibri" w:hAnsi="Book Antiqua" w:cs="Calibri"/>
          <w:sz w:val="22"/>
        </w:rPr>
      </w:pPr>
    </w:p>
    <w:p w14:paraId="343B0423" w14:textId="77777777" w:rsidR="00C74BF3" w:rsidRPr="00BA495E" w:rsidRDefault="00C74BF3" w:rsidP="00BA495E">
      <w:pPr>
        <w:widowControl w:val="0"/>
        <w:tabs>
          <w:tab w:val="left" w:pos="501"/>
        </w:tabs>
        <w:autoSpaceDE w:val="0"/>
        <w:autoSpaceDN w:val="0"/>
        <w:spacing w:before="1"/>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38"/>
          <w:sz w:val="22"/>
        </w:rPr>
        <w:t xml:space="preserve"> </w:t>
      </w:r>
      <w:r w:rsidRPr="00BA495E">
        <w:rPr>
          <w:rFonts w:ascii="Book Antiqua" w:eastAsia="Calibri" w:hAnsi="Book Antiqua" w:cs="Calibri"/>
          <w:sz w:val="22"/>
        </w:rPr>
        <w:t>állampolgár</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36"/>
          <w:sz w:val="22"/>
        </w:rPr>
        <w:t xml:space="preserve"> </w:t>
      </w:r>
      <w:r w:rsidRPr="00BA495E">
        <w:rPr>
          <w:rFonts w:ascii="Book Antiqua" w:eastAsia="Calibri" w:hAnsi="Book Antiqua" w:cs="Calibri"/>
          <w:sz w:val="22"/>
        </w:rPr>
        <w:t>intézmények,</w:t>
      </w:r>
      <w:r w:rsidRPr="00BA495E">
        <w:rPr>
          <w:rFonts w:ascii="Book Antiqua" w:eastAsia="Calibri" w:hAnsi="Book Antiqua" w:cs="Calibri"/>
          <w:spacing w:val="37"/>
          <w:sz w:val="22"/>
        </w:rPr>
        <w:t xml:space="preserve"> </w:t>
      </w:r>
      <w:r w:rsidRPr="00BA495E">
        <w:rPr>
          <w:rFonts w:ascii="Book Antiqua" w:eastAsia="Calibri" w:hAnsi="Book Antiqua" w:cs="Calibri"/>
          <w:sz w:val="22"/>
        </w:rPr>
        <w:t>szervezetek</w:t>
      </w:r>
      <w:r w:rsidRPr="00BA495E">
        <w:rPr>
          <w:rFonts w:ascii="Book Antiqua" w:eastAsia="Calibri" w:hAnsi="Book Antiqua" w:cs="Calibri"/>
          <w:spacing w:val="38"/>
          <w:sz w:val="22"/>
        </w:rPr>
        <w:t xml:space="preserve"> </w:t>
      </w:r>
      <w:r w:rsidRPr="00BA495E">
        <w:rPr>
          <w:rFonts w:ascii="Book Antiqua" w:eastAsia="Calibri" w:hAnsi="Book Antiqua" w:cs="Calibri"/>
          <w:sz w:val="22"/>
        </w:rPr>
        <w:t>kapcsolatai;</w:t>
      </w:r>
      <w:r w:rsidRPr="00BA495E">
        <w:rPr>
          <w:rFonts w:ascii="Book Antiqua" w:eastAsia="Calibri" w:hAnsi="Book Antiqua" w:cs="Calibri"/>
          <w:spacing w:val="38"/>
          <w:sz w:val="22"/>
        </w:rPr>
        <w:t xml:space="preserve"> </w:t>
      </w:r>
      <w:r w:rsidRPr="00BA495E">
        <w:rPr>
          <w:rFonts w:ascii="Book Antiqua" w:eastAsia="Calibri" w:hAnsi="Book Antiqua" w:cs="Calibri"/>
          <w:sz w:val="22"/>
        </w:rPr>
        <w:t>Munkajogi</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alapok,</w:t>
      </w:r>
      <w:r w:rsidRPr="00BA495E">
        <w:rPr>
          <w:rFonts w:ascii="Book Antiqua" w:eastAsia="Calibri" w:hAnsi="Book Antiqua" w:cs="Calibri"/>
          <w:spacing w:val="38"/>
          <w:sz w:val="22"/>
        </w:rPr>
        <w:t xml:space="preserve"> </w:t>
      </w:r>
      <w:r w:rsidRPr="00BA495E">
        <w:rPr>
          <w:rFonts w:ascii="Book Antiqua" w:eastAsia="Calibri" w:hAnsi="Book Antiqua" w:cs="Calibri"/>
          <w:sz w:val="22"/>
        </w:rPr>
        <w:t>munkavállalás, munkaszerződés; Munkaerőpiaci változások, előrejelzések; Szerződések</w:t>
      </w:r>
    </w:p>
    <w:p w14:paraId="571A8D9A" w14:textId="77777777" w:rsidR="00C74BF3" w:rsidRPr="00BA495E" w:rsidRDefault="00C74BF3" w:rsidP="00BA495E">
      <w:pPr>
        <w:widowControl w:val="0"/>
        <w:autoSpaceDE w:val="0"/>
        <w:autoSpaceDN w:val="0"/>
        <w:spacing w:before="124"/>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30B73373" w14:textId="77777777" w:rsidR="00C74BF3" w:rsidRPr="00BA495E" w:rsidRDefault="00C74BF3" w:rsidP="00BA495E">
      <w:pPr>
        <w:widowControl w:val="0"/>
        <w:autoSpaceDE w:val="0"/>
        <w:autoSpaceDN w:val="0"/>
        <w:spacing w:before="43"/>
        <w:ind w:right="134"/>
        <w:rPr>
          <w:rFonts w:ascii="Book Antiqua" w:eastAsia="Calibri" w:hAnsi="Book Antiqua" w:cs="Calibri"/>
          <w:sz w:val="22"/>
        </w:rPr>
      </w:pPr>
      <w:r w:rsidRPr="00BA495E">
        <w:rPr>
          <w:rFonts w:ascii="Book Antiqua" w:eastAsia="Calibri" w:hAnsi="Book Antiqua" w:cs="Calibri"/>
          <w:sz w:val="22"/>
        </w:rPr>
        <w:t>hivatal, intézmény, szervezet, ügyfélkapu, kormányablak, körjegyzőség, járási hivatal, polgármesteri hivatal, polgármester, jegyző, települési, fővárosi és kerületi önkormányzat, képviselőtestület, munkaerőpiac, munkáltató, munkavállaló, munkavállalás, önéletrajz, motivációs levél, állásinterjú, munkaszerződés, kollektív szerződés, adásvételi, ajándékozási, megbízási, vállalkozási szerződés, kölcsön-, biztosítási, tartási és életjáradéki szerződés;</w:t>
      </w:r>
    </w:p>
    <w:p w14:paraId="7F3D88D5" w14:textId="77777777" w:rsidR="00C74BF3" w:rsidRPr="00BA495E" w:rsidRDefault="00C74BF3" w:rsidP="00BA495E">
      <w:pPr>
        <w:widowControl w:val="0"/>
        <w:autoSpaceDE w:val="0"/>
        <w:autoSpaceDN w:val="0"/>
        <w:spacing w:before="125"/>
        <w:jc w:val="left"/>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76B74D36" w14:textId="77777777" w:rsidR="00C74BF3" w:rsidRPr="00BA495E" w:rsidRDefault="00C74BF3" w:rsidP="00BA495E">
      <w:pPr>
        <w:widowControl w:val="0"/>
        <w:tabs>
          <w:tab w:val="left" w:pos="501"/>
        </w:tabs>
        <w:autoSpaceDE w:val="0"/>
        <w:autoSpaceDN w:val="0"/>
        <w:spacing w:before="34"/>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e-ügyintézés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felületének</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megismerése,</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egyes</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ügytípusok</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csoportosítása</w:t>
      </w:r>
      <w:r w:rsidRPr="00BA495E">
        <w:rPr>
          <w:rFonts w:ascii="Book Antiqua" w:eastAsia="Calibri" w:hAnsi="Book Antiqua" w:cs="Calibri"/>
          <w:spacing w:val="-13"/>
          <w:sz w:val="22"/>
        </w:rPr>
        <w:t xml:space="preserve"> </w:t>
      </w:r>
      <w:r w:rsidRPr="00BA495E">
        <w:rPr>
          <w:rFonts w:ascii="Book Antiqua" w:eastAsia="Calibri" w:hAnsi="Book Antiqua" w:cs="Calibri"/>
          <w:sz w:val="22"/>
        </w:rPr>
        <w:t>önálló</w:t>
      </w:r>
      <w:r w:rsidRPr="00BA495E">
        <w:rPr>
          <w:rFonts w:ascii="Book Antiqua" w:eastAsia="Calibri" w:hAnsi="Book Antiqua" w:cs="Calibri"/>
          <w:spacing w:val="-9"/>
          <w:sz w:val="22"/>
        </w:rPr>
        <w:t xml:space="preserve"> </w:t>
      </w:r>
      <w:r w:rsidRPr="00BA495E">
        <w:rPr>
          <w:rFonts w:ascii="Book Antiqua" w:eastAsia="Calibri" w:hAnsi="Book Antiqua" w:cs="Calibri"/>
          <w:sz w:val="22"/>
        </w:rPr>
        <w:t xml:space="preserve">kutatómunka </w:t>
      </w:r>
      <w:r w:rsidRPr="00BA495E">
        <w:rPr>
          <w:rFonts w:ascii="Book Antiqua" w:eastAsia="Calibri" w:hAnsi="Book Antiqua" w:cs="Calibri"/>
          <w:spacing w:val="-2"/>
          <w:sz w:val="22"/>
        </w:rPr>
        <w:t>keretében</w:t>
      </w:r>
    </w:p>
    <w:p w14:paraId="7119F7F1" w14:textId="77777777" w:rsidR="00C74BF3" w:rsidRPr="00BA495E" w:rsidRDefault="00C74BF3" w:rsidP="00BA495E">
      <w:pPr>
        <w:widowControl w:val="0"/>
        <w:tabs>
          <w:tab w:val="left" w:pos="501"/>
        </w:tabs>
        <w:autoSpaceDE w:val="0"/>
        <w:autoSpaceDN w:val="0"/>
        <w:spacing w:before="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Helyzetgyakorlat</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8"/>
          <w:sz w:val="22"/>
        </w:rPr>
        <w:t xml:space="preserve"> </w:t>
      </w:r>
      <w:r w:rsidRPr="00BA495E">
        <w:rPr>
          <w:rFonts w:ascii="Book Antiqua" w:eastAsia="Calibri" w:hAnsi="Book Antiqua" w:cs="Calibri"/>
          <w:sz w:val="22"/>
        </w:rPr>
        <w:t>szituációs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játék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mindennapi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ügyintézés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egy-egy</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eljárásáról</w:t>
      </w:r>
    </w:p>
    <w:p w14:paraId="0C49C4FA" w14:textId="77777777" w:rsidR="00C74BF3" w:rsidRPr="00BA495E" w:rsidRDefault="00C74BF3" w:rsidP="00BA495E">
      <w:pPr>
        <w:widowControl w:val="0"/>
        <w:tabs>
          <w:tab w:val="left" w:pos="501"/>
        </w:tabs>
        <w:autoSpaceDE w:val="0"/>
        <w:autoSpaceDN w:val="0"/>
        <w:spacing w:before="38"/>
        <w:ind w:right="1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Grafikai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szervező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segítségével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egyes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ügytípusok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azokban</w:t>
      </w:r>
      <w:r w:rsidRPr="00BA495E">
        <w:rPr>
          <w:rFonts w:ascii="Book Antiqua" w:eastAsia="Calibri" w:hAnsi="Book Antiqua" w:cs="Calibri"/>
          <w:spacing w:val="-7"/>
          <w:sz w:val="22"/>
        </w:rPr>
        <w:t xml:space="preserve"> </w:t>
      </w:r>
      <w:r w:rsidRPr="00BA495E">
        <w:rPr>
          <w:rFonts w:ascii="Book Antiqua" w:eastAsia="Calibri" w:hAnsi="Book Antiqua" w:cs="Calibri"/>
          <w:sz w:val="22"/>
        </w:rPr>
        <w:t>hatáskörrel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rendelkező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 xml:space="preserve">hivatalok </w:t>
      </w:r>
      <w:r w:rsidRPr="00BA495E">
        <w:rPr>
          <w:rFonts w:ascii="Book Antiqua" w:eastAsia="Calibri" w:hAnsi="Book Antiqua" w:cs="Calibri"/>
          <w:spacing w:val="-2"/>
          <w:sz w:val="22"/>
        </w:rPr>
        <w:t>csoportosítása</w:t>
      </w:r>
    </w:p>
    <w:p w14:paraId="05165802" w14:textId="77777777" w:rsidR="00C74BF3" w:rsidRPr="00BA495E" w:rsidRDefault="00C74BF3" w:rsidP="00BA495E">
      <w:pPr>
        <w:widowControl w:val="0"/>
        <w:tabs>
          <w:tab w:val="left" w:pos="501"/>
        </w:tabs>
        <w:autoSpaceDE w:val="0"/>
        <w:autoSpaceDN w:val="0"/>
        <w:spacing w:before="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Szakértői</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mozaik: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Munkaszerződés,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kollektív</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szerződés,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érdekképviselet,</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érdekegyeztetés</w:t>
      </w:r>
    </w:p>
    <w:p w14:paraId="453AE625"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Szövegalkotás: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önéletrajz,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motivációs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levél;</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Állásinterjú</w:t>
      </w:r>
    </w:p>
    <w:p w14:paraId="7F9BF3BA"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Szituációs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játék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helyzetgyakorlat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fiktív</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állásinterjún</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való</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megjelenésről,</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szereplésről</w:t>
      </w:r>
    </w:p>
    <w:p w14:paraId="1CE2220E"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Prezentáció</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7"/>
          <w:sz w:val="22"/>
        </w:rPr>
        <w:t xml:space="preserve"> </w:t>
      </w:r>
      <w:r w:rsidRPr="00BA495E">
        <w:rPr>
          <w:rFonts w:ascii="Book Antiqua" w:eastAsia="Calibri" w:hAnsi="Book Antiqua" w:cs="Calibri"/>
          <w:sz w:val="22"/>
        </w:rPr>
        <w:t>internetes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források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alapján</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munkaerőpiaci</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előrejelzésekről</w:t>
      </w:r>
    </w:p>
    <w:p w14:paraId="2A4133C0"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Vita: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1"/>
          <w:sz w:val="22"/>
        </w:rPr>
        <w:t xml:space="preserve"> </w:t>
      </w:r>
      <w:proofErr w:type="spellStart"/>
      <w:r w:rsidRPr="00BA495E">
        <w:rPr>
          <w:rFonts w:ascii="Book Antiqua" w:eastAsia="Calibri" w:hAnsi="Book Antiqua" w:cs="Calibri"/>
          <w:sz w:val="22"/>
        </w:rPr>
        <w:t>automatizáció</w:t>
      </w:r>
      <w:proofErr w:type="spellEnd"/>
      <w:r w:rsidRPr="00BA495E">
        <w:rPr>
          <w:rFonts w:ascii="Book Antiqua" w:eastAsia="Calibri" w:hAnsi="Book Antiqua" w:cs="Calibri"/>
          <w:sz w:val="22"/>
        </w:rPr>
        <w:t>,</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digitalizáció</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proofErr w:type="spellStart"/>
      <w:r w:rsidRPr="00BA495E">
        <w:rPr>
          <w:rFonts w:ascii="Book Antiqua" w:eastAsia="Calibri" w:hAnsi="Book Antiqua" w:cs="Calibri"/>
          <w:sz w:val="22"/>
        </w:rPr>
        <w:t>robotizáció</w:t>
      </w:r>
      <w:proofErr w:type="spellEnd"/>
      <w:r w:rsidRPr="00BA495E">
        <w:rPr>
          <w:rFonts w:ascii="Book Antiqua" w:eastAsia="Calibri" w:hAnsi="Book Antiqua" w:cs="Calibri"/>
          <w:spacing w:val="4"/>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következményei,</w:t>
      </w:r>
      <w:r w:rsidRPr="00BA495E">
        <w:rPr>
          <w:rFonts w:ascii="Book Antiqua" w:eastAsia="Calibri" w:hAnsi="Book Antiqua" w:cs="Calibri"/>
          <w:spacing w:val="11"/>
          <w:sz w:val="22"/>
        </w:rPr>
        <w:t xml:space="preserve"> </w:t>
      </w:r>
      <w:r w:rsidRPr="00BA495E">
        <w:rPr>
          <w:rFonts w:ascii="Book Antiqua" w:eastAsia="Calibri" w:hAnsi="Book Antiqua" w:cs="Calibri"/>
          <w:spacing w:val="-10"/>
          <w:sz w:val="22"/>
        </w:rPr>
        <w:t>a</w:t>
      </w:r>
    </w:p>
    <w:p w14:paraId="226B1D3A" w14:textId="77777777" w:rsidR="00C74BF3" w:rsidRPr="00BA495E" w:rsidRDefault="00C74BF3" w:rsidP="00BA495E">
      <w:pPr>
        <w:widowControl w:val="0"/>
        <w:autoSpaceDE w:val="0"/>
        <w:autoSpaceDN w:val="0"/>
        <w:spacing w:before="39"/>
        <w:jc w:val="left"/>
        <w:rPr>
          <w:rFonts w:ascii="Book Antiqua" w:eastAsia="Calibri" w:hAnsi="Book Antiqua" w:cs="Calibri"/>
          <w:sz w:val="22"/>
        </w:rPr>
      </w:pPr>
      <w:r w:rsidRPr="00BA495E">
        <w:rPr>
          <w:rFonts w:ascii="Book Antiqua" w:eastAsia="Calibri" w:hAnsi="Book Antiqua" w:cs="Calibri"/>
          <w:sz w:val="22"/>
        </w:rPr>
        <w:t>munkaerőpiacra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gyakorolt</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hatásai</w:t>
      </w:r>
    </w:p>
    <w:p w14:paraId="024CF0B2" w14:textId="77777777" w:rsidR="00C74BF3" w:rsidRPr="00BA495E" w:rsidRDefault="00C74BF3" w:rsidP="00BA495E">
      <w:pPr>
        <w:widowControl w:val="0"/>
        <w:autoSpaceDE w:val="0"/>
        <w:autoSpaceDN w:val="0"/>
        <w:spacing w:before="253"/>
        <w:jc w:val="left"/>
        <w:rPr>
          <w:rFonts w:ascii="Book Antiqua" w:eastAsia="Calibri" w:hAnsi="Book Antiqua" w:cs="Calibri"/>
          <w:sz w:val="22"/>
        </w:rPr>
      </w:pPr>
    </w:p>
    <w:p w14:paraId="5CBAA019" w14:textId="77777777" w:rsidR="00C74BF3" w:rsidRPr="00BA495E" w:rsidRDefault="00C74BF3" w:rsidP="00BA495E">
      <w:pPr>
        <w:widowControl w:val="0"/>
        <w:autoSpaceDE w:val="0"/>
        <w:autoSpaceDN w:val="0"/>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14"/>
          <w:szCs w:val="24"/>
        </w:rPr>
        <w:t xml:space="preserve"> </w:t>
      </w:r>
      <w:r w:rsidRPr="00BA495E">
        <w:rPr>
          <w:rFonts w:ascii="Book Antiqua" w:eastAsia="Cambria" w:hAnsi="Book Antiqua" w:cs="Cambria"/>
          <w:b/>
          <w:bCs/>
          <w:szCs w:val="24"/>
        </w:rPr>
        <w:t>Fogyasztóvédelem;</w:t>
      </w:r>
      <w:r w:rsidRPr="00BA495E">
        <w:rPr>
          <w:rFonts w:ascii="Book Antiqua" w:eastAsia="Cambria" w:hAnsi="Book Antiqua" w:cs="Cambria"/>
          <w:b/>
          <w:bCs/>
          <w:spacing w:val="-7"/>
          <w:szCs w:val="24"/>
        </w:rPr>
        <w:t xml:space="preserve"> </w:t>
      </w:r>
      <w:r w:rsidRPr="00BA495E">
        <w:rPr>
          <w:rFonts w:ascii="Book Antiqua" w:eastAsia="Cambria" w:hAnsi="Book Antiqua" w:cs="Cambria"/>
          <w:b/>
          <w:bCs/>
          <w:szCs w:val="24"/>
        </w:rPr>
        <w:t>tudatos</w:t>
      </w:r>
      <w:r w:rsidRPr="00BA495E">
        <w:rPr>
          <w:rFonts w:ascii="Book Antiqua" w:eastAsia="Cambria" w:hAnsi="Book Antiqua" w:cs="Cambria"/>
          <w:b/>
          <w:bCs/>
          <w:spacing w:val="-7"/>
          <w:szCs w:val="24"/>
        </w:rPr>
        <w:t xml:space="preserve"> </w:t>
      </w:r>
      <w:r w:rsidRPr="00BA495E">
        <w:rPr>
          <w:rFonts w:ascii="Book Antiqua" w:eastAsia="Cambria" w:hAnsi="Book Antiqua" w:cs="Cambria"/>
          <w:b/>
          <w:bCs/>
          <w:szCs w:val="24"/>
        </w:rPr>
        <w:t>fogasztás</w:t>
      </w:r>
      <w:r w:rsidRPr="00BA495E">
        <w:rPr>
          <w:rFonts w:ascii="Book Antiqua" w:eastAsia="Cambria" w:hAnsi="Book Antiqua" w:cs="Cambria"/>
          <w:b/>
          <w:bCs/>
          <w:spacing w:val="-6"/>
          <w:szCs w:val="24"/>
        </w:rPr>
        <w:t xml:space="preserve"> </w:t>
      </w:r>
      <w:r w:rsidRPr="00BA495E">
        <w:rPr>
          <w:rFonts w:ascii="Book Antiqua" w:eastAsia="Cambria" w:hAnsi="Book Antiqua" w:cs="Cambria"/>
          <w:b/>
          <w:bCs/>
          <w:szCs w:val="24"/>
        </w:rPr>
        <w:t>és</w:t>
      </w:r>
      <w:r w:rsidRPr="00BA495E">
        <w:rPr>
          <w:rFonts w:ascii="Book Antiqua" w:eastAsia="Cambria" w:hAnsi="Book Antiqua" w:cs="Cambria"/>
          <w:b/>
          <w:bCs/>
          <w:spacing w:val="-6"/>
          <w:szCs w:val="24"/>
        </w:rPr>
        <w:t xml:space="preserve"> </w:t>
      </w:r>
      <w:r w:rsidRPr="00BA495E">
        <w:rPr>
          <w:rFonts w:ascii="Book Antiqua" w:eastAsia="Cambria" w:hAnsi="Book Antiqua" w:cs="Cambria"/>
          <w:b/>
          <w:bCs/>
          <w:spacing w:val="-2"/>
          <w:szCs w:val="24"/>
        </w:rPr>
        <w:t>fenntarthatóság</w:t>
      </w:r>
    </w:p>
    <w:p w14:paraId="7E9CCB34" w14:textId="77777777" w:rsidR="00C74BF3" w:rsidRPr="00BA495E" w:rsidRDefault="00C74BF3" w:rsidP="00BA495E">
      <w:pPr>
        <w:widowControl w:val="0"/>
        <w:autoSpaceDE w:val="0"/>
        <w:autoSpaceDN w:val="0"/>
        <w:spacing w:before="165"/>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4"/>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13"/>
          <w:sz w:val="22"/>
        </w:rPr>
        <w:t xml:space="preserve"> </w:t>
      </w:r>
      <w:r w:rsidRPr="00BA495E">
        <w:rPr>
          <w:rFonts w:ascii="Book Antiqua" w:eastAsia="Calibri" w:hAnsi="Book Antiqua" w:cs="Calibri"/>
          <w:b/>
          <w:sz w:val="22"/>
        </w:rPr>
        <w:t xml:space="preserve">3 </w:t>
      </w:r>
      <w:r w:rsidRPr="00BA495E">
        <w:rPr>
          <w:rFonts w:ascii="Book Antiqua" w:eastAsia="Calibri" w:hAnsi="Book Antiqua" w:cs="Calibri"/>
          <w:b/>
          <w:spacing w:val="-5"/>
          <w:sz w:val="22"/>
        </w:rPr>
        <w:t>óra</w:t>
      </w:r>
    </w:p>
    <w:p w14:paraId="602C7EDA" w14:textId="77777777" w:rsidR="00C74BF3" w:rsidRPr="00BA495E" w:rsidRDefault="00C74BF3" w:rsidP="00BA495E">
      <w:pPr>
        <w:widowControl w:val="0"/>
        <w:autoSpaceDE w:val="0"/>
        <w:autoSpaceDN w:val="0"/>
        <w:spacing w:before="154"/>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260B5FDE" w14:textId="77777777" w:rsidR="00C74BF3" w:rsidRPr="00BA495E" w:rsidRDefault="00C74BF3" w:rsidP="00BA495E">
      <w:pPr>
        <w:widowControl w:val="0"/>
        <w:autoSpaceDE w:val="0"/>
        <w:autoSpaceDN w:val="0"/>
        <w:spacing w:before="46"/>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1D6985FE" w14:textId="77777777" w:rsidR="00C74BF3" w:rsidRPr="00BA495E" w:rsidRDefault="00C74BF3" w:rsidP="00BA495E">
      <w:pPr>
        <w:widowControl w:val="0"/>
        <w:numPr>
          <w:ilvl w:val="0"/>
          <w:numId w:val="13"/>
        </w:numPr>
        <w:tabs>
          <w:tab w:val="left" w:pos="498"/>
        </w:tabs>
        <w:autoSpaceDE w:val="0"/>
        <w:autoSpaceDN w:val="0"/>
        <w:spacing w:before="38"/>
        <w:ind w:left="498" w:hanging="357"/>
        <w:jc w:val="left"/>
        <w:rPr>
          <w:rFonts w:ascii="Book Antiqua" w:eastAsia="Calibri" w:hAnsi="Book Antiqua" w:cs="Calibri"/>
          <w:sz w:val="22"/>
        </w:rPr>
      </w:pPr>
      <w:r w:rsidRPr="00BA495E">
        <w:rPr>
          <w:rFonts w:ascii="Book Antiqua" w:eastAsia="Calibri" w:hAnsi="Book Antiqua" w:cs="Calibri"/>
          <w:spacing w:val="-2"/>
          <w:sz w:val="22"/>
        </w:rPr>
        <w:t>életvitelébe</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beépülnek</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a</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tudatos</w:t>
      </w:r>
      <w:r w:rsidRPr="00BA495E">
        <w:rPr>
          <w:rFonts w:ascii="Book Antiqua" w:eastAsia="Calibri" w:hAnsi="Book Antiqua" w:cs="Calibri"/>
          <w:sz w:val="22"/>
        </w:rPr>
        <w:t xml:space="preserve"> </w:t>
      </w:r>
      <w:r w:rsidRPr="00BA495E">
        <w:rPr>
          <w:rFonts w:ascii="Book Antiqua" w:eastAsia="Calibri" w:hAnsi="Book Antiqua" w:cs="Calibri"/>
          <w:spacing w:val="-2"/>
          <w:sz w:val="22"/>
        </w:rPr>
        <w:t>fogyasztás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elemei,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érvényesíti</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a</w:t>
      </w:r>
      <w:r w:rsidRPr="00BA495E">
        <w:rPr>
          <w:rFonts w:ascii="Book Antiqua" w:eastAsia="Calibri" w:hAnsi="Book Antiqua" w:cs="Calibri"/>
          <w:sz w:val="22"/>
        </w:rPr>
        <w:t xml:space="preserve"> </w:t>
      </w:r>
      <w:r w:rsidRPr="00BA495E">
        <w:rPr>
          <w:rFonts w:ascii="Book Antiqua" w:eastAsia="Calibri" w:hAnsi="Book Antiqua" w:cs="Calibri"/>
          <w:spacing w:val="-2"/>
          <w:sz w:val="22"/>
        </w:rPr>
        <w:t>fogyasztóvédelmi</w:t>
      </w:r>
      <w:r w:rsidRPr="00BA495E">
        <w:rPr>
          <w:rFonts w:ascii="Book Antiqua" w:eastAsia="Calibri" w:hAnsi="Book Antiqua" w:cs="Calibri"/>
          <w:sz w:val="22"/>
        </w:rPr>
        <w:t xml:space="preserve"> </w:t>
      </w:r>
      <w:r w:rsidRPr="00BA495E">
        <w:rPr>
          <w:rFonts w:ascii="Book Antiqua" w:eastAsia="Calibri" w:hAnsi="Book Antiqua" w:cs="Calibri"/>
          <w:spacing w:val="-2"/>
          <w:sz w:val="22"/>
        </w:rPr>
        <w:t>szempontokat;</w:t>
      </w:r>
    </w:p>
    <w:p w14:paraId="7446198B"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404ED325"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pacing w:val="-2"/>
          <w:sz w:val="22"/>
        </w:rPr>
        <w:t>beszámolója</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elkészítéséhez</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önállóan</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vagy</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segítséggel</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használja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az</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infokommunikációs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eszközöket.</w:t>
      </w:r>
    </w:p>
    <w:p w14:paraId="2B0710C7" w14:textId="77777777" w:rsidR="00C74BF3" w:rsidRPr="00BA495E" w:rsidRDefault="00C74BF3" w:rsidP="00BA495E">
      <w:pPr>
        <w:widowControl w:val="0"/>
        <w:autoSpaceDE w:val="0"/>
        <w:autoSpaceDN w:val="0"/>
        <w:spacing w:before="27"/>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491B7011" w14:textId="77777777" w:rsidR="00C74BF3" w:rsidRPr="00BA495E" w:rsidRDefault="00C74BF3" w:rsidP="00BA495E">
      <w:pPr>
        <w:widowControl w:val="0"/>
        <w:tabs>
          <w:tab w:val="left" w:pos="501"/>
        </w:tabs>
        <w:autoSpaceDE w:val="0"/>
        <w:autoSpaceDN w:val="0"/>
        <w:spacing w:before="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3CA72AD8"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kritikai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2"/>
          <w:sz w:val="22"/>
        </w:rPr>
        <w:t xml:space="preserve"> fejlesztése</w:t>
      </w:r>
    </w:p>
    <w:p w14:paraId="7423852B"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alakítása</w:t>
      </w:r>
    </w:p>
    <w:p w14:paraId="11B8C79F"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döntési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2"/>
          <w:sz w:val="22"/>
        </w:rPr>
        <w:t xml:space="preserve"> fejlesztése</w:t>
      </w:r>
    </w:p>
    <w:p w14:paraId="78CEE21E"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33C5A46A"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lastRenderedPageBreak/>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digitális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kompetencia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404158BD" w14:textId="77777777" w:rsidR="00C74BF3" w:rsidRPr="00BA495E" w:rsidRDefault="00C74BF3" w:rsidP="00BA495E">
      <w:pPr>
        <w:widowControl w:val="0"/>
        <w:tabs>
          <w:tab w:val="left" w:pos="501"/>
        </w:tabs>
        <w:autoSpaceDE w:val="0"/>
        <w:autoSpaceDN w:val="0"/>
        <w:spacing w:before="4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élményalapú,</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tapasztalati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elősegítése</w:t>
      </w:r>
    </w:p>
    <w:p w14:paraId="25F62985" w14:textId="77777777" w:rsidR="00C74BF3" w:rsidRPr="00BA495E" w:rsidRDefault="00C74BF3" w:rsidP="00BA495E">
      <w:pPr>
        <w:widowControl w:val="0"/>
        <w:autoSpaceDE w:val="0"/>
        <w:autoSpaceDN w:val="0"/>
        <w:spacing w:before="79"/>
        <w:jc w:val="left"/>
        <w:rPr>
          <w:rFonts w:ascii="Book Antiqua" w:eastAsia="Calibri" w:hAnsi="Book Antiqua" w:cs="Calibri"/>
          <w:sz w:val="22"/>
        </w:rPr>
      </w:pPr>
    </w:p>
    <w:p w14:paraId="6FA3AB81"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fogyasztóvédelem</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fogalma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lehetséges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területei</w:t>
      </w:r>
    </w:p>
    <w:p w14:paraId="74F76C0C"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fogyasztóvédelem</w:t>
      </w:r>
      <w:r w:rsidRPr="00BA495E">
        <w:rPr>
          <w:rFonts w:ascii="Book Antiqua" w:eastAsia="Calibri" w:hAnsi="Book Antiqua" w:cs="Calibri"/>
          <w:spacing w:val="-6"/>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feladatai</w:t>
      </w:r>
    </w:p>
    <w:p w14:paraId="52F8EFAF" w14:textId="77777777" w:rsidR="00C74BF3" w:rsidRPr="00BA495E" w:rsidRDefault="00C74BF3" w:rsidP="00BA495E">
      <w:pPr>
        <w:widowControl w:val="0"/>
        <w:tabs>
          <w:tab w:val="left" w:pos="501"/>
        </w:tabs>
        <w:autoSpaceDE w:val="0"/>
        <w:autoSpaceDN w:val="0"/>
        <w:spacing w:before="4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fogyasztói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érdekek,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kapcsolódó</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állampolgári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jogok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megismerése</w:t>
      </w:r>
    </w:p>
    <w:p w14:paraId="330FF8FF"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szavatossággal</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garanciával</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kapcsolatos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jogok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feltételrendszer</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alapjainak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megismerése</w:t>
      </w:r>
    </w:p>
    <w:p w14:paraId="06D0221C"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internetes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vásárlás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előnyei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kockázatai</w:t>
      </w:r>
    </w:p>
    <w:p w14:paraId="79B94CFB"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tudatos,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fenntarthatóságot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szem</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előtt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tartó,</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fogyasztói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magatartás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szemléletének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kialakítása</w:t>
      </w:r>
    </w:p>
    <w:p w14:paraId="54CB3DF5" w14:textId="77777777" w:rsidR="00C74BF3" w:rsidRPr="00BA495E" w:rsidRDefault="00C74BF3" w:rsidP="00BA495E">
      <w:pPr>
        <w:widowControl w:val="0"/>
        <w:autoSpaceDE w:val="0"/>
        <w:autoSpaceDN w:val="0"/>
        <w:spacing w:before="161"/>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1414B4C0" w14:textId="77777777" w:rsidR="00C74BF3" w:rsidRPr="00BA495E" w:rsidRDefault="00C74BF3" w:rsidP="00BA495E">
      <w:pPr>
        <w:widowControl w:val="0"/>
        <w:autoSpaceDE w:val="0"/>
        <w:autoSpaceDN w:val="0"/>
        <w:spacing w:before="43"/>
        <w:jc w:val="left"/>
        <w:rPr>
          <w:rFonts w:ascii="Book Antiqua" w:eastAsia="Calibri" w:hAnsi="Book Antiqua" w:cs="Calibri"/>
          <w:sz w:val="22"/>
        </w:rPr>
      </w:pPr>
      <w:r w:rsidRPr="00BA495E">
        <w:rPr>
          <w:rFonts w:ascii="Book Antiqua" w:eastAsia="Calibri" w:hAnsi="Book Antiqua" w:cs="Calibri"/>
          <w:sz w:val="22"/>
        </w:rPr>
        <w:t>fogyasztóvédelem,</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tudatos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fogyasztó,</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fogyasztó</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jogai,</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fogyasztói</w:t>
      </w:r>
      <w:r w:rsidRPr="00BA495E">
        <w:rPr>
          <w:rFonts w:ascii="Book Antiqua" w:eastAsia="Calibri" w:hAnsi="Book Antiqua" w:cs="Calibri"/>
          <w:spacing w:val="39"/>
          <w:sz w:val="22"/>
        </w:rPr>
        <w:t xml:space="preserve"> </w:t>
      </w:r>
      <w:r w:rsidRPr="00BA495E">
        <w:rPr>
          <w:rFonts w:ascii="Book Antiqua" w:eastAsia="Calibri" w:hAnsi="Book Antiqua" w:cs="Calibri"/>
          <w:sz w:val="22"/>
        </w:rPr>
        <w:t>érdekek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védelme,</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békéltető testület, webáruház, garancia, szavatosság, jótállás;</w:t>
      </w:r>
    </w:p>
    <w:p w14:paraId="7966EDEE" w14:textId="77777777" w:rsidR="00C74BF3" w:rsidRPr="00BA495E" w:rsidRDefault="00C74BF3" w:rsidP="00BA495E">
      <w:pPr>
        <w:widowControl w:val="0"/>
        <w:autoSpaceDE w:val="0"/>
        <w:autoSpaceDN w:val="0"/>
        <w:spacing w:before="125"/>
        <w:jc w:val="left"/>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7CC2CEE6" w14:textId="77777777" w:rsidR="00C74BF3" w:rsidRPr="00BA495E" w:rsidRDefault="00C74BF3" w:rsidP="00BA495E">
      <w:pPr>
        <w:widowControl w:val="0"/>
        <w:tabs>
          <w:tab w:val="left" w:pos="501"/>
        </w:tabs>
        <w:autoSpaceDE w:val="0"/>
        <w:autoSpaceDN w:val="0"/>
        <w:spacing w:before="34"/>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Szövegalkotás: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saját</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tapasztalatok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információgyűjtés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alapján</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tájékoztató/GYIK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az internetes vásárlással kapcsolatos tudnivalókról</w:t>
      </w:r>
    </w:p>
    <w:p w14:paraId="58884F1B" w14:textId="77777777" w:rsidR="00C74BF3" w:rsidRPr="00BA495E" w:rsidRDefault="00C74BF3" w:rsidP="00BA495E">
      <w:pPr>
        <w:widowControl w:val="0"/>
        <w:tabs>
          <w:tab w:val="left" w:pos="501"/>
        </w:tabs>
        <w:autoSpaceDE w:val="0"/>
        <w:autoSpaceDN w:val="0"/>
        <w:spacing w:before="2"/>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Vázlatírás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egyéb</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grafikai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szervező</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fogyasztóvédelem</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szerepéről</w:t>
      </w:r>
    </w:p>
    <w:p w14:paraId="004F9AE6" w14:textId="77777777" w:rsidR="00C74BF3" w:rsidRPr="00BA495E" w:rsidRDefault="00C74BF3" w:rsidP="00BA495E">
      <w:pPr>
        <w:widowControl w:val="0"/>
        <w:tabs>
          <w:tab w:val="left" w:pos="501"/>
        </w:tabs>
        <w:autoSpaceDE w:val="0"/>
        <w:autoSpaceDN w:val="0"/>
        <w:spacing w:before="39"/>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Vita: A tudatos fogyasztó jellemzői, a különféle fogyasztói magatartásformák hatása a természeti környezetre, az emberiség ökológiai lábnyomára</w:t>
      </w:r>
    </w:p>
    <w:p w14:paraId="08F6261A" w14:textId="77777777" w:rsidR="00C74BF3" w:rsidRPr="00BA495E" w:rsidRDefault="00C74BF3" w:rsidP="00BA495E">
      <w:pPr>
        <w:widowControl w:val="0"/>
        <w:tabs>
          <w:tab w:val="left" w:pos="501"/>
        </w:tabs>
        <w:autoSpaceDE w:val="0"/>
        <w:autoSpaceDN w:val="0"/>
        <w:spacing w:before="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Plakát</w:t>
      </w:r>
      <w:r w:rsidRPr="00BA495E">
        <w:rPr>
          <w:rFonts w:ascii="Book Antiqua" w:eastAsia="Calibri" w:hAnsi="Book Antiqua" w:cs="Calibri"/>
          <w:spacing w:val="-8"/>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szavatosság,</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garancia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jótállás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szabályairól</w:t>
      </w:r>
    </w:p>
    <w:p w14:paraId="66205DEE" w14:textId="77777777" w:rsidR="00C74BF3" w:rsidRPr="00BA495E" w:rsidRDefault="00C74BF3" w:rsidP="00BA495E">
      <w:pPr>
        <w:widowControl w:val="0"/>
        <w:tabs>
          <w:tab w:val="left" w:pos="501"/>
        </w:tabs>
        <w:autoSpaceDE w:val="0"/>
        <w:autoSpaceDN w:val="0"/>
        <w:spacing w:before="39"/>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Médiahasználat</w:t>
      </w:r>
      <w:r w:rsidRPr="00BA495E">
        <w:rPr>
          <w:rFonts w:ascii="Book Antiqua" w:eastAsia="Calibri" w:hAnsi="Book Antiqua" w:cs="Calibri"/>
          <w:spacing w:val="-1"/>
          <w:sz w:val="22"/>
        </w:rPr>
        <w:t xml:space="preserve"> </w:t>
      </w:r>
      <w:r w:rsidRPr="00BA495E">
        <w:rPr>
          <w:rFonts w:ascii="Book Antiqua" w:eastAsia="Calibri" w:hAnsi="Book Antiqua" w:cs="Calibri"/>
          <w:sz w:val="22"/>
        </w:rPr>
        <w:t>(könyvtár,</w:t>
      </w:r>
      <w:r w:rsidRPr="00BA495E">
        <w:rPr>
          <w:rFonts w:ascii="Book Antiqua" w:eastAsia="Calibri" w:hAnsi="Book Antiqua" w:cs="Calibri"/>
          <w:spacing w:val="-4"/>
          <w:sz w:val="22"/>
        </w:rPr>
        <w:t xml:space="preserve"> </w:t>
      </w:r>
      <w:r w:rsidRPr="00BA495E">
        <w:rPr>
          <w:rFonts w:ascii="Book Antiqua" w:eastAsia="Calibri" w:hAnsi="Book Antiqua" w:cs="Calibri"/>
          <w:sz w:val="22"/>
        </w:rPr>
        <w:t>internet,</w:t>
      </w:r>
      <w:r w:rsidRPr="00BA495E">
        <w:rPr>
          <w:rFonts w:ascii="Book Antiqua" w:eastAsia="Calibri" w:hAnsi="Book Antiqua" w:cs="Calibri"/>
          <w:spacing w:val="-2"/>
          <w:sz w:val="22"/>
        </w:rPr>
        <w:t xml:space="preserve"> </w:t>
      </w:r>
      <w:r w:rsidRPr="00BA495E">
        <w:rPr>
          <w:rFonts w:ascii="Book Antiqua" w:eastAsia="Calibri" w:hAnsi="Book Antiqua" w:cs="Calibri"/>
          <w:sz w:val="22"/>
        </w:rPr>
        <w:t>sajtó): fogyasztóvédelmi</w:t>
      </w:r>
      <w:r w:rsidRPr="00BA495E">
        <w:rPr>
          <w:rFonts w:ascii="Book Antiqua" w:eastAsia="Calibri" w:hAnsi="Book Antiqua" w:cs="Calibri"/>
          <w:spacing w:val="-2"/>
          <w:sz w:val="22"/>
        </w:rPr>
        <w:t xml:space="preserve"> </w:t>
      </w:r>
      <w:r w:rsidRPr="00BA495E">
        <w:rPr>
          <w:rFonts w:ascii="Book Antiqua" w:eastAsia="Calibri" w:hAnsi="Book Antiqua" w:cs="Calibri"/>
          <w:sz w:val="22"/>
        </w:rPr>
        <w:t>esetek gyűjtése</w:t>
      </w:r>
      <w:r w:rsidRPr="00BA495E">
        <w:rPr>
          <w:rFonts w:ascii="Book Antiqua" w:eastAsia="Calibri" w:hAnsi="Book Antiqua" w:cs="Calibri"/>
          <w:spacing w:val="-1"/>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1"/>
          <w:sz w:val="22"/>
        </w:rPr>
        <w:t xml:space="preserve"> </w:t>
      </w:r>
      <w:r w:rsidRPr="00BA495E">
        <w:rPr>
          <w:rFonts w:ascii="Book Antiqua" w:eastAsia="Calibri" w:hAnsi="Book Antiqua" w:cs="Calibri"/>
          <w:sz w:val="22"/>
        </w:rPr>
        <w:t>esetmegbeszélés keretében történő feldolgozása</w:t>
      </w:r>
    </w:p>
    <w:p w14:paraId="02C05B4E" w14:textId="77777777" w:rsidR="00C74BF3" w:rsidRPr="00BA495E" w:rsidRDefault="00C74BF3" w:rsidP="00BA495E">
      <w:pPr>
        <w:widowControl w:val="0"/>
        <w:autoSpaceDE w:val="0"/>
        <w:autoSpaceDN w:val="0"/>
        <w:spacing w:before="213"/>
        <w:jc w:val="left"/>
        <w:rPr>
          <w:rFonts w:ascii="Book Antiqua" w:eastAsia="Calibri" w:hAnsi="Book Antiqua" w:cs="Calibri"/>
          <w:sz w:val="22"/>
        </w:rPr>
      </w:pPr>
    </w:p>
    <w:p w14:paraId="287B8073" w14:textId="77777777" w:rsidR="00C74BF3" w:rsidRPr="00BA495E" w:rsidRDefault="00C74BF3" w:rsidP="00BA495E">
      <w:pPr>
        <w:widowControl w:val="0"/>
        <w:autoSpaceDE w:val="0"/>
        <w:autoSpaceDN w:val="0"/>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14"/>
          <w:szCs w:val="24"/>
        </w:rPr>
        <w:t xml:space="preserve"> </w:t>
      </w:r>
      <w:r w:rsidRPr="00BA495E">
        <w:rPr>
          <w:rFonts w:ascii="Book Antiqua" w:eastAsia="Cambria" w:hAnsi="Book Antiqua" w:cs="Cambria"/>
          <w:b/>
          <w:bCs/>
          <w:szCs w:val="24"/>
        </w:rPr>
        <w:t>Bankrendszer,</w:t>
      </w:r>
      <w:r w:rsidRPr="00BA495E">
        <w:rPr>
          <w:rFonts w:ascii="Book Antiqua" w:eastAsia="Cambria" w:hAnsi="Book Antiqua" w:cs="Cambria"/>
          <w:b/>
          <w:bCs/>
          <w:spacing w:val="-10"/>
          <w:szCs w:val="24"/>
        </w:rPr>
        <w:t xml:space="preserve"> </w:t>
      </w:r>
      <w:r w:rsidRPr="00BA495E">
        <w:rPr>
          <w:rFonts w:ascii="Book Antiqua" w:eastAsia="Cambria" w:hAnsi="Book Antiqua" w:cs="Cambria"/>
          <w:b/>
          <w:bCs/>
          <w:spacing w:val="-2"/>
          <w:szCs w:val="24"/>
        </w:rPr>
        <w:t>hitelfelvétel</w:t>
      </w:r>
    </w:p>
    <w:p w14:paraId="24FB8FB4" w14:textId="77777777" w:rsidR="00C74BF3" w:rsidRPr="00BA495E" w:rsidRDefault="00C74BF3" w:rsidP="00BA495E">
      <w:pPr>
        <w:widowControl w:val="0"/>
        <w:autoSpaceDE w:val="0"/>
        <w:autoSpaceDN w:val="0"/>
        <w:spacing w:before="165"/>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4"/>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13"/>
          <w:sz w:val="22"/>
        </w:rPr>
        <w:t xml:space="preserve"> </w:t>
      </w:r>
      <w:r w:rsidRPr="00BA495E">
        <w:rPr>
          <w:rFonts w:ascii="Book Antiqua" w:eastAsia="Calibri" w:hAnsi="Book Antiqua" w:cs="Calibri"/>
          <w:b/>
          <w:sz w:val="22"/>
        </w:rPr>
        <w:t xml:space="preserve">2 </w:t>
      </w:r>
      <w:r w:rsidRPr="00BA495E">
        <w:rPr>
          <w:rFonts w:ascii="Book Antiqua" w:eastAsia="Calibri" w:hAnsi="Book Antiqua" w:cs="Calibri"/>
          <w:b/>
          <w:spacing w:val="-5"/>
          <w:sz w:val="22"/>
        </w:rPr>
        <w:t>óra</w:t>
      </w:r>
    </w:p>
    <w:p w14:paraId="61C4A14A" w14:textId="77777777" w:rsidR="00C74BF3" w:rsidRPr="00BA495E" w:rsidRDefault="00C74BF3" w:rsidP="00BA495E">
      <w:pPr>
        <w:widowControl w:val="0"/>
        <w:autoSpaceDE w:val="0"/>
        <w:autoSpaceDN w:val="0"/>
        <w:spacing w:before="155"/>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4F6C76DD" w14:textId="77777777" w:rsidR="00C74BF3" w:rsidRPr="00BA495E" w:rsidRDefault="00C74BF3" w:rsidP="00BA495E">
      <w:pPr>
        <w:widowControl w:val="0"/>
        <w:autoSpaceDE w:val="0"/>
        <w:autoSpaceDN w:val="0"/>
        <w:spacing w:before="46"/>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0F18D41B" w14:textId="77777777" w:rsidR="00C74BF3" w:rsidRPr="00BA495E" w:rsidRDefault="00C74BF3" w:rsidP="00BA495E">
      <w:pPr>
        <w:widowControl w:val="0"/>
        <w:numPr>
          <w:ilvl w:val="0"/>
          <w:numId w:val="13"/>
        </w:numPr>
        <w:tabs>
          <w:tab w:val="left" w:pos="498"/>
        </w:tabs>
        <w:autoSpaceDE w:val="0"/>
        <w:autoSpaceDN w:val="0"/>
        <w:spacing w:before="38"/>
        <w:ind w:left="498" w:hanging="357"/>
        <w:jc w:val="left"/>
        <w:rPr>
          <w:rFonts w:ascii="Book Antiqua" w:eastAsia="Calibri" w:hAnsi="Book Antiqua" w:cs="Calibri"/>
          <w:sz w:val="22"/>
        </w:rPr>
      </w:pPr>
      <w:r w:rsidRPr="00BA495E">
        <w:rPr>
          <w:rFonts w:ascii="Book Antiqua" w:eastAsia="Calibri" w:hAnsi="Book Antiqua" w:cs="Calibri"/>
          <w:sz w:val="22"/>
        </w:rPr>
        <w:t>saját</w:t>
      </w:r>
      <w:r w:rsidRPr="00BA495E">
        <w:rPr>
          <w:rFonts w:ascii="Book Antiqua" w:eastAsia="Calibri" w:hAnsi="Book Antiqua" w:cs="Calibri"/>
          <w:spacing w:val="-8"/>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döntéseit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körültekintően,</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megalapozottan</w:t>
      </w:r>
      <w:r w:rsidRPr="00BA495E">
        <w:rPr>
          <w:rFonts w:ascii="Book Antiqua" w:eastAsia="Calibri" w:hAnsi="Book Antiqua" w:cs="Calibri"/>
          <w:spacing w:val="-7"/>
          <w:sz w:val="22"/>
        </w:rPr>
        <w:t xml:space="preserve"> </w:t>
      </w:r>
      <w:r w:rsidRPr="00BA495E">
        <w:rPr>
          <w:rFonts w:ascii="Book Antiqua" w:eastAsia="Calibri" w:hAnsi="Book Antiqua" w:cs="Calibri"/>
          <w:sz w:val="22"/>
        </w:rPr>
        <w:t>hozza</w:t>
      </w:r>
      <w:r w:rsidRPr="00BA495E">
        <w:rPr>
          <w:rFonts w:ascii="Book Antiqua" w:eastAsia="Calibri" w:hAnsi="Book Antiqua" w:cs="Calibri"/>
          <w:spacing w:val="-5"/>
          <w:sz w:val="22"/>
        </w:rPr>
        <w:t xml:space="preserve"> </w:t>
      </w:r>
      <w:r w:rsidRPr="00BA495E">
        <w:rPr>
          <w:rFonts w:ascii="Book Antiqua" w:eastAsia="Calibri" w:hAnsi="Book Antiqua" w:cs="Calibri"/>
          <w:spacing w:val="-4"/>
          <w:sz w:val="22"/>
        </w:rPr>
        <w:t>meg;</w:t>
      </w:r>
    </w:p>
    <w:p w14:paraId="468DBECA"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sz w:val="22"/>
        </w:rPr>
      </w:pPr>
      <w:r w:rsidRPr="00BA495E">
        <w:rPr>
          <w:rFonts w:ascii="Book Antiqua" w:eastAsia="Calibri" w:hAnsi="Book Antiqua" w:cs="Calibri"/>
          <w:sz w:val="22"/>
        </w:rPr>
        <w:t>társaival</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megbeszéli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megalapozott,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körültekintő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hitelfelvétel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szempontjait,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illetve</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feltételeit;</w:t>
      </w:r>
    </w:p>
    <w:p w14:paraId="46DD20F3" w14:textId="77777777" w:rsidR="00C74BF3" w:rsidRPr="00BA495E" w:rsidRDefault="00C74BF3" w:rsidP="00BA495E">
      <w:pPr>
        <w:widowControl w:val="0"/>
        <w:numPr>
          <w:ilvl w:val="0"/>
          <w:numId w:val="13"/>
        </w:numPr>
        <w:tabs>
          <w:tab w:val="left" w:pos="498"/>
        </w:tabs>
        <w:autoSpaceDE w:val="0"/>
        <w:autoSpaceDN w:val="0"/>
        <w:spacing w:before="42"/>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2C45F4C1" w14:textId="77777777" w:rsidR="00C74BF3" w:rsidRPr="00BA495E" w:rsidRDefault="00C74BF3" w:rsidP="00BA495E">
      <w:pPr>
        <w:widowControl w:val="0"/>
        <w:autoSpaceDE w:val="0"/>
        <w:autoSpaceDN w:val="0"/>
        <w:spacing w:before="158"/>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12CB47DD" w14:textId="77777777" w:rsidR="00C74BF3" w:rsidRPr="00BA495E" w:rsidRDefault="00C74BF3" w:rsidP="00BA495E">
      <w:pPr>
        <w:widowControl w:val="0"/>
        <w:tabs>
          <w:tab w:val="left" w:pos="501"/>
        </w:tabs>
        <w:autoSpaceDE w:val="0"/>
        <w:autoSpaceDN w:val="0"/>
        <w:spacing w:before="46"/>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kritikai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2"/>
          <w:sz w:val="22"/>
        </w:rPr>
        <w:t xml:space="preserve"> fejlesztése</w:t>
      </w:r>
    </w:p>
    <w:p w14:paraId="1B90A229" w14:textId="77777777" w:rsidR="00C74BF3" w:rsidRPr="00BA495E" w:rsidRDefault="00C74BF3" w:rsidP="00BA495E">
      <w:pPr>
        <w:widowControl w:val="0"/>
        <w:tabs>
          <w:tab w:val="left" w:pos="501"/>
        </w:tabs>
        <w:autoSpaceDE w:val="0"/>
        <w:autoSpaceDN w:val="0"/>
        <w:spacing w:before="38"/>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döntési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2"/>
          <w:sz w:val="22"/>
        </w:rPr>
        <w:t xml:space="preserve"> fejlesztése</w:t>
      </w:r>
    </w:p>
    <w:p w14:paraId="16A9AD34"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alakítása</w:t>
      </w:r>
    </w:p>
    <w:p w14:paraId="0666611C"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20A83203"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6F935176" w14:textId="77777777" w:rsidR="00C74BF3" w:rsidRPr="00BA495E" w:rsidRDefault="00C74BF3" w:rsidP="00BA495E">
      <w:pPr>
        <w:widowControl w:val="0"/>
        <w:tabs>
          <w:tab w:val="left" w:pos="501"/>
        </w:tabs>
        <w:autoSpaceDE w:val="0"/>
        <w:autoSpaceDN w:val="0"/>
        <w:spacing w:before="77"/>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élményalapú,</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tapasztalati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elősegítése</w:t>
      </w:r>
    </w:p>
    <w:p w14:paraId="01A91ACD" w14:textId="77777777" w:rsidR="00C74BF3" w:rsidRPr="00BA495E" w:rsidRDefault="00C74BF3" w:rsidP="00BA495E">
      <w:pPr>
        <w:widowControl w:val="0"/>
        <w:autoSpaceDE w:val="0"/>
        <w:autoSpaceDN w:val="0"/>
        <w:spacing w:before="82"/>
        <w:jc w:val="left"/>
        <w:rPr>
          <w:rFonts w:ascii="Book Antiqua" w:eastAsia="Calibri" w:hAnsi="Book Antiqua" w:cs="Calibri"/>
          <w:sz w:val="22"/>
        </w:rPr>
      </w:pPr>
    </w:p>
    <w:p w14:paraId="4F75D28F"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monetáris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politika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fogalmának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jellemzőinek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megismerése</w:t>
      </w:r>
    </w:p>
    <w:p w14:paraId="761B989B"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6"/>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Bank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működése,</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feladatai</w:t>
      </w:r>
    </w:p>
    <w:p w14:paraId="1BBA63C1"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kereskedelmi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bankok</w:t>
      </w:r>
      <w:r w:rsidRPr="00BA495E">
        <w:rPr>
          <w:rFonts w:ascii="Book Antiqua" w:eastAsia="Calibri" w:hAnsi="Book Antiqua" w:cs="Calibri"/>
          <w:spacing w:val="-8"/>
          <w:sz w:val="22"/>
        </w:rPr>
        <w:t xml:space="preserve"> </w:t>
      </w:r>
      <w:r w:rsidRPr="00BA495E">
        <w:rPr>
          <w:rFonts w:ascii="Book Antiqua" w:eastAsia="Calibri" w:hAnsi="Book Antiqua" w:cs="Calibri"/>
          <w:sz w:val="22"/>
        </w:rPr>
        <w:t>jellemzőinek,</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tevékenységének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megismerése</w:t>
      </w:r>
    </w:p>
    <w:p w14:paraId="589196E3"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intézetek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típusai</w:t>
      </w:r>
    </w:p>
    <w:p w14:paraId="64567002"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lastRenderedPageBreak/>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hitelfelvétel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módozatai,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feltételei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2"/>
          <w:sz w:val="22"/>
        </w:rPr>
        <w:t xml:space="preserve"> kockázatai</w:t>
      </w:r>
    </w:p>
    <w:p w14:paraId="6313EBFE" w14:textId="77777777" w:rsidR="00C74BF3" w:rsidRPr="00BA495E" w:rsidRDefault="00C74BF3" w:rsidP="00BA495E">
      <w:pPr>
        <w:widowControl w:val="0"/>
        <w:tabs>
          <w:tab w:val="left" w:pos="498"/>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hitelszerződés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tartalmi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elemei,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körültekintő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hitelfelvétel</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feltételei</w:t>
      </w:r>
    </w:p>
    <w:p w14:paraId="0E51655D" w14:textId="77777777" w:rsidR="00C74BF3" w:rsidRPr="00BA495E" w:rsidRDefault="00C74BF3" w:rsidP="00BA495E">
      <w:pPr>
        <w:widowControl w:val="0"/>
        <w:autoSpaceDE w:val="0"/>
        <w:autoSpaceDN w:val="0"/>
        <w:spacing w:before="12"/>
        <w:jc w:val="left"/>
        <w:rPr>
          <w:rFonts w:ascii="Book Antiqua" w:eastAsia="Calibri" w:hAnsi="Book Antiqua" w:cs="Calibri"/>
          <w:sz w:val="22"/>
        </w:rPr>
      </w:pPr>
    </w:p>
    <w:p w14:paraId="63AA5E73" w14:textId="77777777" w:rsidR="00C74BF3" w:rsidRPr="00BA495E" w:rsidRDefault="00C74BF3" w:rsidP="00BA495E">
      <w:pPr>
        <w:widowControl w:val="0"/>
        <w:tabs>
          <w:tab w:val="left" w:pos="501"/>
        </w:tabs>
        <w:autoSpaceDE w:val="0"/>
        <w:autoSpaceDN w:val="0"/>
        <w:ind w:right="143"/>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bank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2"/>
          <w:sz w:val="22"/>
        </w:rPr>
        <w:t xml:space="preserve"> </w:t>
      </w:r>
      <w:r w:rsidRPr="00BA495E">
        <w:rPr>
          <w:rFonts w:ascii="Book Antiqua" w:eastAsia="Calibri" w:hAnsi="Book Antiqua" w:cs="Calibri"/>
          <w:sz w:val="22"/>
        </w:rPr>
        <w:t>tevékenysége;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Kétszintű</w:t>
      </w:r>
      <w:r w:rsidRPr="00BA495E">
        <w:rPr>
          <w:rFonts w:ascii="Book Antiqua" w:eastAsia="Calibri" w:hAnsi="Book Antiqua" w:cs="Calibri"/>
          <w:spacing w:val="-3"/>
          <w:sz w:val="22"/>
        </w:rPr>
        <w:t xml:space="preserve"> </w:t>
      </w:r>
      <w:r w:rsidRPr="00BA495E">
        <w:rPr>
          <w:rFonts w:ascii="Book Antiqua" w:eastAsia="Calibri" w:hAnsi="Book Antiqua" w:cs="Calibri"/>
          <w:sz w:val="22"/>
        </w:rPr>
        <w:t>bankrendszer:</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központi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bank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kereskedelmi</w:t>
      </w:r>
      <w:r w:rsidRPr="00BA495E">
        <w:rPr>
          <w:rFonts w:ascii="Book Antiqua" w:eastAsia="Calibri" w:hAnsi="Book Antiqua" w:cs="Calibri"/>
          <w:spacing w:val="-3"/>
          <w:sz w:val="22"/>
        </w:rPr>
        <w:t xml:space="preserve"> </w:t>
      </w:r>
      <w:r w:rsidRPr="00BA495E">
        <w:rPr>
          <w:rFonts w:ascii="Book Antiqua" w:eastAsia="Calibri" w:hAnsi="Book Antiqua" w:cs="Calibri"/>
          <w:sz w:val="22"/>
        </w:rPr>
        <w:t>bankok;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 Magyar Nemzeti Bank; A pénzügyi intézmények; Hitelfelvétel</w:t>
      </w:r>
    </w:p>
    <w:p w14:paraId="19F64E6D" w14:textId="77777777" w:rsidR="00C74BF3" w:rsidRPr="00BA495E" w:rsidRDefault="00C74BF3" w:rsidP="00BA495E">
      <w:pPr>
        <w:widowControl w:val="0"/>
        <w:autoSpaceDE w:val="0"/>
        <w:autoSpaceDN w:val="0"/>
        <w:spacing w:before="119"/>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192B6D9D" w14:textId="77777777" w:rsidR="00C74BF3" w:rsidRPr="00BA495E" w:rsidRDefault="00C74BF3" w:rsidP="00BA495E">
      <w:pPr>
        <w:widowControl w:val="0"/>
        <w:autoSpaceDE w:val="0"/>
        <w:autoSpaceDN w:val="0"/>
        <w:spacing w:before="46"/>
        <w:ind w:right="137"/>
        <w:rPr>
          <w:rFonts w:ascii="Book Antiqua" w:eastAsia="Calibri" w:hAnsi="Book Antiqua" w:cs="Calibri"/>
          <w:sz w:val="22"/>
        </w:rPr>
      </w:pPr>
      <w:r w:rsidRPr="00BA495E">
        <w:rPr>
          <w:rFonts w:ascii="Book Antiqua" w:eastAsia="Calibri" w:hAnsi="Book Antiqua" w:cs="Calibri"/>
          <w:sz w:val="22"/>
        </w:rPr>
        <w:t xml:space="preserve">Bank, kétszintű bankrendszer, jegybank, Magyar Nemzeti Bank, kereskedelmi bank, pénzügyi intézmények, hitel, hitelszerződés, a hitelek típusai, kamat, hitelfedezeti mutató, jövedelemarányos törlesztő részlet, jelzáloghitel, kezesség, hitelbiztosítás, teljes hiteldíjmutató (THM), futamidő, követeléskezelés, hitelközvetítő, pénzügyi tervezés, pénzügyi tudatosság, gazdasági-pénzügyi </w:t>
      </w:r>
      <w:r w:rsidRPr="00BA495E">
        <w:rPr>
          <w:rFonts w:ascii="Book Antiqua" w:eastAsia="Calibri" w:hAnsi="Book Antiqua" w:cs="Calibri"/>
          <w:spacing w:val="-2"/>
          <w:sz w:val="22"/>
        </w:rPr>
        <w:t>fenntarthatóság;</w:t>
      </w:r>
    </w:p>
    <w:p w14:paraId="3218D47C" w14:textId="77777777" w:rsidR="00C74BF3" w:rsidRPr="00BA495E" w:rsidRDefault="00C74BF3" w:rsidP="00BA495E">
      <w:pPr>
        <w:widowControl w:val="0"/>
        <w:autoSpaceDE w:val="0"/>
        <w:autoSpaceDN w:val="0"/>
        <w:spacing w:before="120"/>
        <w:jc w:val="left"/>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7D9C7894"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Szövegalkotási</w:t>
      </w:r>
      <w:r w:rsidRPr="00BA495E">
        <w:rPr>
          <w:rFonts w:ascii="Book Antiqua" w:eastAsia="Calibri" w:hAnsi="Book Antiqua" w:cs="Calibri"/>
          <w:spacing w:val="-8"/>
          <w:sz w:val="22"/>
        </w:rPr>
        <w:t xml:space="preserve"> </w:t>
      </w:r>
      <w:r w:rsidRPr="00BA495E">
        <w:rPr>
          <w:rFonts w:ascii="Book Antiqua" w:eastAsia="Calibri" w:hAnsi="Book Antiqua" w:cs="Calibri"/>
          <w:sz w:val="22"/>
        </w:rPr>
        <w:t>feladat: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5"/>
          <w:sz w:val="22"/>
        </w:rPr>
        <w:t xml:space="preserve"> </w:t>
      </w:r>
      <w:r w:rsidRPr="00BA495E">
        <w:rPr>
          <w:rFonts w:ascii="Book Antiqua" w:eastAsia="Calibri" w:hAnsi="Book Antiqua" w:cs="Calibri"/>
          <w:sz w:val="22"/>
        </w:rPr>
        <w:t>bankrendszer</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működése,</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felépítése</w:t>
      </w:r>
    </w:p>
    <w:p w14:paraId="76CAB64E"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Vita: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tudatos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megalapozott</w:t>
      </w:r>
      <w:r w:rsidRPr="00BA495E">
        <w:rPr>
          <w:rFonts w:ascii="Book Antiqua" w:eastAsia="Calibri" w:hAnsi="Book Antiqua" w:cs="Calibri"/>
          <w:spacing w:val="-3"/>
          <w:sz w:val="22"/>
        </w:rPr>
        <w:t xml:space="preserve"> </w:t>
      </w:r>
      <w:r w:rsidRPr="00BA495E">
        <w:rPr>
          <w:rFonts w:ascii="Book Antiqua" w:eastAsia="Calibri" w:hAnsi="Book Antiqua" w:cs="Calibri"/>
          <w:sz w:val="22"/>
        </w:rPr>
        <w:t>hitel</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felvétele</w:t>
      </w:r>
      <w:r w:rsidRPr="00BA495E">
        <w:rPr>
          <w:rFonts w:ascii="Book Antiqua" w:eastAsia="Calibri" w:hAnsi="Book Antiqua" w:cs="Calibri"/>
          <w:spacing w:val="-5"/>
          <w:sz w:val="22"/>
        </w:rPr>
        <w:t xml:space="preserve"> </w:t>
      </w:r>
      <w:r w:rsidRPr="00BA495E">
        <w:rPr>
          <w:rFonts w:ascii="Book Antiqua" w:eastAsia="Calibri" w:hAnsi="Book Antiqua" w:cs="Calibri"/>
          <w:sz w:val="22"/>
        </w:rPr>
        <w: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miért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van</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szükség</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hitelre?</w:t>
      </w:r>
    </w:p>
    <w:p w14:paraId="59C0C7F1"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Plakát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hitel</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kockázatairól</w:t>
      </w:r>
    </w:p>
    <w:p w14:paraId="53C36142"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Véleményvonal</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segítségével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hitelkockázatok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közös</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mérlegelése</w:t>
      </w:r>
    </w:p>
    <w:p w14:paraId="097712B9"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0"/>
        </w:rPr>
        <w:t>−</w:t>
      </w:r>
      <w:r w:rsidRPr="00BA495E">
        <w:rPr>
          <w:rFonts w:ascii="Book Antiqua" w:eastAsia="Calibri" w:hAnsi="Book Antiqua" w:cs="Calibri"/>
          <w:sz w:val="20"/>
        </w:rPr>
        <w:tab/>
      </w:r>
      <w:r w:rsidRPr="00BA495E">
        <w:rPr>
          <w:rFonts w:ascii="Book Antiqua" w:eastAsia="Calibri" w:hAnsi="Book Antiqua" w:cs="Calibri"/>
          <w:sz w:val="22"/>
        </w:rPr>
        <w:t>Beszélgetőkör</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megalapozott,</w:t>
      </w:r>
      <w:r w:rsidRPr="00BA495E">
        <w:rPr>
          <w:rFonts w:ascii="Book Antiqua" w:eastAsia="Calibri" w:hAnsi="Book Antiqua" w:cs="Calibri"/>
          <w:spacing w:val="-8"/>
          <w:sz w:val="22"/>
        </w:rPr>
        <w:t xml:space="preserve"> </w:t>
      </w:r>
      <w:r w:rsidRPr="00BA495E">
        <w:rPr>
          <w:rFonts w:ascii="Book Antiqua" w:eastAsia="Calibri" w:hAnsi="Book Antiqua" w:cs="Calibri"/>
          <w:sz w:val="22"/>
        </w:rPr>
        <w:t>körültekintő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hitelfelvétel</w:t>
      </w:r>
      <w:r w:rsidRPr="00BA495E">
        <w:rPr>
          <w:rFonts w:ascii="Book Antiqua" w:eastAsia="Calibri" w:hAnsi="Book Antiqua" w:cs="Calibri"/>
          <w:spacing w:val="-5"/>
          <w:sz w:val="22"/>
        </w:rPr>
        <w:t xml:space="preserve"> </w:t>
      </w:r>
      <w:r w:rsidRPr="00BA495E">
        <w:rPr>
          <w:rFonts w:ascii="Book Antiqua" w:eastAsia="Calibri" w:hAnsi="Book Antiqua" w:cs="Calibri"/>
          <w:sz w:val="22"/>
        </w:rPr>
        <w:t>szempontjairól</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feltételeiről</w:t>
      </w:r>
    </w:p>
    <w:p w14:paraId="3815EC58" w14:textId="77777777" w:rsidR="00C74BF3" w:rsidRPr="00BA495E" w:rsidRDefault="00C74BF3" w:rsidP="00BA495E">
      <w:pPr>
        <w:widowControl w:val="0"/>
        <w:tabs>
          <w:tab w:val="left" w:pos="501"/>
        </w:tabs>
        <w:autoSpaceDE w:val="0"/>
        <w:autoSpaceDN w:val="0"/>
        <w:spacing w:before="41"/>
        <w:ind w:right="151"/>
        <w:jc w:val="left"/>
        <w:rPr>
          <w:rFonts w:ascii="Book Antiqua" w:eastAsia="Calibri" w:hAnsi="Book Antiqua" w:cs="Calibri"/>
          <w:sz w:val="22"/>
        </w:rPr>
      </w:pPr>
      <w:r w:rsidRPr="00BA495E">
        <w:rPr>
          <w:rFonts w:ascii="Book Antiqua" w:eastAsia="Calibri" w:hAnsi="Book Antiqua" w:cs="Calibri"/>
          <w:spacing w:val="-10"/>
        </w:rPr>
        <w:t>−</w:t>
      </w:r>
      <w:r w:rsidRPr="00BA495E">
        <w:rPr>
          <w:rFonts w:ascii="Book Antiqua" w:eastAsia="Calibri" w:hAnsi="Book Antiqua" w:cs="Calibri"/>
        </w:rPr>
        <w:tab/>
      </w:r>
      <w:r w:rsidRPr="00BA495E">
        <w:rPr>
          <w:rFonts w:ascii="Book Antiqua" w:eastAsia="Calibri" w:hAnsi="Book Antiqua" w:cs="Calibri"/>
          <w:sz w:val="22"/>
        </w:rPr>
        <w:t>Lapszemle</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Bank</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gazdaságélénkítő,</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pénzügyi</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szektor</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működését szabályozó tevékenységéről</w:t>
      </w:r>
    </w:p>
    <w:p w14:paraId="3C18BB18" w14:textId="77777777" w:rsidR="00C74BF3" w:rsidRPr="00BA495E" w:rsidRDefault="00C74BF3" w:rsidP="00BA495E">
      <w:pPr>
        <w:widowControl w:val="0"/>
        <w:autoSpaceDE w:val="0"/>
        <w:autoSpaceDN w:val="0"/>
        <w:spacing w:before="215"/>
        <w:jc w:val="left"/>
        <w:rPr>
          <w:rFonts w:ascii="Book Antiqua" w:eastAsia="Calibri" w:hAnsi="Book Antiqua" w:cs="Calibri"/>
          <w:sz w:val="22"/>
        </w:rPr>
      </w:pPr>
    </w:p>
    <w:p w14:paraId="1BCE5A5E" w14:textId="77777777" w:rsidR="00C74BF3" w:rsidRPr="00BA495E" w:rsidRDefault="00C74BF3" w:rsidP="00BA495E">
      <w:pPr>
        <w:widowControl w:val="0"/>
        <w:autoSpaceDE w:val="0"/>
        <w:autoSpaceDN w:val="0"/>
        <w:spacing w:before="1"/>
        <w:jc w:val="left"/>
        <w:outlineLvl w:val="0"/>
        <w:rPr>
          <w:rFonts w:ascii="Book Antiqua" w:eastAsia="Cambria" w:hAnsi="Book Antiqua" w:cs="Cambria"/>
          <w:b/>
          <w:bCs/>
          <w:szCs w:val="24"/>
        </w:rPr>
      </w:pPr>
      <w:r w:rsidRPr="00BA495E">
        <w:rPr>
          <w:rFonts w:ascii="Book Antiqua" w:eastAsia="Cambria" w:hAnsi="Book Antiqua" w:cs="Cambria"/>
          <w:b/>
          <w:bCs/>
          <w:szCs w:val="24"/>
        </w:rPr>
        <w:t>T</w:t>
      </w:r>
      <w:r w:rsidRPr="00BA495E">
        <w:rPr>
          <w:rFonts w:ascii="Book Antiqua" w:eastAsia="Cambria" w:hAnsi="Book Antiqua" w:cs="Cambria"/>
          <w:b/>
          <w:bCs/>
          <w:sz w:val="19"/>
          <w:szCs w:val="24"/>
        </w:rPr>
        <w:t>ÉMAKÖR</w:t>
      </w:r>
      <w:r w:rsidRPr="00BA495E">
        <w:rPr>
          <w:rFonts w:ascii="Book Antiqua" w:eastAsia="Cambria" w:hAnsi="Book Antiqua" w:cs="Cambria"/>
          <w:b/>
          <w:bCs/>
          <w:szCs w:val="24"/>
        </w:rPr>
        <w:t>:</w:t>
      </w:r>
      <w:r w:rsidRPr="00BA495E">
        <w:rPr>
          <w:rFonts w:ascii="Book Antiqua" w:eastAsia="Cambria" w:hAnsi="Book Antiqua" w:cs="Cambria"/>
          <w:b/>
          <w:bCs/>
          <w:spacing w:val="-14"/>
          <w:szCs w:val="24"/>
        </w:rPr>
        <w:t xml:space="preserve"> </w:t>
      </w:r>
      <w:r w:rsidRPr="00BA495E">
        <w:rPr>
          <w:rFonts w:ascii="Book Antiqua" w:eastAsia="Cambria" w:hAnsi="Book Antiqua" w:cs="Cambria"/>
          <w:b/>
          <w:bCs/>
          <w:szCs w:val="24"/>
        </w:rPr>
        <w:t>Vállalkozás</w:t>
      </w:r>
      <w:r w:rsidRPr="00BA495E">
        <w:rPr>
          <w:rFonts w:ascii="Book Antiqua" w:eastAsia="Cambria" w:hAnsi="Book Antiqua" w:cs="Cambria"/>
          <w:b/>
          <w:bCs/>
          <w:spacing w:val="-11"/>
          <w:szCs w:val="24"/>
        </w:rPr>
        <w:t xml:space="preserve"> </w:t>
      </w:r>
      <w:r w:rsidRPr="00BA495E">
        <w:rPr>
          <w:rFonts w:ascii="Book Antiqua" w:eastAsia="Cambria" w:hAnsi="Book Antiqua" w:cs="Cambria"/>
          <w:b/>
          <w:bCs/>
          <w:szCs w:val="24"/>
        </w:rPr>
        <w:t>és</w:t>
      </w:r>
      <w:r w:rsidRPr="00BA495E">
        <w:rPr>
          <w:rFonts w:ascii="Book Antiqua" w:eastAsia="Cambria" w:hAnsi="Book Antiqua" w:cs="Cambria"/>
          <w:b/>
          <w:bCs/>
          <w:spacing w:val="-6"/>
          <w:szCs w:val="24"/>
        </w:rPr>
        <w:t xml:space="preserve"> </w:t>
      </w:r>
      <w:r w:rsidRPr="00BA495E">
        <w:rPr>
          <w:rFonts w:ascii="Book Antiqua" w:eastAsia="Cambria" w:hAnsi="Book Antiqua" w:cs="Cambria"/>
          <w:b/>
          <w:bCs/>
          <w:spacing w:val="-2"/>
          <w:szCs w:val="24"/>
        </w:rPr>
        <w:t>vállalat</w:t>
      </w:r>
    </w:p>
    <w:p w14:paraId="566D8909" w14:textId="77777777" w:rsidR="00C74BF3" w:rsidRPr="00BA495E" w:rsidRDefault="00C74BF3" w:rsidP="00BA495E">
      <w:pPr>
        <w:widowControl w:val="0"/>
        <w:autoSpaceDE w:val="0"/>
        <w:autoSpaceDN w:val="0"/>
        <w:spacing w:before="121"/>
        <w:jc w:val="left"/>
        <w:rPr>
          <w:rFonts w:ascii="Book Antiqua" w:eastAsia="Calibri" w:hAnsi="Book Antiqua" w:cs="Calibri"/>
          <w:b/>
          <w:sz w:val="22"/>
        </w:rPr>
      </w:pPr>
      <w:r w:rsidRPr="00BA495E">
        <w:rPr>
          <w:rFonts w:ascii="Book Antiqua" w:eastAsia="Calibri" w:hAnsi="Book Antiqua" w:cs="Calibri"/>
          <w:b/>
          <w:sz w:val="22"/>
        </w:rPr>
        <w:t>J</w:t>
      </w:r>
      <w:r w:rsidRPr="00BA495E">
        <w:rPr>
          <w:rFonts w:ascii="Book Antiqua" w:eastAsia="Calibri" w:hAnsi="Book Antiqua" w:cs="Calibri"/>
          <w:b/>
          <w:sz w:val="18"/>
        </w:rPr>
        <w:t>AVASOLT</w:t>
      </w:r>
      <w:r w:rsidRPr="00BA495E">
        <w:rPr>
          <w:rFonts w:ascii="Book Antiqua" w:eastAsia="Calibri" w:hAnsi="Book Antiqua" w:cs="Calibri"/>
          <w:b/>
          <w:spacing w:val="-4"/>
          <w:sz w:val="18"/>
        </w:rPr>
        <w:t xml:space="preserve"> </w:t>
      </w:r>
      <w:r w:rsidRPr="00BA495E">
        <w:rPr>
          <w:rFonts w:ascii="Book Antiqua" w:eastAsia="Calibri" w:hAnsi="Book Antiqua" w:cs="Calibri"/>
          <w:b/>
          <w:sz w:val="18"/>
        </w:rPr>
        <w:t>ÓRASZÁM</w:t>
      </w:r>
      <w:r w:rsidRPr="00BA495E">
        <w:rPr>
          <w:rFonts w:ascii="Book Antiqua" w:eastAsia="Calibri" w:hAnsi="Book Antiqua" w:cs="Calibri"/>
          <w:b/>
          <w:sz w:val="22"/>
        </w:rPr>
        <w:t>:</w:t>
      </w:r>
      <w:r w:rsidRPr="00BA495E">
        <w:rPr>
          <w:rFonts w:ascii="Book Antiqua" w:eastAsia="Calibri" w:hAnsi="Book Antiqua" w:cs="Calibri"/>
          <w:b/>
          <w:spacing w:val="-13"/>
          <w:sz w:val="22"/>
        </w:rPr>
        <w:t xml:space="preserve"> </w:t>
      </w:r>
      <w:r w:rsidRPr="00BA495E">
        <w:rPr>
          <w:rFonts w:ascii="Book Antiqua" w:eastAsia="Calibri" w:hAnsi="Book Antiqua" w:cs="Calibri"/>
          <w:b/>
          <w:sz w:val="22"/>
        </w:rPr>
        <w:t xml:space="preserve">2 </w:t>
      </w:r>
      <w:r w:rsidRPr="00BA495E">
        <w:rPr>
          <w:rFonts w:ascii="Book Antiqua" w:eastAsia="Calibri" w:hAnsi="Book Antiqua" w:cs="Calibri"/>
          <w:b/>
          <w:spacing w:val="-5"/>
          <w:sz w:val="22"/>
        </w:rPr>
        <w:t>óra</w:t>
      </w:r>
    </w:p>
    <w:p w14:paraId="432F03A6" w14:textId="77777777" w:rsidR="00C74BF3" w:rsidRPr="00BA495E" w:rsidRDefault="00C74BF3" w:rsidP="00BA495E">
      <w:pPr>
        <w:widowControl w:val="0"/>
        <w:autoSpaceDE w:val="0"/>
        <w:autoSpaceDN w:val="0"/>
        <w:spacing w:before="40"/>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Tanulási</w:t>
      </w:r>
      <w:r w:rsidRPr="00BA495E">
        <w:rPr>
          <w:rFonts w:ascii="Book Antiqua" w:eastAsia="Calibri Light" w:hAnsi="Book Antiqua" w:cs="Calibri Light"/>
          <w:smallCaps/>
          <w:spacing w:val="4"/>
          <w:szCs w:val="24"/>
        </w:rPr>
        <w:t xml:space="preserve"> </w:t>
      </w:r>
      <w:r w:rsidRPr="00BA495E">
        <w:rPr>
          <w:rFonts w:ascii="Book Antiqua" w:eastAsia="Calibri Light" w:hAnsi="Book Antiqua" w:cs="Calibri Light"/>
          <w:smallCaps/>
          <w:spacing w:val="-2"/>
          <w:szCs w:val="24"/>
        </w:rPr>
        <w:t>eredmények</w:t>
      </w:r>
    </w:p>
    <w:p w14:paraId="7DABC7ED" w14:textId="77777777" w:rsidR="00C74BF3" w:rsidRPr="00BA495E" w:rsidRDefault="00C74BF3" w:rsidP="00BA495E">
      <w:pPr>
        <w:widowControl w:val="0"/>
        <w:autoSpaceDE w:val="0"/>
        <w:autoSpaceDN w:val="0"/>
        <w:spacing w:before="43"/>
        <w:jc w:val="left"/>
        <w:outlineLvl w:val="2"/>
        <w:rPr>
          <w:rFonts w:ascii="Book Antiqua" w:eastAsia="Calibri" w:hAnsi="Book Antiqua" w:cs="Calibri"/>
          <w:b/>
          <w:bCs/>
          <w:sz w:val="22"/>
        </w:rPr>
      </w:pP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témakör</w:t>
      </w:r>
      <w:r w:rsidRPr="00BA495E">
        <w:rPr>
          <w:rFonts w:ascii="Book Antiqua" w:eastAsia="Calibri" w:hAnsi="Book Antiqua" w:cs="Calibri"/>
          <w:b/>
          <w:bCs/>
          <w:spacing w:val="-6"/>
          <w:sz w:val="22"/>
        </w:rPr>
        <w:t xml:space="preserve"> </w:t>
      </w:r>
      <w:r w:rsidRPr="00BA495E">
        <w:rPr>
          <w:rFonts w:ascii="Book Antiqua" w:eastAsia="Calibri" w:hAnsi="Book Antiqua" w:cs="Calibri"/>
          <w:b/>
          <w:bCs/>
          <w:sz w:val="22"/>
        </w:rPr>
        <w:t>tanulása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z w:val="22"/>
        </w:rPr>
        <w:t>eredményeként</w:t>
      </w:r>
      <w:r w:rsidRPr="00BA495E">
        <w:rPr>
          <w:rFonts w:ascii="Book Antiqua" w:eastAsia="Calibri" w:hAnsi="Book Antiqua" w:cs="Calibri"/>
          <w:b/>
          <w:bCs/>
          <w:spacing w:val="-5"/>
          <w:sz w:val="22"/>
        </w:rPr>
        <w:t xml:space="preserve"> </w:t>
      </w:r>
      <w:r w:rsidRPr="00BA495E">
        <w:rPr>
          <w:rFonts w:ascii="Book Antiqua" w:eastAsia="Calibri" w:hAnsi="Book Antiqua" w:cs="Calibri"/>
          <w:b/>
          <w:bCs/>
          <w:sz w:val="22"/>
        </w:rPr>
        <w:t>a</w:t>
      </w:r>
      <w:r w:rsidRPr="00BA495E">
        <w:rPr>
          <w:rFonts w:ascii="Book Antiqua" w:eastAsia="Calibri" w:hAnsi="Book Antiqua" w:cs="Calibri"/>
          <w:b/>
          <w:bCs/>
          <w:spacing w:val="-4"/>
          <w:sz w:val="22"/>
        </w:rPr>
        <w:t xml:space="preserve"> </w:t>
      </w:r>
      <w:r w:rsidRPr="00BA495E">
        <w:rPr>
          <w:rFonts w:ascii="Book Antiqua" w:eastAsia="Calibri" w:hAnsi="Book Antiqua" w:cs="Calibri"/>
          <w:b/>
          <w:bCs/>
          <w:spacing w:val="-2"/>
          <w:sz w:val="22"/>
        </w:rPr>
        <w:t>tanuló:</w:t>
      </w:r>
    </w:p>
    <w:p w14:paraId="4221BA05" w14:textId="77777777" w:rsidR="00C74BF3" w:rsidRPr="00BA495E" w:rsidRDefault="00C74BF3" w:rsidP="00BA495E">
      <w:pPr>
        <w:widowControl w:val="0"/>
        <w:numPr>
          <w:ilvl w:val="0"/>
          <w:numId w:val="13"/>
        </w:numPr>
        <w:tabs>
          <w:tab w:val="left" w:pos="498"/>
        </w:tabs>
        <w:autoSpaceDE w:val="0"/>
        <w:autoSpaceDN w:val="0"/>
        <w:spacing w:before="41"/>
        <w:ind w:left="498" w:hanging="357"/>
        <w:jc w:val="left"/>
        <w:rPr>
          <w:rFonts w:ascii="Book Antiqua" w:eastAsia="Calibri" w:hAnsi="Book Antiqua" w:cs="Calibri"/>
          <w:b/>
          <w:sz w:val="22"/>
        </w:rPr>
      </w:pPr>
      <w:r w:rsidRPr="00BA495E">
        <w:rPr>
          <w:rFonts w:ascii="Book Antiqua" w:eastAsia="Calibri" w:hAnsi="Book Antiqua" w:cs="Calibri"/>
          <w:sz w:val="22"/>
        </w:rPr>
        <w:t>értelmezi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vállalkozás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indítását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befolyásoló</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tényezőket</w:t>
      </w:r>
      <w:r w:rsidRPr="00BA495E">
        <w:rPr>
          <w:rFonts w:ascii="Book Antiqua" w:eastAsia="Calibri" w:hAnsi="Book Antiqua" w:cs="Calibri"/>
          <w:b/>
          <w:spacing w:val="-2"/>
          <w:sz w:val="22"/>
        </w:rPr>
        <w:t>;</w:t>
      </w:r>
    </w:p>
    <w:p w14:paraId="22EA3373" w14:textId="77777777" w:rsidR="00C74BF3" w:rsidRPr="00BA495E" w:rsidRDefault="00C74BF3" w:rsidP="00BA495E">
      <w:pPr>
        <w:widowControl w:val="0"/>
        <w:numPr>
          <w:ilvl w:val="0"/>
          <w:numId w:val="13"/>
        </w:numPr>
        <w:tabs>
          <w:tab w:val="left" w:pos="498"/>
        </w:tabs>
        <w:autoSpaceDE w:val="0"/>
        <w:autoSpaceDN w:val="0"/>
        <w:spacing w:before="38"/>
        <w:ind w:left="498" w:hanging="357"/>
        <w:jc w:val="left"/>
        <w:rPr>
          <w:rFonts w:ascii="Book Antiqua" w:eastAsia="Calibri" w:hAnsi="Book Antiqua" w:cs="Calibri"/>
          <w:sz w:val="22"/>
        </w:rPr>
      </w:pPr>
      <w:r w:rsidRPr="00BA495E">
        <w:rPr>
          <w:rFonts w:ascii="Book Antiqua" w:eastAsia="Calibri" w:hAnsi="Book Antiqua" w:cs="Calibri"/>
          <w:sz w:val="22"/>
        </w:rPr>
        <w:t>arra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törekszik,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hogy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feladatai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részét</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tanulás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révén</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teljesítse.</w:t>
      </w:r>
    </w:p>
    <w:p w14:paraId="0DC49042" w14:textId="77777777" w:rsidR="00C74BF3" w:rsidRPr="00BA495E" w:rsidRDefault="00C74BF3" w:rsidP="00BA495E">
      <w:pPr>
        <w:widowControl w:val="0"/>
        <w:autoSpaceDE w:val="0"/>
        <w:autoSpaceDN w:val="0"/>
        <w:spacing w:before="161"/>
        <w:jc w:val="left"/>
        <w:outlineLvl w:val="1"/>
        <w:rPr>
          <w:rFonts w:ascii="Book Antiqua" w:eastAsia="Calibri Light" w:hAnsi="Book Antiqua" w:cs="Calibri Light"/>
          <w:szCs w:val="24"/>
        </w:rPr>
      </w:pPr>
      <w:r w:rsidRPr="00BA495E">
        <w:rPr>
          <w:rFonts w:ascii="Book Antiqua" w:eastAsia="Calibri Light" w:hAnsi="Book Antiqua" w:cs="Calibri Light"/>
          <w:smallCaps/>
          <w:szCs w:val="24"/>
        </w:rPr>
        <w:t>Fejlesztési</w:t>
      </w:r>
      <w:r w:rsidRPr="00BA495E">
        <w:rPr>
          <w:rFonts w:ascii="Book Antiqua" w:eastAsia="Calibri Light" w:hAnsi="Book Antiqua" w:cs="Calibri Light"/>
          <w:smallCaps/>
          <w:spacing w:val="-9"/>
          <w:szCs w:val="24"/>
        </w:rPr>
        <w:t xml:space="preserve"> </w:t>
      </w:r>
      <w:r w:rsidRPr="00BA495E">
        <w:rPr>
          <w:rFonts w:ascii="Book Antiqua" w:eastAsia="Calibri Light" w:hAnsi="Book Antiqua" w:cs="Calibri Light"/>
          <w:smallCaps/>
          <w:szCs w:val="24"/>
        </w:rPr>
        <w:t>feladatok</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zCs w:val="24"/>
        </w:rPr>
        <w:t>és</w:t>
      </w:r>
      <w:r w:rsidRPr="00BA495E">
        <w:rPr>
          <w:rFonts w:ascii="Book Antiqua" w:eastAsia="Calibri Light" w:hAnsi="Book Antiqua" w:cs="Calibri Light"/>
          <w:smallCaps/>
          <w:spacing w:val="-8"/>
          <w:szCs w:val="24"/>
        </w:rPr>
        <w:t xml:space="preserve"> </w:t>
      </w:r>
      <w:r w:rsidRPr="00BA495E">
        <w:rPr>
          <w:rFonts w:ascii="Book Antiqua" w:eastAsia="Calibri Light" w:hAnsi="Book Antiqua" w:cs="Calibri Light"/>
          <w:smallCaps/>
          <w:spacing w:val="-2"/>
          <w:szCs w:val="24"/>
        </w:rPr>
        <w:t>ismeretek</w:t>
      </w:r>
    </w:p>
    <w:p w14:paraId="48DEE069" w14:textId="77777777" w:rsidR="00C74BF3" w:rsidRPr="00BA495E" w:rsidRDefault="00C74BF3" w:rsidP="00BA495E">
      <w:pPr>
        <w:widowControl w:val="0"/>
        <w:tabs>
          <w:tab w:val="left" w:pos="501"/>
        </w:tabs>
        <w:autoSpaceDE w:val="0"/>
        <w:autoSpaceDN w:val="0"/>
        <w:spacing w:before="46"/>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kommunikációs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készség</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2953EAF9"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véleményalkotás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véleménynyilvánítás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fejlesztése</w:t>
      </w:r>
    </w:p>
    <w:p w14:paraId="136A093C"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több</w:t>
      </w:r>
      <w:r w:rsidRPr="00BA495E">
        <w:rPr>
          <w:rFonts w:ascii="Book Antiqua" w:eastAsia="Calibri" w:hAnsi="Book Antiqua" w:cs="Calibri"/>
          <w:spacing w:val="-5"/>
          <w:sz w:val="22"/>
        </w:rPr>
        <w:t xml:space="preserve"> </w:t>
      </w:r>
      <w:r w:rsidRPr="00BA495E">
        <w:rPr>
          <w:rFonts w:ascii="Book Antiqua" w:eastAsia="Calibri" w:hAnsi="Book Antiqua" w:cs="Calibri"/>
          <w:sz w:val="22"/>
        </w:rPr>
        <w:t>nézőpontú,</w:t>
      </w:r>
      <w:r w:rsidRPr="00BA495E">
        <w:rPr>
          <w:rFonts w:ascii="Book Antiqua" w:eastAsia="Calibri" w:hAnsi="Book Antiqua" w:cs="Calibri"/>
          <w:spacing w:val="-7"/>
          <w:sz w:val="22"/>
        </w:rPr>
        <w:t xml:space="preserve"> </w:t>
      </w:r>
      <w:r w:rsidRPr="00BA495E">
        <w:rPr>
          <w:rFonts w:ascii="Book Antiqua" w:eastAsia="Calibri" w:hAnsi="Book Antiqua" w:cs="Calibri"/>
          <w:sz w:val="22"/>
        </w:rPr>
        <w:t>mérlegelő</w:t>
      </w:r>
      <w:r w:rsidRPr="00BA495E">
        <w:rPr>
          <w:rFonts w:ascii="Book Antiqua" w:eastAsia="Calibri" w:hAnsi="Book Antiqua" w:cs="Calibri"/>
          <w:spacing w:val="-2"/>
          <w:sz w:val="22"/>
        </w:rPr>
        <w:t xml:space="preserve"> </w:t>
      </w:r>
      <w:r w:rsidRPr="00BA495E">
        <w:rPr>
          <w:rFonts w:ascii="Book Antiqua" w:eastAsia="Calibri" w:hAnsi="Book Antiqua" w:cs="Calibri"/>
          <w:sz w:val="22"/>
        </w:rPr>
        <w:t>gondolkodás</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fejlesztése</w:t>
      </w:r>
    </w:p>
    <w:p w14:paraId="65F0EDCE"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problémamegoldó</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szemlélet</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66DFDBB7"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rendszerezési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képesség</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fejlesztése,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rendszerszemlélet</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alakítása</w:t>
      </w:r>
    </w:p>
    <w:p w14:paraId="34FCDA31"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együttműködés</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634B540E"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digitális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kompetencia</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fejlesztése</w:t>
      </w:r>
    </w:p>
    <w:p w14:paraId="5BE47726" w14:textId="77777777" w:rsidR="00C74BF3" w:rsidRPr="00BA495E" w:rsidRDefault="00C74BF3" w:rsidP="00BA495E">
      <w:pPr>
        <w:widowControl w:val="0"/>
        <w:autoSpaceDE w:val="0"/>
        <w:autoSpaceDN w:val="0"/>
        <w:spacing w:before="79"/>
        <w:jc w:val="left"/>
        <w:rPr>
          <w:rFonts w:ascii="Book Antiqua" w:eastAsia="Calibri" w:hAnsi="Book Antiqua" w:cs="Calibri"/>
          <w:sz w:val="22"/>
        </w:rPr>
      </w:pPr>
    </w:p>
    <w:p w14:paraId="66BBD361"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vállalkozás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fogalmának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értelmezése</w:t>
      </w:r>
    </w:p>
    <w:p w14:paraId="4EA923A1"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vállalkozási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formák,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cégtípusok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megismerése</w:t>
      </w:r>
    </w:p>
    <w:p w14:paraId="49C8A6D6" w14:textId="77777777" w:rsidR="00C74BF3" w:rsidRPr="00BA495E" w:rsidRDefault="00C74BF3" w:rsidP="00BA495E">
      <w:pPr>
        <w:widowControl w:val="0"/>
        <w:tabs>
          <w:tab w:val="left" w:pos="501"/>
        </w:tabs>
        <w:autoSpaceDE w:val="0"/>
        <w:autoSpaceDN w:val="0"/>
        <w:spacing w:before="77"/>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egyes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cégtípusok,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vállalati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formák</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gazdaságban</w:t>
      </w:r>
    </w:p>
    <w:p w14:paraId="31B5474B"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üzleti</w:t>
      </w:r>
      <w:r w:rsidRPr="00BA495E">
        <w:rPr>
          <w:rFonts w:ascii="Book Antiqua" w:eastAsia="Calibri" w:hAnsi="Book Antiqua" w:cs="Calibri"/>
          <w:spacing w:val="-2"/>
          <w:sz w:val="22"/>
        </w:rPr>
        <w:t xml:space="preserve"> </w:t>
      </w:r>
      <w:r w:rsidRPr="00BA495E">
        <w:rPr>
          <w:rFonts w:ascii="Book Antiqua" w:eastAsia="Calibri" w:hAnsi="Book Antiqua" w:cs="Calibri"/>
          <w:sz w:val="22"/>
        </w:rPr>
        <w:t>terv</w:t>
      </w:r>
      <w:r w:rsidRPr="00BA495E">
        <w:rPr>
          <w:rFonts w:ascii="Book Antiqua" w:eastAsia="Calibri" w:hAnsi="Book Antiqua" w:cs="Calibri"/>
          <w:spacing w:val="-2"/>
          <w:sz w:val="22"/>
        </w:rPr>
        <w:t xml:space="preserve"> </w:t>
      </w:r>
      <w:r w:rsidRPr="00BA495E">
        <w:rPr>
          <w:rFonts w:ascii="Book Antiqua" w:eastAsia="Calibri" w:hAnsi="Book Antiqua" w:cs="Calibri"/>
          <w:sz w:val="22"/>
        </w:rPr>
        <w:t>fogalma,</w:t>
      </w:r>
      <w:r w:rsidRPr="00BA495E">
        <w:rPr>
          <w:rFonts w:ascii="Book Antiqua" w:eastAsia="Calibri" w:hAnsi="Book Antiqua" w:cs="Calibri"/>
          <w:spacing w:val="-2"/>
          <w:sz w:val="22"/>
        </w:rPr>
        <w:t xml:space="preserve"> célja</w:t>
      </w:r>
    </w:p>
    <w:p w14:paraId="127CE323" w14:textId="77777777" w:rsidR="00C74BF3" w:rsidRPr="00BA495E" w:rsidRDefault="00C74BF3" w:rsidP="00BA495E">
      <w:pPr>
        <w:widowControl w:val="0"/>
        <w:tabs>
          <w:tab w:val="left" w:pos="498"/>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vállalkozás</w:t>
      </w:r>
      <w:r w:rsidRPr="00BA495E">
        <w:rPr>
          <w:rFonts w:ascii="Book Antiqua" w:eastAsia="Calibri" w:hAnsi="Book Antiqua" w:cs="Calibri"/>
          <w:spacing w:val="-6"/>
          <w:sz w:val="22"/>
        </w:rPr>
        <w:t xml:space="preserve"> </w:t>
      </w:r>
      <w:proofErr w:type="spellStart"/>
      <w:r w:rsidRPr="00BA495E">
        <w:rPr>
          <w:rFonts w:ascii="Book Antiqua" w:eastAsia="Calibri" w:hAnsi="Book Antiqua" w:cs="Calibri"/>
          <w:sz w:val="22"/>
        </w:rPr>
        <w:t>mikro</w:t>
      </w:r>
      <w:proofErr w:type="spellEnd"/>
      <w:r w:rsidRPr="00BA495E">
        <w:rPr>
          <w:rFonts w:ascii="Book Antiqua" w:eastAsia="Calibri" w:hAnsi="Book Antiqua" w:cs="Calibri"/>
          <w:sz w:val="22"/>
        </w:rPr>
        <w: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6"/>
          <w:sz w:val="22"/>
        </w:rPr>
        <w:t xml:space="preserve"> </w:t>
      </w:r>
      <w:proofErr w:type="spellStart"/>
      <w:r w:rsidRPr="00BA495E">
        <w:rPr>
          <w:rFonts w:ascii="Book Antiqua" w:eastAsia="Calibri" w:hAnsi="Book Antiqua" w:cs="Calibri"/>
          <w:sz w:val="22"/>
        </w:rPr>
        <w:t>makrokörnyezeti</w:t>
      </w:r>
      <w:proofErr w:type="spellEnd"/>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tényezői</w:t>
      </w:r>
    </w:p>
    <w:p w14:paraId="5C2275DA" w14:textId="77777777" w:rsidR="00C74BF3" w:rsidRPr="00BA495E" w:rsidRDefault="00C74BF3" w:rsidP="00BA495E">
      <w:pPr>
        <w:widowControl w:val="0"/>
        <w:autoSpaceDE w:val="0"/>
        <w:autoSpaceDN w:val="0"/>
        <w:spacing w:before="10"/>
        <w:jc w:val="left"/>
        <w:rPr>
          <w:rFonts w:ascii="Book Antiqua" w:eastAsia="Calibri" w:hAnsi="Book Antiqua" w:cs="Calibri"/>
          <w:sz w:val="22"/>
        </w:rPr>
      </w:pPr>
    </w:p>
    <w:p w14:paraId="3110189E" w14:textId="77777777" w:rsidR="00C74BF3" w:rsidRPr="00BA495E" w:rsidRDefault="00C74BF3" w:rsidP="00BA495E">
      <w:pPr>
        <w:widowControl w:val="0"/>
        <w:tabs>
          <w:tab w:val="left" w:pos="501"/>
        </w:tabs>
        <w:autoSpaceDE w:val="0"/>
        <w:autoSpaceDN w:val="0"/>
        <w:ind w:right="15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 xml:space="preserve">A vállalkozás működési köre és környezete; A vállalkozások típusai; Vállalkozási terv; A vállalatok </w:t>
      </w:r>
      <w:r w:rsidRPr="00BA495E">
        <w:rPr>
          <w:rFonts w:ascii="Book Antiqua" w:eastAsia="Calibri" w:hAnsi="Book Antiqua" w:cs="Calibri"/>
          <w:spacing w:val="-2"/>
          <w:sz w:val="22"/>
        </w:rPr>
        <w:t>fajtái</w:t>
      </w:r>
    </w:p>
    <w:p w14:paraId="518D38DE" w14:textId="77777777" w:rsidR="00C74BF3" w:rsidRPr="00BA495E" w:rsidRDefault="00C74BF3" w:rsidP="00BA495E">
      <w:pPr>
        <w:widowControl w:val="0"/>
        <w:autoSpaceDE w:val="0"/>
        <w:autoSpaceDN w:val="0"/>
        <w:spacing w:before="122"/>
        <w:jc w:val="left"/>
        <w:outlineLvl w:val="1"/>
        <w:rPr>
          <w:rFonts w:ascii="Book Antiqua" w:eastAsia="Calibri Light" w:hAnsi="Book Antiqua" w:cs="Calibri Light"/>
          <w:szCs w:val="24"/>
        </w:rPr>
      </w:pPr>
      <w:r w:rsidRPr="00BA495E">
        <w:rPr>
          <w:rFonts w:ascii="Book Antiqua" w:eastAsia="Calibri Light" w:hAnsi="Book Antiqua" w:cs="Calibri Light"/>
          <w:smallCaps/>
          <w:spacing w:val="-2"/>
          <w:szCs w:val="24"/>
        </w:rPr>
        <w:t>Fogalmak</w:t>
      </w:r>
    </w:p>
    <w:p w14:paraId="31CB83D3" w14:textId="77777777" w:rsidR="00C74BF3" w:rsidRPr="00BA495E" w:rsidRDefault="00C74BF3" w:rsidP="00BA495E">
      <w:pPr>
        <w:widowControl w:val="0"/>
        <w:autoSpaceDE w:val="0"/>
        <w:autoSpaceDN w:val="0"/>
        <w:spacing w:before="43"/>
        <w:ind w:right="136"/>
        <w:rPr>
          <w:rFonts w:ascii="Book Antiqua" w:eastAsia="Calibri" w:hAnsi="Book Antiqua" w:cs="Calibri"/>
          <w:sz w:val="22"/>
        </w:rPr>
      </w:pPr>
      <w:r w:rsidRPr="00BA495E">
        <w:rPr>
          <w:rFonts w:ascii="Book Antiqua" w:eastAsia="Calibri" w:hAnsi="Book Antiqua" w:cs="Calibri"/>
          <w:sz w:val="22"/>
        </w:rPr>
        <w:lastRenderedPageBreak/>
        <w:t xml:space="preserve">jogi személy, vállalkozás, egyéni vállalkozó, gazdasági társaság, betéti társaság (bt.), korlátolt felelősségű társaság (kft.), részvénytársaság (rt.), zártkörű (zrt.) és nyilvános (nyrt.) részvénytársaság, startup, a vállalkozások </w:t>
      </w:r>
      <w:proofErr w:type="spellStart"/>
      <w:r w:rsidRPr="00BA495E">
        <w:rPr>
          <w:rFonts w:ascii="Book Antiqua" w:eastAsia="Calibri" w:hAnsi="Book Antiqua" w:cs="Calibri"/>
          <w:sz w:val="22"/>
        </w:rPr>
        <w:t>mikro</w:t>
      </w:r>
      <w:proofErr w:type="spellEnd"/>
      <w:r w:rsidRPr="00BA495E">
        <w:rPr>
          <w:rFonts w:ascii="Book Antiqua" w:eastAsia="Calibri" w:hAnsi="Book Antiqua" w:cs="Calibri"/>
          <w:sz w:val="22"/>
        </w:rPr>
        <w:t xml:space="preserve">- és </w:t>
      </w:r>
      <w:proofErr w:type="spellStart"/>
      <w:r w:rsidRPr="00BA495E">
        <w:rPr>
          <w:rFonts w:ascii="Book Antiqua" w:eastAsia="Calibri" w:hAnsi="Book Antiqua" w:cs="Calibri"/>
          <w:sz w:val="22"/>
        </w:rPr>
        <w:t>makrokörnyezete</w:t>
      </w:r>
      <w:proofErr w:type="spellEnd"/>
      <w:r w:rsidRPr="00BA495E">
        <w:rPr>
          <w:rFonts w:ascii="Book Antiqua" w:eastAsia="Calibri" w:hAnsi="Book Antiqua" w:cs="Calibri"/>
          <w:sz w:val="22"/>
        </w:rPr>
        <w:t>; vállalkozói kompetenciák, üzleti terv, pénzügyi tervezés, pénzügyi tudatosság, gazdasági-pénzügyi fenntarthatóság;</w:t>
      </w:r>
    </w:p>
    <w:p w14:paraId="678D140F" w14:textId="77777777" w:rsidR="00C74BF3" w:rsidRPr="00BA495E" w:rsidRDefault="00C74BF3" w:rsidP="00BA495E">
      <w:pPr>
        <w:widowControl w:val="0"/>
        <w:autoSpaceDE w:val="0"/>
        <w:autoSpaceDN w:val="0"/>
        <w:spacing w:before="121"/>
        <w:rPr>
          <w:rFonts w:ascii="Book Antiqua" w:eastAsia="Calibri" w:hAnsi="Book Antiqua" w:cs="Calibri"/>
          <w:b/>
          <w:sz w:val="22"/>
        </w:rPr>
      </w:pPr>
      <w:r w:rsidRPr="00BA495E">
        <w:rPr>
          <w:rFonts w:ascii="Book Antiqua" w:eastAsia="Calibri" w:hAnsi="Book Antiqua" w:cs="Calibri"/>
          <w:b/>
          <w:smallCaps/>
          <w:sz w:val="22"/>
        </w:rPr>
        <w:t>Javasolt</w:t>
      </w:r>
      <w:r w:rsidRPr="00BA495E">
        <w:rPr>
          <w:rFonts w:ascii="Book Antiqua" w:eastAsia="Calibri" w:hAnsi="Book Antiqua" w:cs="Calibri"/>
          <w:b/>
          <w:smallCaps/>
          <w:spacing w:val="-2"/>
          <w:sz w:val="22"/>
        </w:rPr>
        <w:t xml:space="preserve"> tevékenységek</w:t>
      </w:r>
    </w:p>
    <w:p w14:paraId="2A477E8F" w14:textId="77777777" w:rsidR="00C74BF3" w:rsidRPr="00BA495E" w:rsidRDefault="00C74BF3" w:rsidP="00BA495E">
      <w:pPr>
        <w:widowControl w:val="0"/>
        <w:tabs>
          <w:tab w:val="left" w:pos="501"/>
        </w:tabs>
        <w:autoSpaceDE w:val="0"/>
        <w:autoSpaceDN w:val="0"/>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Vázlat</w:t>
      </w:r>
      <w:r w:rsidRPr="00BA495E">
        <w:rPr>
          <w:rFonts w:ascii="Book Antiqua" w:eastAsia="Calibri" w:hAnsi="Book Antiqua" w:cs="Calibri"/>
          <w:spacing w:val="-7"/>
          <w:sz w:val="22"/>
        </w:rPr>
        <w:t xml:space="preserve"> </w:t>
      </w:r>
      <w:r w:rsidRPr="00BA495E">
        <w:rPr>
          <w:rFonts w:ascii="Book Antiqua" w:eastAsia="Calibri" w:hAnsi="Book Antiqua" w:cs="Calibri"/>
          <w:sz w:val="22"/>
        </w:rPr>
        <w:t>vagy</w:t>
      </w:r>
      <w:r w:rsidRPr="00BA495E">
        <w:rPr>
          <w:rFonts w:ascii="Book Antiqua" w:eastAsia="Calibri" w:hAnsi="Book Antiqua" w:cs="Calibri"/>
          <w:spacing w:val="-4"/>
          <w:sz w:val="22"/>
        </w:rPr>
        <w:t xml:space="preserve"> </w:t>
      </w:r>
      <w:r w:rsidRPr="00BA495E">
        <w:rPr>
          <w:rFonts w:ascii="Book Antiqua" w:eastAsia="Calibri" w:hAnsi="Book Antiqua" w:cs="Calibri"/>
          <w:sz w:val="22"/>
        </w:rPr>
        <w:t>egyéb</w:t>
      </w:r>
      <w:r w:rsidRPr="00BA495E">
        <w:rPr>
          <w:rFonts w:ascii="Book Antiqua" w:eastAsia="Calibri" w:hAnsi="Book Antiqua" w:cs="Calibri"/>
          <w:spacing w:val="-5"/>
          <w:sz w:val="22"/>
        </w:rPr>
        <w:t xml:space="preserve"> </w:t>
      </w:r>
      <w:r w:rsidRPr="00BA495E">
        <w:rPr>
          <w:rFonts w:ascii="Book Antiqua" w:eastAsia="Calibri" w:hAnsi="Book Antiqua" w:cs="Calibri"/>
          <w:sz w:val="22"/>
        </w:rPr>
        <w:t>grafikai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szervező</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készítése</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vállalkozások</w:t>
      </w:r>
      <w:r w:rsidRPr="00BA495E">
        <w:rPr>
          <w:rFonts w:ascii="Book Antiqua" w:eastAsia="Calibri" w:hAnsi="Book Antiqua" w:cs="Calibri"/>
          <w:spacing w:val="-5"/>
          <w:sz w:val="22"/>
        </w:rPr>
        <w:t xml:space="preserve"> </w:t>
      </w:r>
      <w:r w:rsidRPr="00BA495E">
        <w:rPr>
          <w:rFonts w:ascii="Book Antiqua" w:eastAsia="Calibri" w:hAnsi="Book Antiqua" w:cs="Calibri"/>
          <w:sz w:val="22"/>
        </w:rPr>
        <w:t>fajtáiról,</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vállalatok</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típusairól</w:t>
      </w:r>
    </w:p>
    <w:p w14:paraId="13CEF823"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Információgyűjtést</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követően</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9"/>
          <w:sz w:val="22"/>
        </w:rPr>
        <w:t xml:space="preserve"> </w:t>
      </w:r>
      <w:r w:rsidRPr="00BA495E">
        <w:rPr>
          <w:rFonts w:ascii="Book Antiqua" w:eastAsia="Calibri" w:hAnsi="Book Antiqua" w:cs="Calibri"/>
          <w:sz w:val="22"/>
        </w:rPr>
        <w:t>vállalkozás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üzleti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tervének</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vizsgálata</w:t>
      </w:r>
    </w:p>
    <w:p w14:paraId="0612156F" w14:textId="77777777" w:rsidR="00C74BF3" w:rsidRPr="00BA495E" w:rsidRDefault="00C74BF3" w:rsidP="00BA495E">
      <w:pPr>
        <w:widowControl w:val="0"/>
        <w:tabs>
          <w:tab w:val="left" w:pos="501"/>
        </w:tabs>
        <w:autoSpaceDE w:val="0"/>
        <w:autoSpaceDN w:val="0"/>
        <w:spacing w:before="41"/>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Vita: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kis-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középvállalkozások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szerepe,</w:t>
      </w:r>
      <w:r w:rsidRPr="00BA495E">
        <w:rPr>
          <w:rFonts w:ascii="Book Antiqua" w:eastAsia="Calibri" w:hAnsi="Book Antiqua" w:cs="Calibri"/>
          <w:spacing w:val="-7"/>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társadalmi</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fontossága</w:t>
      </w:r>
    </w:p>
    <w:p w14:paraId="7ECCF812" w14:textId="77777777" w:rsidR="00C74BF3" w:rsidRPr="00BA495E" w:rsidRDefault="00C74BF3" w:rsidP="00BA495E">
      <w:pPr>
        <w:widowControl w:val="0"/>
        <w:tabs>
          <w:tab w:val="left" w:pos="501"/>
        </w:tabs>
        <w:autoSpaceDE w:val="0"/>
        <w:autoSpaceDN w:val="0"/>
        <w:spacing w:before="39"/>
        <w:jc w:val="left"/>
        <w:rPr>
          <w:rFonts w:ascii="Book Antiqua" w:eastAsia="Calibri" w:hAnsi="Book Antiqua" w:cs="Calibri"/>
          <w:sz w:val="22"/>
        </w:rPr>
      </w:pPr>
      <w:r w:rsidRPr="00BA495E">
        <w:rPr>
          <w:rFonts w:ascii="Book Antiqua" w:eastAsia="Calibri" w:hAnsi="Book Antiqua" w:cs="Calibri"/>
          <w:spacing w:val="-10"/>
          <w:sz w:val="22"/>
        </w:rPr>
        <w:t>−</w:t>
      </w:r>
      <w:r w:rsidRPr="00BA495E">
        <w:rPr>
          <w:rFonts w:ascii="Book Antiqua" w:eastAsia="Calibri" w:hAnsi="Book Antiqua" w:cs="Calibri"/>
          <w:sz w:val="22"/>
        </w:rPr>
        <w:tab/>
        <w:t>Szövegalkotás:</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vállalkozási</w:t>
      </w:r>
      <w:r w:rsidRPr="00BA495E">
        <w:rPr>
          <w:rFonts w:ascii="Book Antiqua" w:eastAsia="Calibri" w:hAnsi="Book Antiqua" w:cs="Calibri"/>
          <w:spacing w:val="-8"/>
          <w:sz w:val="22"/>
        </w:rPr>
        <w:t xml:space="preserve"> </w:t>
      </w:r>
      <w:r w:rsidRPr="00BA495E">
        <w:rPr>
          <w:rFonts w:ascii="Book Antiqua" w:eastAsia="Calibri" w:hAnsi="Book Antiqua" w:cs="Calibri"/>
          <w:sz w:val="22"/>
        </w:rPr>
        <w:t>ötletek,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tetszőleges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vállalkozás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tervének</w:t>
      </w:r>
      <w:r w:rsidRPr="00BA495E">
        <w:rPr>
          <w:rFonts w:ascii="Book Antiqua" w:eastAsia="Calibri" w:hAnsi="Book Antiqua" w:cs="Calibri"/>
          <w:spacing w:val="-5"/>
          <w:sz w:val="22"/>
        </w:rPr>
        <w:t xml:space="preserve"> </w:t>
      </w:r>
      <w:r w:rsidRPr="00BA495E">
        <w:rPr>
          <w:rFonts w:ascii="Book Antiqua" w:eastAsia="Calibri" w:hAnsi="Book Antiqua" w:cs="Calibri"/>
          <w:spacing w:val="-2"/>
          <w:sz w:val="22"/>
        </w:rPr>
        <w:t>bemutatása</w:t>
      </w:r>
    </w:p>
    <w:p w14:paraId="1855C5F3" w14:textId="77777777" w:rsidR="00C74BF3" w:rsidRPr="00BA495E" w:rsidRDefault="00C74BF3" w:rsidP="00BA495E">
      <w:pPr>
        <w:widowControl w:val="0"/>
        <w:autoSpaceDE w:val="0"/>
        <w:autoSpaceDN w:val="0"/>
        <w:jc w:val="left"/>
        <w:rPr>
          <w:rFonts w:ascii="Book Antiqua" w:eastAsia="Calibri" w:hAnsi="Book Antiqua" w:cs="Calibri"/>
          <w:sz w:val="22"/>
        </w:rPr>
      </w:pPr>
    </w:p>
    <w:p w14:paraId="2D97B50C" w14:textId="77777777" w:rsidR="00C74BF3" w:rsidRPr="00BA495E" w:rsidRDefault="00C74BF3" w:rsidP="00BA495E">
      <w:pPr>
        <w:widowControl w:val="0"/>
        <w:autoSpaceDE w:val="0"/>
        <w:autoSpaceDN w:val="0"/>
        <w:spacing w:before="53"/>
        <w:jc w:val="left"/>
        <w:rPr>
          <w:rFonts w:ascii="Book Antiqua" w:eastAsia="Calibri" w:hAnsi="Book Antiqua" w:cs="Calibri"/>
          <w:sz w:val="22"/>
        </w:rPr>
      </w:pPr>
    </w:p>
    <w:p w14:paraId="300968EC" w14:textId="77777777" w:rsidR="00C74BF3" w:rsidRPr="00BA495E" w:rsidRDefault="00C74BF3" w:rsidP="00BA495E">
      <w:pPr>
        <w:widowControl w:val="0"/>
        <w:autoSpaceDE w:val="0"/>
        <w:autoSpaceDN w:val="0"/>
        <w:spacing w:before="1"/>
        <w:ind w:right="695"/>
        <w:jc w:val="center"/>
        <w:outlineLvl w:val="0"/>
        <w:rPr>
          <w:rFonts w:ascii="Book Antiqua" w:eastAsia="Cambria" w:hAnsi="Book Antiqua" w:cs="Cambria"/>
          <w:b/>
          <w:bCs/>
          <w:szCs w:val="24"/>
        </w:rPr>
      </w:pPr>
      <w:r w:rsidRPr="00BA495E">
        <w:rPr>
          <w:rFonts w:ascii="Book Antiqua" w:eastAsia="Cambria" w:hAnsi="Book Antiqua" w:cs="Cambria"/>
          <w:b/>
          <w:bCs/>
          <w:szCs w:val="24"/>
        </w:rPr>
        <w:t>Az</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oktatásban</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alkalmazható</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tankönyvek,</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tanulmányi</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segédletek</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és</w:t>
      </w:r>
      <w:r w:rsidRPr="00BA495E">
        <w:rPr>
          <w:rFonts w:ascii="Book Antiqua" w:eastAsia="Cambria" w:hAnsi="Book Antiqua" w:cs="Cambria"/>
          <w:b/>
          <w:bCs/>
          <w:spacing w:val="-6"/>
          <w:szCs w:val="24"/>
        </w:rPr>
        <w:t xml:space="preserve"> </w:t>
      </w:r>
      <w:r w:rsidRPr="00BA495E">
        <w:rPr>
          <w:rFonts w:ascii="Book Antiqua" w:eastAsia="Cambria" w:hAnsi="Book Antiqua" w:cs="Cambria"/>
          <w:b/>
          <w:bCs/>
          <w:szCs w:val="24"/>
        </w:rPr>
        <w:t>taneszközök kiválasztásának elvei</w:t>
      </w:r>
    </w:p>
    <w:p w14:paraId="740AFE39" w14:textId="77777777" w:rsidR="00C74BF3" w:rsidRPr="00BA495E" w:rsidRDefault="00C74BF3" w:rsidP="00BA495E">
      <w:pPr>
        <w:widowControl w:val="0"/>
        <w:autoSpaceDE w:val="0"/>
        <w:autoSpaceDN w:val="0"/>
        <w:spacing w:before="114"/>
        <w:jc w:val="left"/>
        <w:rPr>
          <w:rFonts w:ascii="Book Antiqua" w:eastAsia="Calibri" w:hAnsi="Book Antiqua" w:cs="Calibri"/>
          <w:b/>
        </w:rPr>
      </w:pPr>
      <w:r w:rsidRPr="00BA495E">
        <w:rPr>
          <w:rFonts w:ascii="Book Antiqua" w:eastAsia="Calibri" w:hAnsi="Book Antiqua" w:cs="Calibri"/>
          <w:b/>
          <w:spacing w:val="-2"/>
        </w:rPr>
        <w:t>Tankönyv</w:t>
      </w:r>
    </w:p>
    <w:p w14:paraId="64C7BE66" w14:textId="77777777" w:rsidR="00C74BF3" w:rsidRPr="00BA495E" w:rsidRDefault="00C74BF3" w:rsidP="00BA495E">
      <w:pPr>
        <w:widowControl w:val="0"/>
        <w:autoSpaceDE w:val="0"/>
        <w:autoSpaceDN w:val="0"/>
        <w:spacing w:before="163"/>
        <w:ind w:right="134"/>
        <w:rPr>
          <w:rFonts w:ascii="Book Antiqua" w:eastAsia="Calibri" w:hAnsi="Book Antiqua" w:cs="Calibri"/>
          <w:sz w:val="22"/>
        </w:rPr>
      </w:pPr>
      <w:r w:rsidRPr="00BA495E">
        <w:rPr>
          <w:rFonts w:ascii="Book Antiqua" w:eastAsia="Calibri" w:hAnsi="Book Antiqua" w:cs="Calibri"/>
          <w:sz w:val="22"/>
        </w:rPr>
        <w:t xml:space="preserve">Az </w:t>
      </w:r>
      <w:r w:rsidRPr="00BA495E">
        <w:rPr>
          <w:rFonts w:ascii="Book Antiqua" w:eastAsia="Calibri" w:hAnsi="Book Antiqua" w:cs="Calibri"/>
          <w:i/>
          <w:sz w:val="22"/>
        </w:rPr>
        <w:t xml:space="preserve">új tankönyv </w:t>
      </w:r>
      <w:r w:rsidRPr="00BA495E">
        <w:rPr>
          <w:rFonts w:ascii="Book Antiqua" w:eastAsia="Calibri" w:hAnsi="Book Antiqua" w:cs="Calibri"/>
          <w:sz w:val="22"/>
        </w:rPr>
        <w:t>megjelenésekor a társadalomtudományi munkaközösség megvizsgálja, hogy a helyi tantervben foglalt tartalmakhoz, fejlesztési feladatokhoz és a tervezett tevékenységekhez milyen mértékben használható. Az elemző-értékelő folyamat eredményeként a munkaközösség dönt a taneszköz használatáról.</w:t>
      </w:r>
    </w:p>
    <w:p w14:paraId="5DE04C42" w14:textId="77777777" w:rsidR="00C74BF3" w:rsidRPr="00BA495E" w:rsidRDefault="00C74BF3" w:rsidP="00BA495E">
      <w:pPr>
        <w:widowControl w:val="0"/>
        <w:autoSpaceDE w:val="0"/>
        <w:autoSpaceDN w:val="0"/>
        <w:spacing w:before="360"/>
        <w:jc w:val="left"/>
        <w:outlineLvl w:val="0"/>
        <w:rPr>
          <w:rFonts w:ascii="Book Antiqua" w:eastAsia="Cambria" w:hAnsi="Book Antiqua" w:cs="Cambria"/>
          <w:b/>
          <w:bCs/>
          <w:szCs w:val="24"/>
        </w:rPr>
      </w:pPr>
      <w:r w:rsidRPr="00BA495E">
        <w:rPr>
          <w:rFonts w:ascii="Book Antiqua" w:eastAsia="Cambria" w:hAnsi="Book Antiqua" w:cs="Cambria"/>
          <w:b/>
          <w:bCs/>
          <w:szCs w:val="24"/>
        </w:rPr>
        <w:t>Tanulmányi</w:t>
      </w:r>
      <w:r w:rsidRPr="00BA495E">
        <w:rPr>
          <w:rFonts w:ascii="Book Antiqua" w:eastAsia="Cambria" w:hAnsi="Book Antiqua" w:cs="Cambria"/>
          <w:b/>
          <w:bCs/>
          <w:spacing w:val="-3"/>
          <w:szCs w:val="24"/>
        </w:rPr>
        <w:t xml:space="preserve"> </w:t>
      </w:r>
      <w:r w:rsidRPr="00BA495E">
        <w:rPr>
          <w:rFonts w:ascii="Book Antiqua" w:eastAsia="Cambria" w:hAnsi="Book Antiqua" w:cs="Cambria"/>
          <w:b/>
          <w:bCs/>
          <w:spacing w:val="-2"/>
          <w:szCs w:val="24"/>
        </w:rPr>
        <w:t>segédletek</w:t>
      </w:r>
    </w:p>
    <w:p w14:paraId="00DA6DD3" w14:textId="77777777" w:rsidR="00C74BF3" w:rsidRPr="00BA495E" w:rsidRDefault="00C74BF3" w:rsidP="00BA495E">
      <w:pPr>
        <w:widowControl w:val="0"/>
        <w:autoSpaceDE w:val="0"/>
        <w:autoSpaceDN w:val="0"/>
        <w:spacing w:before="165"/>
        <w:jc w:val="left"/>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9"/>
          <w:sz w:val="22"/>
        </w:rPr>
        <w:t xml:space="preserve"> </w:t>
      </w:r>
      <w:r w:rsidRPr="00BA495E">
        <w:rPr>
          <w:rFonts w:ascii="Book Antiqua" w:eastAsia="Calibri" w:hAnsi="Book Antiqua" w:cs="Calibri"/>
          <w:sz w:val="22"/>
        </w:rPr>
        <w:t>munkaközösség</w:t>
      </w:r>
      <w:r w:rsidRPr="00BA495E">
        <w:rPr>
          <w:rFonts w:ascii="Book Antiqua" w:eastAsia="Calibri" w:hAnsi="Book Antiqua" w:cs="Calibri"/>
          <w:spacing w:val="-9"/>
          <w:sz w:val="22"/>
        </w:rPr>
        <w:t xml:space="preserve"> </w:t>
      </w:r>
      <w:r w:rsidRPr="00BA495E">
        <w:rPr>
          <w:rFonts w:ascii="Book Antiqua" w:eastAsia="Calibri" w:hAnsi="Book Antiqua" w:cs="Calibri"/>
          <w:sz w:val="22"/>
        </w:rPr>
        <w:t>által</w:t>
      </w:r>
      <w:r w:rsidRPr="00BA495E">
        <w:rPr>
          <w:rFonts w:ascii="Book Antiqua" w:eastAsia="Calibri" w:hAnsi="Book Antiqua" w:cs="Calibri"/>
          <w:spacing w:val="-9"/>
          <w:sz w:val="22"/>
        </w:rPr>
        <w:t xml:space="preserve"> </w:t>
      </w:r>
      <w:r w:rsidRPr="00BA495E">
        <w:rPr>
          <w:rFonts w:ascii="Book Antiqua" w:eastAsia="Calibri" w:hAnsi="Book Antiqua" w:cs="Calibri"/>
          <w:sz w:val="22"/>
        </w:rPr>
        <w:t>fejlesztett</w:t>
      </w:r>
      <w:r w:rsidRPr="00BA495E">
        <w:rPr>
          <w:rFonts w:ascii="Book Antiqua" w:eastAsia="Calibri" w:hAnsi="Book Antiqua" w:cs="Calibri"/>
          <w:spacing w:val="-9"/>
          <w:sz w:val="22"/>
        </w:rPr>
        <w:t xml:space="preserve"> </w:t>
      </w:r>
      <w:r w:rsidRPr="00BA495E">
        <w:rPr>
          <w:rFonts w:ascii="Book Antiqua" w:eastAsia="Calibri" w:hAnsi="Book Antiqua" w:cs="Calibri"/>
          <w:sz w:val="22"/>
        </w:rPr>
        <w:t>prezentációk Történelmi atlasz középiskolásoknak</w:t>
      </w:r>
    </w:p>
    <w:p w14:paraId="56B3F611" w14:textId="77777777" w:rsidR="00C74BF3" w:rsidRPr="00BA495E" w:rsidRDefault="00C74BF3" w:rsidP="00BA495E">
      <w:pPr>
        <w:widowControl w:val="0"/>
        <w:autoSpaceDE w:val="0"/>
        <w:autoSpaceDN w:val="0"/>
        <w:spacing w:before="3"/>
        <w:jc w:val="left"/>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4"/>
          <w:sz w:val="22"/>
        </w:rPr>
        <w:t xml:space="preserve"> </w:t>
      </w:r>
      <w:r w:rsidRPr="00BA495E">
        <w:rPr>
          <w:rFonts w:ascii="Book Antiqua" w:eastAsia="Calibri" w:hAnsi="Book Antiqua" w:cs="Calibri"/>
          <w:sz w:val="22"/>
        </w:rPr>
        <w:t>Köztársaság</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Alkotmánya</w:t>
      </w:r>
    </w:p>
    <w:p w14:paraId="50F3CFC7" w14:textId="77777777" w:rsidR="00C74BF3" w:rsidRPr="00BA495E" w:rsidRDefault="00C74BF3" w:rsidP="00BA495E">
      <w:pPr>
        <w:widowControl w:val="0"/>
        <w:autoSpaceDE w:val="0"/>
        <w:autoSpaceDN w:val="0"/>
        <w:spacing w:before="161"/>
        <w:jc w:val="left"/>
        <w:rPr>
          <w:rFonts w:ascii="Book Antiqua" w:eastAsia="Calibri" w:hAnsi="Book Antiqua" w:cs="Calibri"/>
          <w:sz w:val="22"/>
        </w:rPr>
      </w:pPr>
      <w:r w:rsidRPr="00BA495E">
        <w:rPr>
          <w:rFonts w:ascii="Book Antiqua" w:eastAsia="Calibri" w:hAnsi="Book Antiqua" w:cs="Calibri"/>
          <w:sz w:val="22"/>
        </w:rPr>
        <w:t>Magyarország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Alaptörvénye,</w:t>
      </w:r>
      <w:r w:rsidRPr="00BA495E">
        <w:rPr>
          <w:rFonts w:ascii="Book Antiqua" w:eastAsia="Calibri" w:hAnsi="Book Antiqua" w:cs="Calibri"/>
          <w:spacing w:val="-6"/>
          <w:sz w:val="22"/>
        </w:rPr>
        <w:t xml:space="preserve"> </w:t>
      </w:r>
      <w:r w:rsidRPr="00BA495E">
        <w:rPr>
          <w:rFonts w:ascii="Book Antiqua" w:eastAsia="Calibri" w:hAnsi="Book Antiqua" w:cs="Calibri"/>
          <w:sz w:val="22"/>
        </w:rPr>
        <w:t>2011.</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április</w:t>
      </w:r>
      <w:r w:rsidRPr="00BA495E">
        <w:rPr>
          <w:rFonts w:ascii="Book Antiqua" w:eastAsia="Calibri" w:hAnsi="Book Antiqua" w:cs="Calibri"/>
          <w:spacing w:val="-7"/>
          <w:sz w:val="22"/>
        </w:rPr>
        <w:t xml:space="preserve"> </w:t>
      </w:r>
      <w:r w:rsidRPr="00BA495E">
        <w:rPr>
          <w:rFonts w:ascii="Book Antiqua" w:eastAsia="Calibri" w:hAnsi="Book Antiqua" w:cs="Calibri"/>
          <w:spacing w:val="-5"/>
          <w:sz w:val="22"/>
        </w:rPr>
        <w:t>25.</w:t>
      </w:r>
    </w:p>
    <w:p w14:paraId="3476F649" w14:textId="77777777" w:rsidR="00C74BF3" w:rsidRPr="00BA495E" w:rsidRDefault="00C74BF3" w:rsidP="00BA495E">
      <w:pPr>
        <w:widowControl w:val="0"/>
        <w:autoSpaceDE w:val="0"/>
        <w:autoSpaceDN w:val="0"/>
        <w:spacing w:before="161"/>
        <w:jc w:val="left"/>
        <w:rPr>
          <w:rFonts w:ascii="Book Antiqua" w:eastAsia="Calibri" w:hAnsi="Book Antiqua" w:cs="Calibri"/>
          <w:sz w:val="22"/>
        </w:rPr>
      </w:pPr>
      <w:r w:rsidRPr="00BA495E">
        <w:rPr>
          <w:rFonts w:ascii="Book Antiqua" w:eastAsia="Calibri" w:hAnsi="Book Antiqua" w:cs="Calibri"/>
          <w:sz w:val="22"/>
        </w:rPr>
        <w:t>Új</w:t>
      </w:r>
      <w:r w:rsidRPr="00BA495E">
        <w:rPr>
          <w:rFonts w:ascii="Book Antiqua" w:eastAsia="Calibri" w:hAnsi="Book Antiqua" w:cs="Calibri"/>
          <w:spacing w:val="-5"/>
          <w:sz w:val="22"/>
        </w:rPr>
        <w:t xml:space="preserve"> </w:t>
      </w:r>
      <w:r w:rsidRPr="00BA495E">
        <w:rPr>
          <w:rFonts w:ascii="Book Antiqua" w:eastAsia="Calibri" w:hAnsi="Book Antiqua" w:cs="Calibri"/>
          <w:sz w:val="22"/>
        </w:rPr>
        <w:t>Pedagógiai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Szemle,</w:t>
      </w:r>
      <w:r w:rsidRPr="00BA495E">
        <w:rPr>
          <w:rFonts w:ascii="Book Antiqua" w:eastAsia="Calibri" w:hAnsi="Book Antiqua" w:cs="Calibri"/>
          <w:spacing w:val="-6"/>
          <w:sz w:val="22"/>
        </w:rPr>
        <w:t xml:space="preserve"> </w:t>
      </w:r>
      <w:r w:rsidRPr="00BA495E">
        <w:rPr>
          <w:rFonts w:ascii="Book Antiqua" w:eastAsia="Calibri" w:hAnsi="Book Antiqua" w:cs="Calibri"/>
          <w:sz w:val="22"/>
        </w:rPr>
        <w:t>2011.</w:t>
      </w:r>
      <w:r w:rsidRPr="00BA495E">
        <w:rPr>
          <w:rFonts w:ascii="Book Antiqua" w:eastAsia="Calibri" w:hAnsi="Book Antiqua" w:cs="Calibri"/>
          <w:spacing w:val="-3"/>
          <w:sz w:val="22"/>
        </w:rPr>
        <w:t xml:space="preserve"> </w:t>
      </w:r>
      <w:r w:rsidRPr="00BA495E">
        <w:rPr>
          <w:rFonts w:ascii="Book Antiqua" w:eastAsia="Calibri" w:hAnsi="Book Antiqua" w:cs="Calibri"/>
          <w:sz w:val="22"/>
        </w:rPr>
        <w:t>1-5.:</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életre</w:t>
      </w:r>
      <w:r w:rsidRPr="00BA495E">
        <w:rPr>
          <w:rFonts w:ascii="Book Antiqua" w:eastAsia="Calibri" w:hAnsi="Book Antiqua" w:cs="Calibri"/>
          <w:spacing w:val="-3"/>
          <w:sz w:val="22"/>
        </w:rPr>
        <w:t xml:space="preserve"> </w:t>
      </w:r>
      <w:r w:rsidRPr="00BA495E">
        <w:rPr>
          <w:rFonts w:ascii="Book Antiqua" w:eastAsia="Calibri" w:hAnsi="Book Antiqua" w:cs="Calibri"/>
          <w:sz w:val="22"/>
        </w:rPr>
        <w:t>nevelés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2"/>
          <w:sz w:val="22"/>
        </w:rPr>
        <w:t xml:space="preserve"> iskolában</w:t>
      </w:r>
    </w:p>
    <w:p w14:paraId="52D32510" w14:textId="77777777" w:rsidR="00C74BF3" w:rsidRPr="00BA495E" w:rsidRDefault="00C74BF3" w:rsidP="00BA495E">
      <w:pPr>
        <w:widowControl w:val="0"/>
        <w:autoSpaceDE w:val="0"/>
        <w:autoSpaceDN w:val="0"/>
        <w:spacing w:before="159"/>
        <w:jc w:val="left"/>
        <w:rPr>
          <w:rFonts w:ascii="Book Antiqua" w:eastAsia="Calibri" w:hAnsi="Book Antiqua" w:cs="Calibri"/>
          <w:sz w:val="22"/>
        </w:rPr>
      </w:pPr>
      <w:r w:rsidRPr="00BA495E">
        <w:rPr>
          <w:rFonts w:ascii="Book Antiqua" w:eastAsia="Calibri" w:hAnsi="Book Antiqua" w:cs="Calibri"/>
          <w:sz w:val="22"/>
        </w:rPr>
        <w:t>Somlai</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Péter:</w:t>
      </w:r>
      <w:r w:rsidRPr="00BA495E">
        <w:rPr>
          <w:rFonts w:ascii="Book Antiqua" w:eastAsia="Calibri" w:hAnsi="Book Antiqua" w:cs="Calibri"/>
          <w:spacing w:val="-7"/>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9"/>
          <w:sz w:val="22"/>
        </w:rPr>
        <w:t xml:space="preserve"> </w:t>
      </w:r>
      <w:r w:rsidRPr="00BA495E">
        <w:rPr>
          <w:rFonts w:ascii="Book Antiqua" w:eastAsia="Calibri" w:hAnsi="Book Antiqua" w:cs="Calibri"/>
          <w:sz w:val="22"/>
        </w:rPr>
        <w:t>2.0,</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Együttélési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formák</w:t>
      </w:r>
      <w:r w:rsidRPr="00BA495E">
        <w:rPr>
          <w:rFonts w:ascii="Book Antiqua" w:eastAsia="Calibri" w:hAnsi="Book Antiqua" w:cs="Calibri"/>
          <w:spacing w:val="-8"/>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polgári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családtól</w:t>
      </w:r>
      <w:r w:rsidRPr="00BA495E">
        <w:rPr>
          <w:rFonts w:ascii="Book Antiqua" w:eastAsia="Calibri" w:hAnsi="Book Antiqua" w:cs="Calibri"/>
          <w:spacing w:val="-9"/>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jelenkorig,</w:t>
      </w:r>
      <w:r w:rsidRPr="00BA495E">
        <w:rPr>
          <w:rFonts w:ascii="Book Antiqua" w:eastAsia="Calibri" w:hAnsi="Book Antiqua" w:cs="Calibri"/>
          <w:spacing w:val="-6"/>
          <w:sz w:val="22"/>
        </w:rPr>
        <w:t xml:space="preserve"> </w:t>
      </w:r>
      <w:r w:rsidRPr="00BA495E">
        <w:rPr>
          <w:rFonts w:ascii="Book Antiqua" w:eastAsia="Calibri" w:hAnsi="Book Antiqua" w:cs="Calibri"/>
          <w:sz w:val="22"/>
        </w:rPr>
        <w:t>Napvilág</w:t>
      </w:r>
      <w:r w:rsidRPr="00BA495E">
        <w:rPr>
          <w:rFonts w:ascii="Book Antiqua" w:eastAsia="Calibri" w:hAnsi="Book Antiqua" w:cs="Calibri"/>
          <w:spacing w:val="-7"/>
          <w:sz w:val="22"/>
        </w:rPr>
        <w:t xml:space="preserve"> </w:t>
      </w:r>
      <w:r w:rsidRPr="00BA495E">
        <w:rPr>
          <w:rFonts w:ascii="Book Antiqua" w:eastAsia="Calibri" w:hAnsi="Book Antiqua" w:cs="Calibri"/>
          <w:sz w:val="22"/>
        </w:rPr>
        <w:t>Kiadó,</w:t>
      </w:r>
      <w:r w:rsidRPr="00BA495E">
        <w:rPr>
          <w:rFonts w:ascii="Book Antiqua" w:eastAsia="Calibri" w:hAnsi="Book Antiqua" w:cs="Calibri"/>
          <w:spacing w:val="-8"/>
          <w:sz w:val="22"/>
        </w:rPr>
        <w:t xml:space="preserve"> </w:t>
      </w:r>
      <w:r w:rsidRPr="00BA495E">
        <w:rPr>
          <w:rFonts w:ascii="Book Antiqua" w:eastAsia="Calibri" w:hAnsi="Book Antiqua" w:cs="Calibri"/>
          <w:sz w:val="22"/>
        </w:rPr>
        <w:t>Bp.,</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2013.</w:t>
      </w:r>
    </w:p>
    <w:p w14:paraId="0941A8CA" w14:textId="77777777" w:rsidR="00C74BF3" w:rsidRPr="00BA495E" w:rsidRDefault="00C74BF3" w:rsidP="00BA495E">
      <w:pPr>
        <w:widowControl w:val="0"/>
        <w:autoSpaceDE w:val="0"/>
        <w:autoSpaceDN w:val="0"/>
        <w:spacing w:before="161"/>
        <w:ind w:right="139"/>
        <w:rPr>
          <w:rFonts w:ascii="Book Antiqua" w:eastAsia="Calibri" w:hAnsi="Book Antiqua" w:cs="Calibri"/>
          <w:sz w:val="22"/>
        </w:rPr>
      </w:pPr>
      <w:r w:rsidRPr="00BA495E">
        <w:rPr>
          <w:rFonts w:ascii="Book Antiqua" w:eastAsia="Calibri" w:hAnsi="Book Antiqua" w:cs="Calibri"/>
          <w:sz w:val="22"/>
        </w:rPr>
        <w:t xml:space="preserve">Merényi Zsuzsanna – Vasné Botár Ágnes – Fritz </w:t>
      </w:r>
      <w:proofErr w:type="spellStart"/>
      <w:r w:rsidRPr="00BA495E">
        <w:rPr>
          <w:rFonts w:ascii="Book Antiqua" w:eastAsia="Calibri" w:hAnsi="Book Antiqua" w:cs="Calibri"/>
          <w:sz w:val="22"/>
        </w:rPr>
        <w:t>Sepúlveda</w:t>
      </w:r>
      <w:proofErr w:type="spellEnd"/>
      <w:r w:rsidRPr="00BA495E">
        <w:rPr>
          <w:rFonts w:ascii="Book Antiqua" w:eastAsia="Calibri" w:hAnsi="Book Antiqua" w:cs="Calibri"/>
          <w:sz w:val="22"/>
        </w:rPr>
        <w:t xml:space="preserve"> Pablo </w:t>
      </w:r>
      <w:proofErr w:type="spellStart"/>
      <w:r w:rsidRPr="00BA495E">
        <w:rPr>
          <w:rFonts w:ascii="Book Antiqua" w:eastAsia="Calibri" w:hAnsi="Book Antiqua" w:cs="Calibri"/>
          <w:sz w:val="22"/>
        </w:rPr>
        <w:t>Arnoldo</w:t>
      </w:r>
      <w:proofErr w:type="spellEnd"/>
      <w:r w:rsidRPr="00BA495E">
        <w:rPr>
          <w:rFonts w:ascii="Book Antiqua" w:eastAsia="Calibri" w:hAnsi="Book Antiqua" w:cs="Calibri"/>
          <w:sz w:val="22"/>
        </w:rPr>
        <w:t>: Iránytű a pénzügyekhez. Tankönyv 9–10. évfolyamos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diákok számára. Könyvtárellátó Nonprofit Kft. – Pénziránytű Alapítvány, Bp., 2018.</w:t>
      </w:r>
    </w:p>
    <w:p w14:paraId="36F4F5EB" w14:textId="77777777" w:rsidR="00C74BF3" w:rsidRPr="00BA495E" w:rsidRDefault="00C74BF3" w:rsidP="00BA495E">
      <w:pPr>
        <w:widowControl w:val="0"/>
        <w:autoSpaceDE w:val="0"/>
        <w:autoSpaceDN w:val="0"/>
        <w:spacing w:before="121"/>
        <w:ind w:right="3187"/>
        <w:rPr>
          <w:rFonts w:ascii="Book Antiqua" w:eastAsia="Calibri" w:hAnsi="Book Antiqua" w:cs="Calibri"/>
          <w:sz w:val="22"/>
        </w:rPr>
      </w:pPr>
      <w:r w:rsidRPr="00BA495E">
        <w:rPr>
          <w:rFonts w:ascii="Book Antiqua" w:eastAsia="Calibri" w:hAnsi="Book Antiqua" w:cs="Calibri"/>
          <w:sz w:val="22"/>
        </w:rPr>
        <w:t>Háztartási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költségvetés-kalkulátor.</w:t>
      </w:r>
      <w:r w:rsidRPr="00BA495E">
        <w:rPr>
          <w:rFonts w:ascii="Book Antiqua" w:eastAsia="Calibri" w:hAnsi="Book Antiqua" w:cs="Calibri"/>
          <w:spacing w:val="-9"/>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6"/>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8"/>
          <w:sz w:val="22"/>
        </w:rPr>
        <w:t xml:space="preserve"> </w:t>
      </w:r>
      <w:r w:rsidRPr="00BA495E">
        <w:rPr>
          <w:rFonts w:ascii="Book Antiqua" w:eastAsia="Calibri" w:hAnsi="Book Antiqua" w:cs="Calibri"/>
          <w:sz w:val="22"/>
        </w:rPr>
        <w:t>Bank,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weboldal A háztartás kiadásai.</w:t>
      </w:r>
      <w:r w:rsidRPr="00BA495E">
        <w:rPr>
          <w:rFonts w:ascii="Book Antiqua" w:eastAsia="Calibri" w:hAnsi="Book Antiqua" w:cs="Calibri"/>
          <w:spacing w:val="-1"/>
          <w:sz w:val="22"/>
        </w:rPr>
        <w:t xml:space="preserve"> </w:t>
      </w:r>
      <w:r w:rsidRPr="00BA495E">
        <w:rPr>
          <w:rFonts w:ascii="Book Antiqua" w:eastAsia="Calibri" w:hAnsi="Book Antiqua" w:cs="Calibri"/>
          <w:sz w:val="22"/>
        </w:rPr>
        <w:t>Szolnoki Fiatalok</w:t>
      </w:r>
      <w:r w:rsidRPr="00BA495E">
        <w:rPr>
          <w:rFonts w:ascii="Book Antiqua" w:eastAsia="Calibri" w:hAnsi="Book Antiqua" w:cs="Calibri"/>
          <w:spacing w:val="-1"/>
          <w:sz w:val="22"/>
        </w:rPr>
        <w:t xml:space="preserve"> </w:t>
      </w:r>
      <w:r w:rsidRPr="00BA495E">
        <w:rPr>
          <w:rFonts w:ascii="Book Antiqua" w:eastAsia="Calibri" w:hAnsi="Book Antiqua" w:cs="Calibri"/>
          <w:sz w:val="22"/>
        </w:rPr>
        <w:t>Közösségi Színtere,</w:t>
      </w:r>
      <w:r w:rsidRPr="00BA495E">
        <w:rPr>
          <w:rFonts w:ascii="Book Antiqua" w:eastAsia="Calibri" w:hAnsi="Book Antiqua" w:cs="Calibri"/>
          <w:spacing w:val="-1"/>
          <w:sz w:val="22"/>
        </w:rPr>
        <w:t xml:space="preserve"> </w:t>
      </w:r>
      <w:r w:rsidRPr="00BA495E">
        <w:rPr>
          <w:rFonts w:ascii="Book Antiqua" w:eastAsia="Calibri" w:hAnsi="Book Antiqua" w:cs="Calibri"/>
          <w:sz w:val="22"/>
        </w:rPr>
        <w:t xml:space="preserve">weboldal </w:t>
      </w:r>
      <w:proofErr w:type="spellStart"/>
      <w:r w:rsidRPr="00BA495E">
        <w:rPr>
          <w:rFonts w:ascii="Book Antiqua" w:eastAsia="Calibri" w:hAnsi="Book Antiqua" w:cs="Calibri"/>
          <w:sz w:val="22"/>
        </w:rPr>
        <w:t>Szociopoly</w:t>
      </w:r>
      <w:proofErr w:type="spellEnd"/>
      <w:r w:rsidRPr="00BA495E">
        <w:rPr>
          <w:rFonts w:ascii="Book Antiqua" w:eastAsia="Calibri" w:hAnsi="Book Antiqua" w:cs="Calibri"/>
          <w:sz w:val="22"/>
        </w:rPr>
        <w:t>, weboldal</w:t>
      </w:r>
    </w:p>
    <w:p w14:paraId="6E8B1C79" w14:textId="77777777" w:rsidR="00C74BF3" w:rsidRPr="00BA495E" w:rsidRDefault="00C74BF3" w:rsidP="00BA495E">
      <w:pPr>
        <w:widowControl w:val="0"/>
        <w:autoSpaceDE w:val="0"/>
        <w:autoSpaceDN w:val="0"/>
        <w:rPr>
          <w:rFonts w:ascii="Book Antiqua" w:eastAsia="Calibri" w:hAnsi="Book Antiqua" w:cs="Calibri"/>
          <w:sz w:val="22"/>
        </w:rPr>
      </w:pPr>
      <w:r w:rsidRPr="00BA495E">
        <w:rPr>
          <w:rFonts w:ascii="Book Antiqua" w:eastAsia="Calibri" w:hAnsi="Book Antiqua" w:cs="Calibri"/>
          <w:sz w:val="22"/>
        </w:rPr>
        <w:t>Jogi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lexikon.</w:t>
      </w:r>
      <w:r w:rsidRPr="00BA495E">
        <w:rPr>
          <w:rFonts w:ascii="Book Antiqua" w:eastAsia="Calibri" w:hAnsi="Book Antiqua" w:cs="Calibri"/>
          <w:spacing w:val="-4"/>
          <w:sz w:val="22"/>
        </w:rPr>
        <w:t xml:space="preserve"> </w:t>
      </w:r>
      <w:r w:rsidRPr="00BA495E">
        <w:rPr>
          <w:rFonts w:ascii="Book Antiqua" w:eastAsia="Calibri" w:hAnsi="Book Antiqua" w:cs="Calibri"/>
          <w:sz w:val="22"/>
        </w:rPr>
        <w:t>Főszerk.</w:t>
      </w:r>
      <w:r w:rsidRPr="00BA495E">
        <w:rPr>
          <w:rFonts w:ascii="Book Antiqua" w:eastAsia="Calibri" w:hAnsi="Book Antiqua" w:cs="Calibri"/>
          <w:spacing w:val="-6"/>
          <w:sz w:val="22"/>
        </w:rPr>
        <w:t xml:space="preserve"> </w:t>
      </w:r>
      <w:proofErr w:type="spellStart"/>
      <w:r w:rsidRPr="00BA495E">
        <w:rPr>
          <w:rFonts w:ascii="Book Antiqua" w:eastAsia="Calibri" w:hAnsi="Book Antiqua" w:cs="Calibri"/>
          <w:sz w:val="22"/>
        </w:rPr>
        <w:t>Lamm</w:t>
      </w:r>
      <w:proofErr w:type="spellEnd"/>
      <w:r w:rsidRPr="00BA495E">
        <w:rPr>
          <w:rFonts w:ascii="Book Antiqua" w:eastAsia="Calibri" w:hAnsi="Book Antiqua" w:cs="Calibri"/>
          <w:spacing w:val="-3"/>
          <w:sz w:val="22"/>
        </w:rPr>
        <w:t xml:space="preserve"> </w:t>
      </w:r>
      <w:r w:rsidRPr="00BA495E">
        <w:rPr>
          <w:rFonts w:ascii="Book Antiqua" w:eastAsia="Calibri" w:hAnsi="Book Antiqua" w:cs="Calibri"/>
          <w:sz w:val="22"/>
        </w:rPr>
        <w:t>Vanda.</w:t>
      </w:r>
      <w:r w:rsidRPr="00BA495E">
        <w:rPr>
          <w:rFonts w:ascii="Book Antiqua" w:eastAsia="Calibri" w:hAnsi="Book Antiqua" w:cs="Calibri"/>
          <w:spacing w:val="-4"/>
          <w:sz w:val="22"/>
        </w:rPr>
        <w:t xml:space="preserve"> </w:t>
      </w:r>
      <w:proofErr w:type="spellStart"/>
      <w:r w:rsidRPr="00BA495E">
        <w:rPr>
          <w:rFonts w:ascii="Book Antiqua" w:eastAsia="Calibri" w:hAnsi="Book Antiqua" w:cs="Calibri"/>
          <w:sz w:val="22"/>
        </w:rPr>
        <w:t>Wolters</w:t>
      </w:r>
      <w:proofErr w:type="spellEnd"/>
      <w:r w:rsidRPr="00BA495E">
        <w:rPr>
          <w:rFonts w:ascii="Book Antiqua" w:eastAsia="Calibri" w:hAnsi="Book Antiqua" w:cs="Calibri"/>
          <w:spacing w:val="-5"/>
          <w:sz w:val="22"/>
        </w:rPr>
        <w:t xml:space="preserve"> </w:t>
      </w:r>
      <w:proofErr w:type="spellStart"/>
      <w:r w:rsidRPr="00BA495E">
        <w:rPr>
          <w:rFonts w:ascii="Book Antiqua" w:eastAsia="Calibri" w:hAnsi="Book Antiqua" w:cs="Calibri"/>
          <w:sz w:val="22"/>
        </w:rPr>
        <w:t>Kluwer</w:t>
      </w:r>
      <w:proofErr w:type="spellEnd"/>
      <w:r w:rsidRPr="00BA495E">
        <w:rPr>
          <w:rFonts w:ascii="Book Antiqua" w:eastAsia="Calibri" w:hAnsi="Book Antiqua" w:cs="Calibri"/>
          <w:spacing w:val="-7"/>
          <w:sz w:val="22"/>
        </w:rPr>
        <w:t xml:space="preserve"> </w:t>
      </w:r>
      <w:r w:rsidRPr="00BA495E">
        <w:rPr>
          <w:rFonts w:ascii="Book Antiqua" w:eastAsia="Calibri" w:hAnsi="Book Antiqua" w:cs="Calibri"/>
          <w:sz w:val="22"/>
        </w:rPr>
        <w:t>Kft.,</w:t>
      </w:r>
      <w:r w:rsidRPr="00BA495E">
        <w:rPr>
          <w:rFonts w:ascii="Book Antiqua" w:eastAsia="Calibri" w:hAnsi="Book Antiqua" w:cs="Calibri"/>
          <w:spacing w:val="-4"/>
          <w:sz w:val="22"/>
        </w:rPr>
        <w:t xml:space="preserve"> </w:t>
      </w:r>
      <w:r w:rsidRPr="00BA495E">
        <w:rPr>
          <w:rFonts w:ascii="Book Antiqua" w:eastAsia="Calibri" w:hAnsi="Book Antiqua" w:cs="Calibri"/>
          <w:sz w:val="22"/>
        </w:rPr>
        <w:t>Bp.,</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2012.</w:t>
      </w:r>
    </w:p>
    <w:p w14:paraId="69D04192" w14:textId="77777777" w:rsidR="00C74BF3" w:rsidRPr="00BA495E" w:rsidRDefault="00C74BF3" w:rsidP="00BA495E">
      <w:pPr>
        <w:widowControl w:val="0"/>
        <w:autoSpaceDE w:val="0"/>
        <w:autoSpaceDN w:val="0"/>
        <w:spacing w:before="161"/>
        <w:jc w:val="left"/>
        <w:rPr>
          <w:rFonts w:ascii="Book Antiqua" w:eastAsia="Calibri" w:hAnsi="Book Antiqua" w:cs="Calibri"/>
          <w:sz w:val="22"/>
        </w:rPr>
      </w:pPr>
      <w:r w:rsidRPr="00BA495E">
        <w:rPr>
          <w:rFonts w:ascii="Book Antiqua" w:eastAsia="Calibri" w:hAnsi="Book Antiqua" w:cs="Calibri"/>
          <w:sz w:val="22"/>
        </w:rPr>
        <w:t>Emberi</w:t>
      </w:r>
      <w:r w:rsidRPr="00BA495E">
        <w:rPr>
          <w:rFonts w:ascii="Book Antiqua" w:eastAsia="Calibri" w:hAnsi="Book Antiqua" w:cs="Calibri"/>
          <w:spacing w:val="-9"/>
          <w:sz w:val="22"/>
        </w:rPr>
        <w:t xml:space="preserve"> </w:t>
      </w:r>
      <w:r w:rsidRPr="00BA495E">
        <w:rPr>
          <w:rFonts w:ascii="Book Antiqua" w:eastAsia="Calibri" w:hAnsi="Book Antiqua" w:cs="Calibri"/>
          <w:sz w:val="22"/>
        </w:rPr>
        <w:t>jogi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enciklopédia.</w:t>
      </w:r>
      <w:r w:rsidRPr="00BA495E">
        <w:rPr>
          <w:rFonts w:ascii="Book Antiqua" w:eastAsia="Calibri" w:hAnsi="Book Antiqua" w:cs="Calibri"/>
          <w:spacing w:val="-3"/>
          <w:sz w:val="22"/>
        </w:rPr>
        <w:t xml:space="preserve"> </w:t>
      </w:r>
      <w:r w:rsidRPr="00BA495E">
        <w:rPr>
          <w:rFonts w:ascii="Book Antiqua" w:eastAsia="Calibri" w:hAnsi="Book Antiqua" w:cs="Calibri"/>
          <w:sz w:val="22"/>
        </w:rPr>
        <w:t>Szerk.</w:t>
      </w:r>
      <w:r w:rsidRPr="00BA495E">
        <w:rPr>
          <w:rFonts w:ascii="Book Antiqua" w:eastAsia="Calibri" w:hAnsi="Book Antiqua" w:cs="Calibri"/>
          <w:spacing w:val="-4"/>
          <w:sz w:val="22"/>
        </w:rPr>
        <w:t xml:space="preserve"> </w:t>
      </w:r>
      <w:proofErr w:type="spellStart"/>
      <w:r w:rsidRPr="00BA495E">
        <w:rPr>
          <w:rFonts w:ascii="Book Antiqua" w:eastAsia="Calibri" w:hAnsi="Book Antiqua" w:cs="Calibri"/>
          <w:sz w:val="22"/>
        </w:rPr>
        <w:t>Lamm</w:t>
      </w:r>
      <w:proofErr w:type="spellEnd"/>
      <w:r w:rsidRPr="00BA495E">
        <w:rPr>
          <w:rFonts w:ascii="Book Antiqua" w:eastAsia="Calibri" w:hAnsi="Book Antiqua" w:cs="Calibri"/>
          <w:spacing w:val="-3"/>
          <w:sz w:val="22"/>
        </w:rPr>
        <w:t xml:space="preserve"> </w:t>
      </w:r>
      <w:r w:rsidRPr="00BA495E">
        <w:rPr>
          <w:rFonts w:ascii="Book Antiqua" w:eastAsia="Calibri" w:hAnsi="Book Antiqua" w:cs="Calibri"/>
          <w:sz w:val="22"/>
        </w:rPr>
        <w:t>Vanda.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HVG-</w:t>
      </w:r>
      <w:proofErr w:type="spellStart"/>
      <w:r w:rsidRPr="00BA495E">
        <w:rPr>
          <w:rFonts w:ascii="Book Antiqua" w:eastAsia="Calibri" w:hAnsi="Book Antiqua" w:cs="Calibri"/>
          <w:sz w:val="22"/>
        </w:rPr>
        <w:t>Orac</w:t>
      </w:r>
      <w:proofErr w:type="spellEnd"/>
      <w:r w:rsidRPr="00BA495E">
        <w:rPr>
          <w:rFonts w:ascii="Book Antiqua" w:eastAsia="Calibri" w:hAnsi="Book Antiqua" w:cs="Calibri"/>
          <w:spacing w:val="-4"/>
          <w:sz w:val="22"/>
        </w:rPr>
        <w:t xml:space="preserve"> </w:t>
      </w:r>
      <w:r w:rsidRPr="00BA495E">
        <w:rPr>
          <w:rFonts w:ascii="Book Antiqua" w:eastAsia="Calibri" w:hAnsi="Book Antiqua" w:cs="Calibri"/>
          <w:sz w:val="22"/>
        </w:rPr>
        <w:t>Lap-</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Könyvkiadó</w:t>
      </w:r>
      <w:r w:rsidRPr="00BA495E">
        <w:rPr>
          <w:rFonts w:ascii="Book Antiqua" w:eastAsia="Calibri" w:hAnsi="Book Antiqua" w:cs="Calibri"/>
          <w:spacing w:val="-3"/>
          <w:sz w:val="22"/>
        </w:rPr>
        <w:t xml:space="preserve"> </w:t>
      </w:r>
      <w:r w:rsidRPr="00BA495E">
        <w:rPr>
          <w:rFonts w:ascii="Book Antiqua" w:eastAsia="Calibri" w:hAnsi="Book Antiqua" w:cs="Calibri"/>
          <w:sz w:val="22"/>
        </w:rPr>
        <w:t>Kft.,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Bp.,</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2018.</w:t>
      </w:r>
    </w:p>
    <w:p w14:paraId="7570625D" w14:textId="77777777" w:rsidR="00C74BF3" w:rsidRPr="00BA495E" w:rsidRDefault="00C74BF3" w:rsidP="00BA495E">
      <w:pPr>
        <w:widowControl w:val="0"/>
        <w:autoSpaceDE w:val="0"/>
        <w:autoSpaceDN w:val="0"/>
        <w:spacing w:before="158"/>
        <w:jc w:val="left"/>
        <w:rPr>
          <w:rFonts w:ascii="Book Antiqua" w:eastAsia="Calibri" w:hAnsi="Book Antiqua" w:cs="Calibri"/>
          <w:sz w:val="22"/>
        </w:rPr>
      </w:pPr>
      <w:r w:rsidRPr="00BA495E">
        <w:rPr>
          <w:rFonts w:ascii="Book Antiqua" w:eastAsia="Calibri" w:hAnsi="Book Antiqua" w:cs="Calibri"/>
          <w:spacing w:val="-2"/>
          <w:sz w:val="22"/>
        </w:rPr>
        <w:t>Magyar</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politikai</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enciklopédia. Főszerk.</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Pásztor Péter.</w:t>
      </w:r>
      <w:r w:rsidRPr="00BA495E">
        <w:rPr>
          <w:rFonts w:ascii="Book Antiqua" w:eastAsia="Calibri" w:hAnsi="Book Antiqua" w:cs="Calibri"/>
          <w:spacing w:val="-5"/>
          <w:sz w:val="22"/>
        </w:rPr>
        <w:t xml:space="preserve"> </w:t>
      </w:r>
      <w:proofErr w:type="spellStart"/>
      <w:r w:rsidRPr="00BA495E">
        <w:rPr>
          <w:rFonts w:ascii="Book Antiqua" w:eastAsia="Calibri" w:hAnsi="Book Antiqua" w:cs="Calibri"/>
          <w:spacing w:val="-2"/>
          <w:sz w:val="22"/>
        </w:rPr>
        <w:t>Mathias</w:t>
      </w:r>
      <w:proofErr w:type="spellEnd"/>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Corvinus Collegium</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w:t>
      </w:r>
      <w:r w:rsidRPr="00BA495E">
        <w:rPr>
          <w:rFonts w:ascii="Book Antiqua" w:eastAsia="Calibri" w:hAnsi="Book Antiqua" w:cs="Calibri"/>
          <w:sz w:val="22"/>
        </w:rPr>
        <w:t xml:space="preserve"> </w:t>
      </w:r>
      <w:r w:rsidRPr="00BA495E">
        <w:rPr>
          <w:rFonts w:ascii="Book Antiqua" w:eastAsia="Calibri" w:hAnsi="Book Antiqua" w:cs="Calibri"/>
          <w:spacing w:val="-2"/>
          <w:sz w:val="22"/>
        </w:rPr>
        <w:t>Tihanyi</w:t>
      </w:r>
      <w:r w:rsidRPr="00BA495E">
        <w:rPr>
          <w:rFonts w:ascii="Book Antiqua" w:eastAsia="Calibri" w:hAnsi="Book Antiqua" w:cs="Calibri"/>
          <w:spacing w:val="-1"/>
          <w:sz w:val="22"/>
        </w:rPr>
        <w:t xml:space="preserve"> </w:t>
      </w:r>
      <w:r w:rsidRPr="00BA495E">
        <w:rPr>
          <w:rFonts w:ascii="Book Antiqua" w:eastAsia="Calibri" w:hAnsi="Book Antiqua" w:cs="Calibri"/>
          <w:spacing w:val="-2"/>
          <w:sz w:val="22"/>
        </w:rPr>
        <w:t>Alapítvány,</w:t>
      </w:r>
    </w:p>
    <w:p w14:paraId="737A924D" w14:textId="77777777" w:rsidR="00C74BF3" w:rsidRPr="00BA495E" w:rsidRDefault="00C74BF3" w:rsidP="00BA495E">
      <w:pPr>
        <w:widowControl w:val="0"/>
        <w:autoSpaceDE w:val="0"/>
        <w:autoSpaceDN w:val="0"/>
        <w:spacing w:before="41"/>
        <w:jc w:val="left"/>
        <w:rPr>
          <w:rFonts w:ascii="Book Antiqua" w:eastAsia="Calibri" w:hAnsi="Book Antiqua" w:cs="Calibri"/>
          <w:sz w:val="22"/>
        </w:rPr>
      </w:pPr>
      <w:r w:rsidRPr="00BA495E">
        <w:rPr>
          <w:rFonts w:ascii="Book Antiqua" w:eastAsia="Calibri" w:hAnsi="Book Antiqua" w:cs="Calibri"/>
          <w:sz w:val="22"/>
        </w:rPr>
        <w:t>Bp.,</w:t>
      </w:r>
      <w:r w:rsidRPr="00BA495E">
        <w:rPr>
          <w:rFonts w:ascii="Book Antiqua" w:eastAsia="Calibri" w:hAnsi="Book Antiqua" w:cs="Calibri"/>
          <w:spacing w:val="-2"/>
          <w:sz w:val="22"/>
        </w:rPr>
        <w:t xml:space="preserve"> 2019.</w:t>
      </w:r>
    </w:p>
    <w:p w14:paraId="404B9261" w14:textId="77777777" w:rsidR="00C74BF3" w:rsidRPr="00BA495E" w:rsidRDefault="00C74BF3" w:rsidP="00BA495E">
      <w:pPr>
        <w:widowControl w:val="0"/>
        <w:autoSpaceDE w:val="0"/>
        <w:autoSpaceDN w:val="0"/>
        <w:spacing w:before="161"/>
        <w:jc w:val="left"/>
        <w:rPr>
          <w:rFonts w:ascii="Book Antiqua" w:eastAsia="Calibri" w:hAnsi="Book Antiqua" w:cs="Calibri"/>
          <w:sz w:val="22"/>
        </w:rPr>
      </w:pPr>
      <w:r w:rsidRPr="00BA495E">
        <w:rPr>
          <w:rFonts w:ascii="Book Antiqua" w:eastAsia="Calibri" w:hAnsi="Book Antiqua" w:cs="Calibri"/>
          <w:sz w:val="22"/>
        </w:rPr>
        <w:t>Országgyűlés,</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weboldal</w:t>
      </w:r>
    </w:p>
    <w:p w14:paraId="2E3B5733" w14:textId="77777777" w:rsidR="00C74BF3" w:rsidRPr="00BA495E" w:rsidRDefault="00C74BF3" w:rsidP="00BA495E">
      <w:pPr>
        <w:widowControl w:val="0"/>
        <w:autoSpaceDE w:val="0"/>
        <w:autoSpaceDN w:val="0"/>
        <w:spacing w:before="159"/>
        <w:jc w:val="left"/>
        <w:rPr>
          <w:rFonts w:ascii="Book Antiqua" w:eastAsia="Calibri" w:hAnsi="Book Antiqua" w:cs="Calibri"/>
          <w:sz w:val="22"/>
        </w:rPr>
      </w:pPr>
      <w:r w:rsidRPr="00BA495E">
        <w:rPr>
          <w:rFonts w:ascii="Book Antiqua" w:eastAsia="Calibri" w:hAnsi="Book Antiqua" w:cs="Calibri"/>
          <w:sz w:val="22"/>
        </w:rPr>
        <w:t>Alkotmánybíróság,</w:t>
      </w:r>
      <w:r w:rsidRPr="00BA495E">
        <w:rPr>
          <w:rFonts w:ascii="Book Antiqua" w:eastAsia="Calibri" w:hAnsi="Book Antiqua" w:cs="Calibri"/>
          <w:spacing w:val="-12"/>
          <w:sz w:val="22"/>
        </w:rPr>
        <w:t xml:space="preserve"> </w:t>
      </w:r>
      <w:r w:rsidRPr="00BA495E">
        <w:rPr>
          <w:rFonts w:ascii="Book Antiqua" w:eastAsia="Calibri" w:hAnsi="Book Antiqua" w:cs="Calibri"/>
          <w:spacing w:val="-2"/>
          <w:sz w:val="22"/>
        </w:rPr>
        <w:t>weboldal</w:t>
      </w:r>
    </w:p>
    <w:p w14:paraId="358D0FB4" w14:textId="77777777" w:rsidR="00C74BF3" w:rsidRPr="00BA495E" w:rsidRDefault="00C74BF3" w:rsidP="00BA495E">
      <w:pPr>
        <w:widowControl w:val="0"/>
        <w:autoSpaceDE w:val="0"/>
        <w:autoSpaceDN w:val="0"/>
        <w:spacing w:before="161"/>
        <w:ind w:right="139"/>
        <w:rPr>
          <w:rFonts w:ascii="Book Antiqua" w:eastAsia="Calibri" w:hAnsi="Book Antiqua" w:cs="Calibri"/>
          <w:sz w:val="22"/>
        </w:rPr>
      </w:pPr>
      <w:r w:rsidRPr="00BA495E">
        <w:rPr>
          <w:rFonts w:ascii="Book Antiqua" w:eastAsia="Calibri" w:hAnsi="Book Antiqua" w:cs="Calibri"/>
          <w:sz w:val="22"/>
        </w:rPr>
        <w:t xml:space="preserve">Merényi Zsuzsanna – Vasné Botár Ágnes – Fritz </w:t>
      </w:r>
      <w:proofErr w:type="spellStart"/>
      <w:r w:rsidRPr="00BA495E">
        <w:rPr>
          <w:rFonts w:ascii="Book Antiqua" w:eastAsia="Calibri" w:hAnsi="Book Antiqua" w:cs="Calibri"/>
          <w:sz w:val="22"/>
        </w:rPr>
        <w:t>Sepúlveda</w:t>
      </w:r>
      <w:proofErr w:type="spellEnd"/>
      <w:r w:rsidRPr="00BA495E">
        <w:rPr>
          <w:rFonts w:ascii="Book Antiqua" w:eastAsia="Calibri" w:hAnsi="Book Antiqua" w:cs="Calibri"/>
          <w:sz w:val="22"/>
        </w:rPr>
        <w:t xml:space="preserve"> Pablo </w:t>
      </w:r>
      <w:proofErr w:type="spellStart"/>
      <w:r w:rsidRPr="00BA495E">
        <w:rPr>
          <w:rFonts w:ascii="Book Antiqua" w:eastAsia="Calibri" w:hAnsi="Book Antiqua" w:cs="Calibri"/>
          <w:sz w:val="22"/>
        </w:rPr>
        <w:t>Arnoldo</w:t>
      </w:r>
      <w:proofErr w:type="spellEnd"/>
      <w:r w:rsidRPr="00BA495E">
        <w:rPr>
          <w:rFonts w:ascii="Book Antiqua" w:eastAsia="Calibri" w:hAnsi="Book Antiqua" w:cs="Calibri"/>
          <w:sz w:val="22"/>
        </w:rPr>
        <w:t>: Iránytű a pénzügyekhez. Tankönyv</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9–10.</w:t>
      </w:r>
      <w:r w:rsidRPr="00BA495E">
        <w:rPr>
          <w:rFonts w:ascii="Book Antiqua" w:eastAsia="Calibri" w:hAnsi="Book Antiqua" w:cs="Calibri"/>
          <w:spacing w:val="-1"/>
          <w:sz w:val="22"/>
        </w:rPr>
        <w:t xml:space="preserve"> </w:t>
      </w:r>
      <w:r w:rsidRPr="00BA495E">
        <w:rPr>
          <w:rFonts w:ascii="Book Antiqua" w:eastAsia="Calibri" w:hAnsi="Book Antiqua" w:cs="Calibri"/>
          <w:sz w:val="22"/>
        </w:rPr>
        <w:t>évfolyamos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diákok számára.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Könyvtárellátó Nonprofit</w:t>
      </w:r>
      <w:r w:rsidRPr="00BA495E">
        <w:rPr>
          <w:rFonts w:ascii="Book Antiqua" w:eastAsia="Calibri" w:hAnsi="Book Antiqua" w:cs="Calibri"/>
          <w:spacing w:val="-1"/>
          <w:sz w:val="22"/>
        </w:rPr>
        <w:t xml:space="preserve"> </w:t>
      </w:r>
      <w:r w:rsidRPr="00BA495E">
        <w:rPr>
          <w:rFonts w:ascii="Book Antiqua" w:eastAsia="Calibri" w:hAnsi="Book Antiqua" w:cs="Calibri"/>
          <w:sz w:val="22"/>
        </w:rPr>
        <w:t>Kft. –</w:t>
      </w:r>
      <w:r w:rsidRPr="00BA495E">
        <w:rPr>
          <w:rFonts w:ascii="Book Antiqua" w:eastAsia="Calibri" w:hAnsi="Book Antiqua" w:cs="Calibri"/>
          <w:spacing w:val="-2"/>
          <w:sz w:val="22"/>
        </w:rPr>
        <w:t xml:space="preserve"> </w:t>
      </w:r>
      <w:r w:rsidRPr="00BA495E">
        <w:rPr>
          <w:rFonts w:ascii="Book Antiqua" w:eastAsia="Calibri" w:hAnsi="Book Antiqua" w:cs="Calibri"/>
          <w:sz w:val="22"/>
        </w:rPr>
        <w:t>Pénziránytű Alapítvány, Bp., 2018.</w:t>
      </w:r>
    </w:p>
    <w:p w14:paraId="7FA02D80" w14:textId="77777777" w:rsidR="00C74BF3" w:rsidRPr="00BA495E" w:rsidRDefault="00C74BF3" w:rsidP="00BA495E">
      <w:pPr>
        <w:widowControl w:val="0"/>
        <w:autoSpaceDE w:val="0"/>
        <w:autoSpaceDN w:val="0"/>
        <w:spacing w:before="120"/>
        <w:rPr>
          <w:rFonts w:ascii="Book Antiqua" w:eastAsia="Calibri" w:hAnsi="Book Antiqua" w:cs="Calibri"/>
          <w:sz w:val="22"/>
        </w:rPr>
      </w:pPr>
      <w:r w:rsidRPr="00BA495E">
        <w:rPr>
          <w:rFonts w:ascii="Book Antiqua" w:eastAsia="Calibri" w:hAnsi="Book Antiqua" w:cs="Calibri"/>
          <w:sz w:val="22"/>
        </w:rPr>
        <w:lastRenderedPageBreak/>
        <w:t>Magyarok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nagyvilágban,</w:t>
      </w:r>
      <w:r w:rsidRPr="00BA495E">
        <w:rPr>
          <w:rFonts w:ascii="Book Antiqua" w:eastAsia="Calibri" w:hAnsi="Book Antiqua" w:cs="Calibri"/>
          <w:spacing w:val="-6"/>
          <w:sz w:val="22"/>
        </w:rPr>
        <w:t xml:space="preserve"> </w:t>
      </w:r>
      <w:r w:rsidRPr="00BA495E">
        <w:rPr>
          <w:rFonts w:ascii="Book Antiqua" w:eastAsia="Calibri" w:hAnsi="Book Antiqua" w:cs="Calibri"/>
          <w:sz w:val="22"/>
        </w:rPr>
        <w:t>Bokros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Katalin</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honlapja</w:t>
      </w:r>
    </w:p>
    <w:p w14:paraId="3EFE81C9" w14:textId="77777777" w:rsidR="00C74BF3" w:rsidRPr="00BA495E" w:rsidRDefault="00C74BF3" w:rsidP="00BA495E">
      <w:pPr>
        <w:widowControl w:val="0"/>
        <w:autoSpaceDE w:val="0"/>
        <w:autoSpaceDN w:val="0"/>
        <w:spacing w:before="161"/>
        <w:jc w:val="left"/>
        <w:rPr>
          <w:rFonts w:ascii="Book Antiqua" w:eastAsia="Calibri" w:hAnsi="Book Antiqua" w:cs="Calibri"/>
          <w:sz w:val="22"/>
        </w:rPr>
      </w:pPr>
      <w:r w:rsidRPr="00BA495E">
        <w:rPr>
          <w:rFonts w:ascii="Book Antiqua" w:eastAsia="Calibri" w:hAnsi="Book Antiqua" w:cs="Calibri"/>
          <w:sz w:val="22"/>
        </w:rPr>
        <w:t>Kisebbségi magyar közösségek a 20. században.</w:t>
      </w:r>
      <w:r w:rsidRPr="00BA495E">
        <w:rPr>
          <w:rFonts w:ascii="Book Antiqua" w:eastAsia="Calibri" w:hAnsi="Book Antiqua" w:cs="Calibri"/>
          <w:spacing w:val="26"/>
          <w:sz w:val="22"/>
        </w:rPr>
        <w:t xml:space="preserve"> </w:t>
      </w:r>
      <w:r w:rsidRPr="00BA495E">
        <w:rPr>
          <w:rFonts w:ascii="Book Antiqua" w:eastAsia="Calibri" w:hAnsi="Book Antiqua" w:cs="Calibri"/>
          <w:sz w:val="22"/>
        </w:rPr>
        <w:t>Szerkesztette: Bárdi</w:t>
      </w:r>
      <w:r w:rsidRPr="00BA495E">
        <w:rPr>
          <w:rFonts w:ascii="Book Antiqua" w:eastAsia="Calibri" w:hAnsi="Book Antiqua" w:cs="Calibri"/>
          <w:spacing w:val="26"/>
          <w:sz w:val="22"/>
        </w:rPr>
        <w:t xml:space="preserve"> </w:t>
      </w:r>
      <w:r w:rsidRPr="00BA495E">
        <w:rPr>
          <w:rFonts w:ascii="Book Antiqua" w:eastAsia="Calibri" w:hAnsi="Book Antiqua" w:cs="Calibri"/>
          <w:sz w:val="22"/>
        </w:rPr>
        <w:t xml:space="preserve">Nándor, </w:t>
      </w:r>
      <w:proofErr w:type="spellStart"/>
      <w:r w:rsidRPr="00BA495E">
        <w:rPr>
          <w:rFonts w:ascii="Book Antiqua" w:eastAsia="Calibri" w:hAnsi="Book Antiqua" w:cs="Calibri"/>
          <w:sz w:val="22"/>
        </w:rPr>
        <w:t>Fedinec</w:t>
      </w:r>
      <w:proofErr w:type="spellEnd"/>
      <w:r w:rsidRPr="00BA495E">
        <w:rPr>
          <w:rFonts w:ascii="Book Antiqua" w:eastAsia="Calibri" w:hAnsi="Book Antiqua" w:cs="Calibri"/>
          <w:spacing w:val="27"/>
          <w:sz w:val="22"/>
        </w:rPr>
        <w:t xml:space="preserve"> </w:t>
      </w:r>
      <w:r w:rsidRPr="00BA495E">
        <w:rPr>
          <w:rFonts w:ascii="Book Antiqua" w:eastAsia="Calibri" w:hAnsi="Book Antiqua" w:cs="Calibri"/>
          <w:sz w:val="22"/>
        </w:rPr>
        <w:t>Csilla,</w:t>
      </w:r>
      <w:r w:rsidRPr="00BA495E">
        <w:rPr>
          <w:rFonts w:ascii="Book Antiqua" w:eastAsia="Calibri" w:hAnsi="Book Antiqua" w:cs="Calibri"/>
          <w:spacing w:val="26"/>
          <w:sz w:val="22"/>
        </w:rPr>
        <w:t xml:space="preserve"> </w:t>
      </w:r>
      <w:r w:rsidRPr="00BA495E">
        <w:rPr>
          <w:rFonts w:ascii="Book Antiqua" w:eastAsia="Calibri" w:hAnsi="Book Antiqua" w:cs="Calibri"/>
          <w:sz w:val="22"/>
        </w:rPr>
        <w:t>Szarka László. MTA Kisebbségkutató Intézet – Gondolat Kiadó, Bp., 2008.</w:t>
      </w:r>
    </w:p>
    <w:p w14:paraId="44C5C047" w14:textId="77777777" w:rsidR="00C74BF3" w:rsidRPr="00BA495E" w:rsidRDefault="00C74BF3" w:rsidP="00BA495E">
      <w:pPr>
        <w:widowControl w:val="0"/>
        <w:autoSpaceDE w:val="0"/>
        <w:autoSpaceDN w:val="0"/>
        <w:spacing w:before="125"/>
        <w:ind w:right="582"/>
        <w:jc w:val="left"/>
        <w:rPr>
          <w:rFonts w:ascii="Book Antiqua" w:eastAsia="Calibri" w:hAnsi="Book Antiqua" w:cs="Calibri"/>
          <w:sz w:val="22"/>
        </w:rPr>
      </w:pPr>
      <w:r w:rsidRPr="00BA495E">
        <w:rPr>
          <w:rFonts w:ascii="Book Antiqua" w:eastAsia="Calibri" w:hAnsi="Book Antiqua" w:cs="Calibri"/>
          <w:sz w:val="22"/>
        </w:rPr>
        <w:t>Nemzetiségek</w:t>
      </w:r>
      <w:r w:rsidRPr="00BA495E">
        <w:rPr>
          <w:rFonts w:ascii="Book Antiqua" w:eastAsia="Calibri" w:hAnsi="Book Antiqua" w:cs="Calibri"/>
          <w:spacing w:val="-4"/>
          <w:sz w:val="22"/>
        </w:rPr>
        <w:t xml:space="preserve"> </w:t>
      </w:r>
      <w:r w:rsidRPr="00BA495E">
        <w:rPr>
          <w:rFonts w:ascii="Book Antiqua" w:eastAsia="Calibri" w:hAnsi="Book Antiqua" w:cs="Calibri"/>
          <w:sz w:val="22"/>
        </w:rPr>
        <w:t>Magyarországon</w:t>
      </w:r>
      <w:r w:rsidRPr="00BA495E">
        <w:rPr>
          <w:rFonts w:ascii="Book Antiqua" w:eastAsia="Calibri" w:hAnsi="Book Antiqua" w:cs="Calibri"/>
          <w:spacing w:val="-5"/>
          <w:sz w:val="22"/>
        </w:rPr>
        <w:t xml:space="preserve"> </w:t>
      </w:r>
      <w:r w:rsidRPr="00BA495E">
        <w:rPr>
          <w:rFonts w:ascii="Book Antiqua" w:eastAsia="Calibri" w:hAnsi="Book Antiqua" w:cs="Calibri"/>
          <w:sz w:val="22"/>
        </w:rPr>
        <w:t>1945</w:t>
      </w:r>
      <w:r w:rsidRPr="00BA495E">
        <w:rPr>
          <w:rFonts w:ascii="Book Antiqua" w:eastAsia="Calibri" w:hAnsi="Book Antiqua" w:cs="Calibri"/>
          <w:spacing w:val="-4"/>
          <w:sz w:val="22"/>
        </w:rPr>
        <w:t xml:space="preserve"> </w:t>
      </w:r>
      <w:r w:rsidRPr="00BA495E">
        <w:rPr>
          <w:rFonts w:ascii="Book Antiqua" w:eastAsia="Calibri" w:hAnsi="Book Antiqua" w:cs="Calibri"/>
          <w:sz w:val="22"/>
        </w:rPr>
        <w:t>után.</w:t>
      </w:r>
      <w:r w:rsidRPr="00BA495E">
        <w:rPr>
          <w:rFonts w:ascii="Book Antiqua" w:eastAsia="Calibri" w:hAnsi="Book Antiqua" w:cs="Calibri"/>
          <w:spacing w:val="-4"/>
          <w:sz w:val="22"/>
        </w:rPr>
        <w:t xml:space="preserve"> </w:t>
      </w:r>
      <w:proofErr w:type="spellStart"/>
      <w:r w:rsidRPr="00BA495E">
        <w:rPr>
          <w:rFonts w:ascii="Book Antiqua" w:eastAsia="Calibri" w:hAnsi="Book Antiqua" w:cs="Calibri"/>
          <w:sz w:val="22"/>
        </w:rPr>
        <w:t>Zanza</w:t>
      </w:r>
      <w:proofErr w:type="spellEnd"/>
      <w:r w:rsidRPr="00BA495E">
        <w:rPr>
          <w:rFonts w:ascii="Book Antiqua" w:eastAsia="Calibri" w:hAnsi="Book Antiqua" w:cs="Calibri"/>
          <w:spacing w:val="-4"/>
          <w:sz w:val="22"/>
        </w:rPr>
        <w:t xml:space="preserve"> </w:t>
      </w:r>
      <w:r w:rsidRPr="00BA495E">
        <w:rPr>
          <w:rFonts w:ascii="Book Antiqua" w:eastAsia="Calibri" w:hAnsi="Book Antiqua" w:cs="Calibri"/>
          <w:sz w:val="22"/>
        </w:rPr>
        <w: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videós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oktatóportál</w:t>
      </w:r>
      <w:r w:rsidRPr="00BA495E">
        <w:rPr>
          <w:rFonts w:ascii="Book Antiqua" w:eastAsia="Calibri" w:hAnsi="Book Antiqua" w:cs="Calibri"/>
          <w:spacing w:val="-4"/>
          <w:sz w:val="22"/>
        </w:rPr>
        <w:t xml:space="preserve"> </w:t>
      </w:r>
      <w:r w:rsidRPr="00BA495E">
        <w:rPr>
          <w:rFonts w:ascii="Book Antiqua" w:eastAsia="Calibri" w:hAnsi="Book Antiqua" w:cs="Calibri"/>
          <w:sz w:val="22"/>
        </w:rPr>
        <w:t xml:space="preserve">középiskolásoknak </w:t>
      </w:r>
      <w:proofErr w:type="spellStart"/>
      <w:r w:rsidRPr="00BA495E">
        <w:rPr>
          <w:rFonts w:ascii="Book Antiqua" w:eastAsia="Calibri" w:hAnsi="Book Antiqua" w:cs="Calibri"/>
          <w:sz w:val="22"/>
        </w:rPr>
        <w:t>Bátorfy</w:t>
      </w:r>
      <w:proofErr w:type="spellEnd"/>
      <w:r w:rsidRPr="00BA495E">
        <w:rPr>
          <w:rFonts w:ascii="Book Antiqua" w:eastAsia="Calibri" w:hAnsi="Book Antiqua" w:cs="Calibri"/>
          <w:sz w:val="22"/>
        </w:rPr>
        <w:t xml:space="preserve"> Attila: Magyarország nemzetiségi térképe, ATLO-weboldal</w:t>
      </w:r>
    </w:p>
    <w:p w14:paraId="716E4FD6" w14:textId="77777777" w:rsidR="00C74BF3" w:rsidRPr="00BA495E" w:rsidRDefault="00C74BF3" w:rsidP="00BA495E">
      <w:pPr>
        <w:widowControl w:val="0"/>
        <w:autoSpaceDE w:val="0"/>
        <w:autoSpaceDN w:val="0"/>
        <w:spacing w:before="3"/>
        <w:jc w:val="left"/>
        <w:rPr>
          <w:rFonts w:ascii="Book Antiqua" w:eastAsia="Calibri" w:hAnsi="Book Antiqua" w:cs="Calibri"/>
          <w:sz w:val="22"/>
        </w:rPr>
      </w:pPr>
      <w:r w:rsidRPr="00BA495E">
        <w:rPr>
          <w:rFonts w:ascii="Book Antiqua" w:eastAsia="Calibri" w:hAnsi="Book Antiqua" w:cs="Calibri"/>
          <w:sz w:val="22"/>
        </w:rPr>
        <w:t>Győri</w:t>
      </w:r>
      <w:r w:rsidRPr="00BA495E">
        <w:rPr>
          <w:rFonts w:ascii="Book Antiqua" w:eastAsia="Calibri" w:hAnsi="Book Antiqua" w:cs="Calibri"/>
          <w:spacing w:val="-9"/>
          <w:sz w:val="22"/>
        </w:rPr>
        <w:t xml:space="preserve"> </w:t>
      </w:r>
      <w:r w:rsidRPr="00BA495E">
        <w:rPr>
          <w:rFonts w:ascii="Book Antiqua" w:eastAsia="Calibri" w:hAnsi="Book Antiqua" w:cs="Calibri"/>
          <w:sz w:val="22"/>
        </w:rPr>
        <w:t>Lajos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(szerk.):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Nemzetiségeink</w:t>
      </w:r>
      <w:r w:rsidRPr="00BA495E">
        <w:rPr>
          <w:rFonts w:ascii="Book Antiqua" w:eastAsia="Calibri" w:hAnsi="Book Antiqua" w:cs="Calibri"/>
          <w:spacing w:val="-8"/>
          <w:sz w:val="22"/>
        </w:rPr>
        <w:t xml:space="preserve"> </w:t>
      </w:r>
      <w:r w:rsidRPr="00BA495E">
        <w:rPr>
          <w:rFonts w:ascii="Book Antiqua" w:eastAsia="Calibri" w:hAnsi="Book Antiqua" w:cs="Calibri"/>
          <w:sz w:val="22"/>
        </w:rPr>
        <w:t>képekben.</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Művelődési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Intézet,</w:t>
      </w:r>
      <w:r w:rsidRPr="00BA495E">
        <w:rPr>
          <w:rFonts w:ascii="Book Antiqua" w:eastAsia="Calibri" w:hAnsi="Book Antiqua" w:cs="Calibri"/>
          <w:spacing w:val="-6"/>
          <w:sz w:val="22"/>
        </w:rPr>
        <w:t xml:space="preserve"> </w:t>
      </w:r>
      <w:r w:rsidRPr="00BA495E">
        <w:rPr>
          <w:rFonts w:ascii="Book Antiqua" w:eastAsia="Calibri" w:hAnsi="Book Antiqua" w:cs="Calibri"/>
          <w:sz w:val="22"/>
        </w:rPr>
        <w:t>Bp.,</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2006.</w:t>
      </w:r>
    </w:p>
    <w:p w14:paraId="2FF9C219" w14:textId="77777777" w:rsidR="00C74BF3" w:rsidRPr="00BA495E" w:rsidRDefault="00C74BF3" w:rsidP="00BA495E">
      <w:pPr>
        <w:widowControl w:val="0"/>
        <w:autoSpaceDE w:val="0"/>
        <w:autoSpaceDN w:val="0"/>
        <w:jc w:val="left"/>
        <w:rPr>
          <w:rFonts w:ascii="Book Antiqua" w:eastAsia="Calibri" w:hAnsi="Book Antiqua" w:cs="Calibri"/>
          <w:sz w:val="22"/>
        </w:rPr>
      </w:pPr>
    </w:p>
    <w:p w14:paraId="1B980E94" w14:textId="77777777" w:rsidR="00C74BF3" w:rsidRPr="00BA495E" w:rsidRDefault="00C74BF3" w:rsidP="00BA495E">
      <w:pPr>
        <w:widowControl w:val="0"/>
        <w:autoSpaceDE w:val="0"/>
        <w:autoSpaceDN w:val="0"/>
        <w:rPr>
          <w:rFonts w:ascii="Book Antiqua" w:eastAsia="Calibri" w:hAnsi="Book Antiqua" w:cs="Calibri"/>
          <w:sz w:val="22"/>
        </w:rPr>
      </w:pPr>
      <w:r w:rsidRPr="00BA495E">
        <w:rPr>
          <w:rFonts w:ascii="Book Antiqua" w:eastAsia="Calibri" w:hAnsi="Book Antiqua" w:cs="Calibri"/>
          <w:sz w:val="22"/>
        </w:rPr>
        <w:t>Közigazgatás,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kormányzati</w:t>
      </w:r>
      <w:r w:rsidRPr="00BA495E">
        <w:rPr>
          <w:rFonts w:ascii="Book Antiqua" w:eastAsia="Calibri" w:hAnsi="Book Antiqua" w:cs="Calibri"/>
          <w:spacing w:val="-9"/>
          <w:sz w:val="22"/>
        </w:rPr>
        <w:t xml:space="preserve"> </w:t>
      </w:r>
      <w:r w:rsidRPr="00BA495E">
        <w:rPr>
          <w:rFonts w:ascii="Book Antiqua" w:eastAsia="Calibri" w:hAnsi="Book Antiqua" w:cs="Calibri"/>
          <w:spacing w:val="-2"/>
          <w:sz w:val="22"/>
        </w:rPr>
        <w:t>portál</w:t>
      </w:r>
    </w:p>
    <w:p w14:paraId="337400E9" w14:textId="77777777" w:rsidR="00C74BF3" w:rsidRPr="00BA495E" w:rsidRDefault="00C74BF3" w:rsidP="00BA495E">
      <w:pPr>
        <w:widowControl w:val="0"/>
        <w:autoSpaceDE w:val="0"/>
        <w:autoSpaceDN w:val="0"/>
        <w:spacing w:before="159"/>
        <w:jc w:val="left"/>
        <w:rPr>
          <w:rFonts w:ascii="Book Antiqua" w:eastAsia="Calibri" w:hAnsi="Book Antiqua" w:cs="Calibri"/>
          <w:sz w:val="22"/>
        </w:rPr>
      </w:pPr>
      <w:proofErr w:type="spellStart"/>
      <w:r w:rsidRPr="00BA495E">
        <w:rPr>
          <w:rFonts w:ascii="Book Antiqua" w:eastAsia="Calibri" w:hAnsi="Book Antiqua" w:cs="Calibri"/>
          <w:sz w:val="22"/>
        </w:rPr>
        <w:t>Susskind</w:t>
      </w:r>
      <w:proofErr w:type="spellEnd"/>
      <w:r w:rsidRPr="00BA495E">
        <w:rPr>
          <w:rFonts w:ascii="Book Antiqua" w:eastAsia="Calibri" w:hAnsi="Book Antiqua" w:cs="Calibri"/>
          <w:sz w:val="22"/>
        </w:rPr>
        <w:t>,</w:t>
      </w:r>
      <w:r w:rsidRPr="00BA495E">
        <w:rPr>
          <w:rFonts w:ascii="Book Antiqua" w:eastAsia="Calibri" w:hAnsi="Book Antiqua" w:cs="Calibri"/>
          <w:spacing w:val="34"/>
          <w:sz w:val="22"/>
        </w:rPr>
        <w:t xml:space="preserve"> </w:t>
      </w:r>
      <w:r w:rsidRPr="00BA495E">
        <w:rPr>
          <w:rFonts w:ascii="Book Antiqua" w:eastAsia="Calibri" w:hAnsi="Book Antiqua" w:cs="Calibri"/>
          <w:sz w:val="22"/>
        </w:rPr>
        <w:t>Richard</w:t>
      </w:r>
      <w:r w:rsidRPr="00BA495E">
        <w:rPr>
          <w:rFonts w:ascii="Book Antiqua" w:eastAsia="Calibri" w:hAnsi="Book Antiqua" w:cs="Calibri"/>
          <w:spacing w:val="35"/>
          <w:sz w:val="22"/>
        </w:rPr>
        <w:t xml:space="preserve"> </w:t>
      </w:r>
      <w:r w:rsidRPr="00BA495E">
        <w:rPr>
          <w:rFonts w:ascii="Book Antiqua" w:eastAsia="Calibri" w:hAnsi="Book Antiqua" w:cs="Calibri"/>
          <w:sz w:val="22"/>
        </w:rPr>
        <w:t>–</w:t>
      </w:r>
      <w:r w:rsidRPr="00BA495E">
        <w:rPr>
          <w:rFonts w:ascii="Book Antiqua" w:eastAsia="Calibri" w:hAnsi="Book Antiqua" w:cs="Calibri"/>
          <w:spacing w:val="32"/>
          <w:sz w:val="22"/>
        </w:rPr>
        <w:t xml:space="preserve"> </w:t>
      </w:r>
      <w:proofErr w:type="spellStart"/>
      <w:r w:rsidRPr="00BA495E">
        <w:rPr>
          <w:rFonts w:ascii="Book Antiqua" w:eastAsia="Calibri" w:hAnsi="Book Antiqua" w:cs="Calibri"/>
          <w:sz w:val="22"/>
        </w:rPr>
        <w:t>Susskind</w:t>
      </w:r>
      <w:proofErr w:type="spellEnd"/>
      <w:r w:rsidRPr="00BA495E">
        <w:rPr>
          <w:rFonts w:ascii="Book Antiqua" w:eastAsia="Calibri" w:hAnsi="Book Antiqua" w:cs="Calibri"/>
          <w:sz w:val="22"/>
        </w:rPr>
        <w:t>,</w:t>
      </w:r>
      <w:r w:rsidRPr="00BA495E">
        <w:rPr>
          <w:rFonts w:ascii="Book Antiqua" w:eastAsia="Calibri" w:hAnsi="Book Antiqua" w:cs="Calibri"/>
          <w:spacing w:val="34"/>
          <w:sz w:val="22"/>
        </w:rPr>
        <w:t xml:space="preserve"> </w:t>
      </w:r>
      <w:r w:rsidRPr="00BA495E">
        <w:rPr>
          <w:rFonts w:ascii="Book Antiqua" w:eastAsia="Calibri" w:hAnsi="Book Antiqua" w:cs="Calibri"/>
          <w:sz w:val="22"/>
        </w:rPr>
        <w:t>Daniel:</w:t>
      </w:r>
      <w:r w:rsidRPr="00BA495E">
        <w:rPr>
          <w:rFonts w:ascii="Book Antiqua" w:eastAsia="Calibri" w:hAnsi="Book Antiqua" w:cs="Calibri"/>
          <w:spacing w:val="32"/>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4"/>
          <w:sz w:val="22"/>
        </w:rPr>
        <w:t xml:space="preserve"> </w:t>
      </w:r>
      <w:r w:rsidRPr="00BA495E">
        <w:rPr>
          <w:rFonts w:ascii="Book Antiqua" w:eastAsia="Calibri" w:hAnsi="Book Antiqua" w:cs="Calibri"/>
          <w:sz w:val="22"/>
        </w:rPr>
        <w:t>szakmák</w:t>
      </w:r>
      <w:r w:rsidRPr="00BA495E">
        <w:rPr>
          <w:rFonts w:ascii="Book Antiqua" w:eastAsia="Calibri" w:hAnsi="Book Antiqua" w:cs="Calibri"/>
          <w:spacing w:val="35"/>
          <w:sz w:val="22"/>
        </w:rPr>
        <w:t xml:space="preserve"> </w:t>
      </w:r>
      <w:r w:rsidRPr="00BA495E">
        <w:rPr>
          <w:rFonts w:ascii="Book Antiqua" w:eastAsia="Calibri" w:hAnsi="Book Antiqua" w:cs="Calibri"/>
          <w:sz w:val="22"/>
        </w:rPr>
        <w:t>jövője</w:t>
      </w:r>
      <w:r w:rsidRPr="00BA495E">
        <w:rPr>
          <w:rFonts w:ascii="Book Antiqua" w:eastAsia="Calibri" w:hAnsi="Book Antiqua" w:cs="Calibri"/>
          <w:spacing w:val="35"/>
          <w:sz w:val="22"/>
        </w:rPr>
        <w:t xml:space="preserve"> </w:t>
      </w:r>
      <w:r w:rsidRPr="00BA495E">
        <w:rPr>
          <w:rFonts w:ascii="Book Antiqua" w:eastAsia="Calibri" w:hAnsi="Book Antiqua" w:cs="Calibri"/>
          <w:sz w:val="22"/>
        </w:rPr>
        <w:t>–</w:t>
      </w:r>
      <w:r w:rsidRPr="00BA495E">
        <w:rPr>
          <w:rFonts w:ascii="Book Antiqua" w:eastAsia="Calibri" w:hAnsi="Book Antiqua" w:cs="Calibri"/>
          <w:spacing w:val="35"/>
          <w:sz w:val="22"/>
        </w:rPr>
        <w:t xml:space="preserve"> </w:t>
      </w:r>
      <w:r w:rsidRPr="00BA495E">
        <w:rPr>
          <w:rFonts w:ascii="Book Antiqua" w:eastAsia="Calibri" w:hAnsi="Book Antiqua" w:cs="Calibri"/>
          <w:sz w:val="22"/>
        </w:rPr>
        <w:t>Hogyan</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változtatja</w:t>
      </w:r>
      <w:r w:rsidRPr="00BA495E">
        <w:rPr>
          <w:rFonts w:ascii="Book Antiqua" w:eastAsia="Calibri" w:hAnsi="Book Antiqua" w:cs="Calibri"/>
          <w:spacing w:val="29"/>
          <w:sz w:val="22"/>
        </w:rPr>
        <w:t xml:space="preserve"> </w:t>
      </w:r>
      <w:r w:rsidRPr="00BA495E">
        <w:rPr>
          <w:rFonts w:ascii="Book Antiqua" w:eastAsia="Calibri" w:hAnsi="Book Antiqua" w:cs="Calibri"/>
          <w:sz w:val="22"/>
        </w:rPr>
        <w:t>meg</w:t>
      </w:r>
      <w:r w:rsidRPr="00BA495E">
        <w:rPr>
          <w:rFonts w:ascii="Book Antiqua" w:eastAsia="Calibri" w:hAnsi="Book Antiqua" w:cs="Calibri"/>
          <w:spacing w:val="3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31"/>
          <w:sz w:val="22"/>
        </w:rPr>
        <w:t xml:space="preserve"> </w:t>
      </w:r>
      <w:r w:rsidRPr="00BA495E">
        <w:rPr>
          <w:rFonts w:ascii="Book Antiqua" w:eastAsia="Calibri" w:hAnsi="Book Antiqua" w:cs="Calibri"/>
          <w:sz w:val="22"/>
        </w:rPr>
        <w:t>technológia</w:t>
      </w:r>
      <w:r w:rsidRPr="00BA495E">
        <w:rPr>
          <w:rFonts w:ascii="Book Antiqua" w:eastAsia="Calibri" w:hAnsi="Book Antiqua" w:cs="Calibri"/>
          <w:spacing w:val="34"/>
          <w:sz w:val="22"/>
        </w:rPr>
        <w:t xml:space="preserve"> </w:t>
      </w:r>
      <w:r w:rsidRPr="00BA495E">
        <w:rPr>
          <w:rFonts w:ascii="Book Antiqua" w:eastAsia="Calibri" w:hAnsi="Book Antiqua" w:cs="Calibri"/>
          <w:sz w:val="22"/>
        </w:rPr>
        <w:t>a szakemberek munkáját? Antall József Tudásközpont, Bp., 2018.</w:t>
      </w:r>
    </w:p>
    <w:p w14:paraId="0453A684" w14:textId="77777777" w:rsidR="00C74BF3" w:rsidRPr="00BA495E" w:rsidRDefault="00C74BF3" w:rsidP="00BA495E">
      <w:pPr>
        <w:widowControl w:val="0"/>
        <w:autoSpaceDE w:val="0"/>
        <w:autoSpaceDN w:val="0"/>
        <w:spacing w:before="30"/>
        <w:ind w:right="2384"/>
        <w:jc w:val="left"/>
        <w:rPr>
          <w:rFonts w:ascii="Book Antiqua" w:eastAsia="Calibri" w:hAnsi="Book Antiqua" w:cs="Calibri"/>
          <w:sz w:val="22"/>
        </w:rPr>
      </w:pPr>
      <w:r w:rsidRPr="00BA495E">
        <w:rPr>
          <w:rFonts w:ascii="Book Antiqua" w:eastAsia="Calibri" w:hAnsi="Book Antiqua" w:cs="Calibri"/>
          <w:sz w:val="22"/>
        </w:rPr>
        <w:t>Okoskosár, Nemzeti Fogyasztóvédelmi Hatóság, 2012., weboldal Okosotthon,</w:t>
      </w:r>
      <w:r w:rsidRPr="00BA495E">
        <w:rPr>
          <w:rFonts w:ascii="Book Antiqua" w:eastAsia="Calibri" w:hAnsi="Book Antiqua" w:cs="Calibri"/>
          <w:spacing w:val="-6"/>
          <w:sz w:val="22"/>
        </w:rPr>
        <w:t xml:space="preserve"> </w:t>
      </w:r>
      <w:r w:rsidRPr="00BA495E">
        <w:rPr>
          <w:rFonts w:ascii="Book Antiqua" w:eastAsia="Calibri" w:hAnsi="Book Antiqua" w:cs="Calibri"/>
          <w:sz w:val="22"/>
        </w:rPr>
        <w:t>Nemzeti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Fogyasztóvédelmi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Hatóság,</w:t>
      </w:r>
      <w:r w:rsidRPr="00BA495E">
        <w:rPr>
          <w:rFonts w:ascii="Book Antiqua" w:eastAsia="Calibri" w:hAnsi="Book Antiqua" w:cs="Calibri"/>
          <w:spacing w:val="-9"/>
          <w:sz w:val="22"/>
        </w:rPr>
        <w:t xml:space="preserve"> </w:t>
      </w:r>
      <w:r w:rsidRPr="00BA495E">
        <w:rPr>
          <w:rFonts w:ascii="Book Antiqua" w:eastAsia="Calibri" w:hAnsi="Book Antiqua" w:cs="Calibri"/>
          <w:sz w:val="22"/>
        </w:rPr>
        <w:t>2013.,</w:t>
      </w:r>
      <w:r w:rsidRPr="00BA495E">
        <w:rPr>
          <w:rFonts w:ascii="Book Antiqua" w:eastAsia="Calibri" w:hAnsi="Book Antiqua" w:cs="Calibri"/>
          <w:spacing w:val="-6"/>
          <w:sz w:val="22"/>
        </w:rPr>
        <w:t xml:space="preserve"> </w:t>
      </w:r>
      <w:r w:rsidRPr="00BA495E">
        <w:rPr>
          <w:rFonts w:ascii="Book Antiqua" w:eastAsia="Calibri" w:hAnsi="Book Antiqua" w:cs="Calibri"/>
          <w:sz w:val="22"/>
        </w:rPr>
        <w:t>weboldal</w:t>
      </w:r>
    </w:p>
    <w:p w14:paraId="1827CE74" w14:textId="77777777" w:rsidR="00C74BF3" w:rsidRPr="00BA495E" w:rsidRDefault="00C74BF3" w:rsidP="00BA495E">
      <w:pPr>
        <w:widowControl w:val="0"/>
        <w:autoSpaceDE w:val="0"/>
        <w:autoSpaceDN w:val="0"/>
        <w:spacing w:before="37"/>
        <w:ind w:right="139"/>
        <w:rPr>
          <w:rFonts w:ascii="Book Antiqua" w:eastAsia="Calibri" w:hAnsi="Book Antiqua" w:cs="Calibri"/>
          <w:sz w:val="22"/>
        </w:rPr>
      </w:pPr>
      <w:r w:rsidRPr="00BA495E">
        <w:rPr>
          <w:rFonts w:ascii="Book Antiqua" w:eastAsia="Calibri" w:hAnsi="Book Antiqua" w:cs="Calibri"/>
          <w:sz w:val="22"/>
        </w:rPr>
        <w:t xml:space="preserve">Merényi Zsuzsanna – Vasné Botár Ágnes – Fritz </w:t>
      </w:r>
      <w:proofErr w:type="spellStart"/>
      <w:r w:rsidRPr="00BA495E">
        <w:rPr>
          <w:rFonts w:ascii="Book Antiqua" w:eastAsia="Calibri" w:hAnsi="Book Antiqua" w:cs="Calibri"/>
          <w:sz w:val="22"/>
        </w:rPr>
        <w:t>Sepúlveda</w:t>
      </w:r>
      <w:proofErr w:type="spellEnd"/>
      <w:r w:rsidRPr="00BA495E">
        <w:rPr>
          <w:rFonts w:ascii="Book Antiqua" w:eastAsia="Calibri" w:hAnsi="Book Antiqua" w:cs="Calibri"/>
          <w:sz w:val="22"/>
        </w:rPr>
        <w:t xml:space="preserve"> Pablo </w:t>
      </w:r>
      <w:proofErr w:type="spellStart"/>
      <w:r w:rsidRPr="00BA495E">
        <w:rPr>
          <w:rFonts w:ascii="Book Antiqua" w:eastAsia="Calibri" w:hAnsi="Book Antiqua" w:cs="Calibri"/>
          <w:sz w:val="22"/>
        </w:rPr>
        <w:t>Arnoldo</w:t>
      </w:r>
      <w:proofErr w:type="spellEnd"/>
      <w:r w:rsidRPr="00BA495E">
        <w:rPr>
          <w:rFonts w:ascii="Book Antiqua" w:eastAsia="Calibri" w:hAnsi="Book Antiqua" w:cs="Calibri"/>
          <w:sz w:val="22"/>
        </w:rPr>
        <w:t>: Iránytű a pénzügyekhez. Tankönyv</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9–10.</w:t>
      </w:r>
      <w:r w:rsidRPr="00BA495E">
        <w:rPr>
          <w:rFonts w:ascii="Book Antiqua" w:eastAsia="Calibri" w:hAnsi="Book Antiqua" w:cs="Calibri"/>
          <w:spacing w:val="-1"/>
          <w:sz w:val="22"/>
        </w:rPr>
        <w:t xml:space="preserve"> </w:t>
      </w:r>
      <w:r w:rsidRPr="00BA495E">
        <w:rPr>
          <w:rFonts w:ascii="Book Antiqua" w:eastAsia="Calibri" w:hAnsi="Book Antiqua" w:cs="Calibri"/>
          <w:sz w:val="22"/>
        </w:rPr>
        <w:t>évfolyamos</w:t>
      </w:r>
      <w:r w:rsidRPr="00BA495E">
        <w:rPr>
          <w:rFonts w:ascii="Book Antiqua" w:eastAsia="Calibri" w:hAnsi="Book Antiqua" w:cs="Calibri"/>
          <w:spacing w:val="40"/>
          <w:sz w:val="22"/>
        </w:rPr>
        <w:t xml:space="preserve"> </w:t>
      </w:r>
      <w:r w:rsidRPr="00BA495E">
        <w:rPr>
          <w:rFonts w:ascii="Book Antiqua" w:eastAsia="Calibri" w:hAnsi="Book Antiqua" w:cs="Calibri"/>
          <w:sz w:val="22"/>
        </w:rPr>
        <w:t>diákok számára.</w:t>
      </w:r>
      <w:r w:rsidRPr="00BA495E">
        <w:rPr>
          <w:rFonts w:ascii="Book Antiqua" w:eastAsia="Calibri" w:hAnsi="Book Antiqua" w:cs="Calibri"/>
          <w:spacing w:val="-2"/>
          <w:sz w:val="22"/>
        </w:rPr>
        <w:t xml:space="preserve"> </w:t>
      </w:r>
      <w:r w:rsidRPr="00BA495E">
        <w:rPr>
          <w:rFonts w:ascii="Book Antiqua" w:eastAsia="Calibri" w:hAnsi="Book Antiqua" w:cs="Calibri"/>
          <w:sz w:val="22"/>
        </w:rPr>
        <w:t>Könyvtárellátó Nonprofit</w:t>
      </w:r>
      <w:r w:rsidRPr="00BA495E">
        <w:rPr>
          <w:rFonts w:ascii="Book Antiqua" w:eastAsia="Calibri" w:hAnsi="Book Antiqua" w:cs="Calibri"/>
          <w:spacing w:val="-1"/>
          <w:sz w:val="22"/>
        </w:rPr>
        <w:t xml:space="preserve"> </w:t>
      </w:r>
      <w:r w:rsidRPr="00BA495E">
        <w:rPr>
          <w:rFonts w:ascii="Book Antiqua" w:eastAsia="Calibri" w:hAnsi="Book Antiqua" w:cs="Calibri"/>
          <w:sz w:val="22"/>
        </w:rPr>
        <w:t>Kft. –</w:t>
      </w:r>
      <w:r w:rsidRPr="00BA495E">
        <w:rPr>
          <w:rFonts w:ascii="Book Antiqua" w:eastAsia="Calibri" w:hAnsi="Book Antiqua" w:cs="Calibri"/>
          <w:spacing w:val="-2"/>
          <w:sz w:val="22"/>
        </w:rPr>
        <w:t xml:space="preserve"> </w:t>
      </w:r>
      <w:r w:rsidRPr="00BA495E">
        <w:rPr>
          <w:rFonts w:ascii="Book Antiqua" w:eastAsia="Calibri" w:hAnsi="Book Antiqua" w:cs="Calibri"/>
          <w:sz w:val="22"/>
        </w:rPr>
        <w:t>Pénziránytű Alapítvány, Bp., 2018.</w:t>
      </w:r>
    </w:p>
    <w:p w14:paraId="4A27E9F8" w14:textId="77777777" w:rsidR="00C74BF3" w:rsidRPr="00BA495E" w:rsidRDefault="00C74BF3" w:rsidP="00BA495E">
      <w:pPr>
        <w:widowControl w:val="0"/>
        <w:autoSpaceDE w:val="0"/>
        <w:autoSpaceDN w:val="0"/>
        <w:spacing w:before="120"/>
        <w:rPr>
          <w:rFonts w:ascii="Book Antiqua" w:eastAsia="Calibri" w:hAnsi="Book Antiqua" w:cs="Calibri"/>
          <w:sz w:val="22"/>
        </w:rPr>
      </w:pPr>
      <w:r w:rsidRPr="00BA495E">
        <w:rPr>
          <w:rFonts w:ascii="Book Antiqua" w:eastAsia="Calibri" w:hAnsi="Book Antiqua" w:cs="Calibri"/>
          <w:sz w:val="22"/>
        </w:rPr>
        <w:t>Vállalkozási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alapismeretek,</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portál</w:t>
      </w:r>
    </w:p>
    <w:p w14:paraId="7847A0EA" w14:textId="77777777" w:rsidR="00C74BF3" w:rsidRPr="00BA495E" w:rsidRDefault="00C74BF3" w:rsidP="00BA495E">
      <w:pPr>
        <w:widowControl w:val="0"/>
        <w:autoSpaceDE w:val="0"/>
        <w:autoSpaceDN w:val="0"/>
        <w:spacing w:before="161"/>
        <w:ind w:right="143"/>
        <w:rPr>
          <w:rFonts w:ascii="Book Antiqua" w:eastAsia="Calibri" w:hAnsi="Book Antiqua" w:cs="Calibri"/>
          <w:sz w:val="22"/>
        </w:rPr>
      </w:pPr>
      <w:proofErr w:type="spellStart"/>
      <w:r w:rsidRPr="00BA495E">
        <w:rPr>
          <w:rFonts w:ascii="Book Antiqua" w:eastAsia="Calibri" w:hAnsi="Book Antiqua" w:cs="Calibri"/>
          <w:sz w:val="22"/>
          <w:u w:val="single"/>
        </w:rPr>
        <w:t>Randel</w:t>
      </w:r>
      <w:proofErr w:type="spellEnd"/>
      <w:r w:rsidRPr="00BA495E">
        <w:rPr>
          <w:rFonts w:ascii="Book Antiqua" w:eastAsia="Calibri" w:hAnsi="Book Antiqua" w:cs="Calibri"/>
          <w:sz w:val="22"/>
          <w:u w:val="single"/>
        </w:rPr>
        <w:t xml:space="preserve"> S. </w:t>
      </w:r>
      <w:proofErr w:type="spellStart"/>
      <w:r w:rsidRPr="00BA495E">
        <w:rPr>
          <w:rFonts w:ascii="Book Antiqua" w:eastAsia="Calibri" w:hAnsi="Book Antiqua" w:cs="Calibri"/>
          <w:sz w:val="22"/>
          <w:u w:val="single"/>
        </w:rPr>
        <w:t>Carlock</w:t>
      </w:r>
      <w:proofErr w:type="spellEnd"/>
      <w:r w:rsidRPr="00BA495E">
        <w:rPr>
          <w:rFonts w:ascii="Book Antiqua" w:eastAsia="Calibri" w:hAnsi="Book Antiqua" w:cs="Calibri"/>
          <w:sz w:val="22"/>
          <w:u w:val="single"/>
        </w:rPr>
        <w:t xml:space="preserve">-John L. </w:t>
      </w:r>
      <w:proofErr w:type="spellStart"/>
      <w:r w:rsidRPr="00BA495E">
        <w:rPr>
          <w:rFonts w:ascii="Book Antiqua" w:eastAsia="Calibri" w:hAnsi="Book Antiqua" w:cs="Calibri"/>
          <w:sz w:val="22"/>
          <w:u w:val="single"/>
        </w:rPr>
        <w:t>Ward</w:t>
      </w:r>
      <w:proofErr w:type="spellEnd"/>
      <w:r w:rsidRPr="00BA495E">
        <w:rPr>
          <w:rFonts w:ascii="Book Antiqua" w:eastAsia="Calibri" w:hAnsi="Book Antiqua" w:cs="Calibri"/>
          <w:sz w:val="22"/>
          <w:u w:val="single"/>
        </w:rPr>
        <w:t>: A családi vállalkozás stratégiai tervezése. A család és a vállalkozás</w:t>
      </w:r>
      <w:r w:rsidRPr="00BA495E">
        <w:rPr>
          <w:rFonts w:ascii="Book Antiqua" w:eastAsia="Calibri" w:hAnsi="Book Antiqua" w:cs="Calibri"/>
          <w:sz w:val="22"/>
        </w:rPr>
        <w:t xml:space="preserve"> </w:t>
      </w:r>
      <w:r w:rsidRPr="00BA495E">
        <w:rPr>
          <w:rFonts w:ascii="Book Antiqua" w:eastAsia="Calibri" w:hAnsi="Book Antiqua" w:cs="Calibri"/>
          <w:sz w:val="22"/>
          <w:u w:val="single"/>
        </w:rPr>
        <w:t>egyesítésének párhuzamos tervezése, Helikon, Bp., 2006.</w:t>
      </w:r>
    </w:p>
    <w:p w14:paraId="4BB3614D" w14:textId="77777777" w:rsidR="00C74BF3" w:rsidRPr="00BA495E" w:rsidRDefault="00C74BF3" w:rsidP="00BA495E">
      <w:pPr>
        <w:widowControl w:val="0"/>
        <w:autoSpaceDE w:val="0"/>
        <w:autoSpaceDN w:val="0"/>
        <w:spacing w:before="240"/>
        <w:jc w:val="left"/>
        <w:outlineLvl w:val="0"/>
        <w:rPr>
          <w:rFonts w:ascii="Book Antiqua" w:eastAsia="Cambria" w:hAnsi="Book Antiqua" w:cs="Cambria"/>
          <w:b/>
          <w:bCs/>
          <w:szCs w:val="24"/>
        </w:rPr>
      </w:pPr>
      <w:r w:rsidRPr="00BA495E">
        <w:rPr>
          <w:rFonts w:ascii="Book Antiqua" w:eastAsia="Cambria" w:hAnsi="Book Antiqua" w:cs="Cambria"/>
          <w:b/>
          <w:bCs/>
          <w:szCs w:val="24"/>
        </w:rPr>
        <w:t>Technikai</w:t>
      </w:r>
      <w:r w:rsidRPr="00BA495E">
        <w:rPr>
          <w:rFonts w:ascii="Book Antiqua" w:eastAsia="Cambria" w:hAnsi="Book Antiqua" w:cs="Cambria"/>
          <w:b/>
          <w:bCs/>
          <w:spacing w:val="-2"/>
          <w:szCs w:val="24"/>
        </w:rPr>
        <w:t xml:space="preserve"> eszközök</w:t>
      </w:r>
    </w:p>
    <w:p w14:paraId="3BA89A85" w14:textId="77777777" w:rsidR="00C74BF3" w:rsidRPr="00BA495E" w:rsidRDefault="00C74BF3" w:rsidP="00BA495E">
      <w:pPr>
        <w:widowControl w:val="0"/>
        <w:autoSpaceDE w:val="0"/>
        <w:autoSpaceDN w:val="0"/>
        <w:spacing w:before="120"/>
        <w:jc w:val="left"/>
        <w:rPr>
          <w:rFonts w:ascii="Book Antiqua" w:eastAsia="Calibri" w:hAnsi="Book Antiqua" w:cs="Calibri"/>
          <w:sz w:val="22"/>
        </w:rPr>
      </w:pPr>
      <w:r w:rsidRPr="00BA495E">
        <w:rPr>
          <w:rFonts w:ascii="Book Antiqua" w:eastAsia="Calibri" w:hAnsi="Book Antiqua" w:cs="Calibri"/>
          <w:sz w:val="22"/>
        </w:rPr>
        <w:t>Projektor,</w:t>
      </w:r>
      <w:r w:rsidRPr="00BA495E">
        <w:rPr>
          <w:rFonts w:ascii="Book Antiqua" w:eastAsia="Calibri" w:hAnsi="Book Antiqua" w:cs="Calibri"/>
          <w:spacing w:val="-10"/>
          <w:sz w:val="22"/>
        </w:rPr>
        <w:t xml:space="preserve"> </w:t>
      </w:r>
      <w:r w:rsidRPr="00BA495E">
        <w:rPr>
          <w:rFonts w:ascii="Book Antiqua" w:eastAsia="Calibri" w:hAnsi="Book Antiqua" w:cs="Calibri"/>
          <w:sz w:val="22"/>
        </w:rPr>
        <w:t>laptop,</w:t>
      </w:r>
      <w:r w:rsidRPr="00BA495E">
        <w:rPr>
          <w:rFonts w:ascii="Book Antiqua" w:eastAsia="Calibri" w:hAnsi="Book Antiqua" w:cs="Calibri"/>
          <w:spacing w:val="-9"/>
          <w:sz w:val="22"/>
        </w:rPr>
        <w:t xml:space="preserve"> </w:t>
      </w:r>
      <w:r w:rsidRPr="00BA495E">
        <w:rPr>
          <w:rFonts w:ascii="Book Antiqua" w:eastAsia="Calibri" w:hAnsi="Book Antiqua" w:cs="Calibri"/>
          <w:sz w:val="22"/>
        </w:rPr>
        <w:t>animációk,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szimulációk,</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prezentációk</w:t>
      </w:r>
    </w:p>
    <w:p w14:paraId="4E3CA819" w14:textId="77777777" w:rsidR="00C74BF3" w:rsidRPr="00BA495E" w:rsidRDefault="00C74BF3" w:rsidP="00BA495E">
      <w:pPr>
        <w:widowControl w:val="0"/>
        <w:autoSpaceDE w:val="0"/>
        <w:autoSpaceDN w:val="0"/>
        <w:jc w:val="left"/>
        <w:rPr>
          <w:rFonts w:ascii="Book Antiqua" w:eastAsia="Calibri" w:hAnsi="Book Antiqua" w:cs="Calibri"/>
          <w:sz w:val="22"/>
        </w:rPr>
      </w:pPr>
    </w:p>
    <w:p w14:paraId="74808EA1" w14:textId="77777777" w:rsidR="00C74BF3" w:rsidRPr="00BA495E" w:rsidRDefault="00C74BF3" w:rsidP="00BA495E">
      <w:pPr>
        <w:widowControl w:val="0"/>
        <w:autoSpaceDE w:val="0"/>
        <w:autoSpaceDN w:val="0"/>
        <w:ind w:right="1371"/>
        <w:jc w:val="center"/>
        <w:outlineLvl w:val="0"/>
        <w:rPr>
          <w:rFonts w:ascii="Book Antiqua" w:eastAsia="Cambria" w:hAnsi="Book Antiqua" w:cs="Cambria"/>
          <w:b/>
          <w:bCs/>
          <w:szCs w:val="24"/>
        </w:rPr>
      </w:pPr>
      <w:r w:rsidRPr="00BA495E">
        <w:rPr>
          <w:rFonts w:ascii="Book Antiqua" w:eastAsia="Cambria" w:hAnsi="Book Antiqua" w:cs="Cambria"/>
          <w:b/>
          <w:bCs/>
          <w:szCs w:val="24"/>
        </w:rPr>
        <w:t>A</w:t>
      </w:r>
      <w:r w:rsidRPr="00BA495E">
        <w:rPr>
          <w:rFonts w:ascii="Book Antiqua" w:eastAsia="Cambria" w:hAnsi="Book Antiqua" w:cs="Cambria"/>
          <w:b/>
          <w:bCs/>
          <w:spacing w:val="-4"/>
          <w:szCs w:val="24"/>
        </w:rPr>
        <w:t xml:space="preserve"> </w:t>
      </w:r>
      <w:r w:rsidRPr="00BA495E">
        <w:rPr>
          <w:rFonts w:ascii="Book Antiqua" w:eastAsia="Cambria" w:hAnsi="Book Antiqua" w:cs="Cambria"/>
          <w:b/>
          <w:bCs/>
          <w:szCs w:val="24"/>
        </w:rPr>
        <w:t>középszintű</w:t>
      </w:r>
      <w:r w:rsidRPr="00BA495E">
        <w:rPr>
          <w:rFonts w:ascii="Book Antiqua" w:eastAsia="Cambria" w:hAnsi="Book Antiqua" w:cs="Cambria"/>
          <w:b/>
          <w:bCs/>
          <w:spacing w:val="-3"/>
          <w:szCs w:val="24"/>
        </w:rPr>
        <w:t xml:space="preserve"> </w:t>
      </w:r>
      <w:r w:rsidRPr="00BA495E">
        <w:rPr>
          <w:rFonts w:ascii="Book Antiqua" w:eastAsia="Cambria" w:hAnsi="Book Antiqua" w:cs="Cambria"/>
          <w:b/>
          <w:bCs/>
          <w:szCs w:val="24"/>
        </w:rPr>
        <w:t>érettségi</w:t>
      </w:r>
      <w:r w:rsidRPr="00BA495E">
        <w:rPr>
          <w:rFonts w:ascii="Book Antiqua" w:eastAsia="Cambria" w:hAnsi="Book Antiqua" w:cs="Cambria"/>
          <w:b/>
          <w:bCs/>
          <w:spacing w:val="-6"/>
          <w:szCs w:val="24"/>
        </w:rPr>
        <w:t xml:space="preserve"> </w:t>
      </w:r>
      <w:r w:rsidRPr="00BA495E">
        <w:rPr>
          <w:rFonts w:ascii="Book Antiqua" w:eastAsia="Cambria" w:hAnsi="Book Antiqua" w:cs="Cambria"/>
          <w:b/>
          <w:bCs/>
          <w:szCs w:val="24"/>
        </w:rPr>
        <w:t>vizsga</w:t>
      </w:r>
      <w:r w:rsidRPr="00BA495E">
        <w:rPr>
          <w:rFonts w:ascii="Book Antiqua" w:eastAsia="Cambria" w:hAnsi="Book Antiqua" w:cs="Cambria"/>
          <w:b/>
          <w:bCs/>
          <w:spacing w:val="-1"/>
          <w:szCs w:val="24"/>
        </w:rPr>
        <w:t xml:space="preserve"> </w:t>
      </w:r>
      <w:r w:rsidRPr="00BA495E">
        <w:rPr>
          <w:rFonts w:ascii="Book Antiqua" w:eastAsia="Cambria" w:hAnsi="Book Antiqua" w:cs="Cambria"/>
          <w:b/>
          <w:bCs/>
          <w:spacing w:val="-2"/>
          <w:szCs w:val="24"/>
        </w:rPr>
        <w:t>témakörei</w:t>
      </w:r>
    </w:p>
    <w:p w14:paraId="4A63A180" w14:textId="77777777" w:rsidR="00C74BF3" w:rsidRPr="00BA495E" w:rsidRDefault="00C74BF3" w:rsidP="00BA495E">
      <w:pPr>
        <w:widowControl w:val="0"/>
        <w:autoSpaceDE w:val="0"/>
        <w:autoSpaceDN w:val="0"/>
        <w:spacing w:before="33"/>
        <w:jc w:val="left"/>
        <w:rPr>
          <w:rFonts w:ascii="Book Antiqua" w:eastAsia="Calibri" w:hAnsi="Book Antiqua" w:cs="Calibri"/>
          <w:b/>
        </w:rPr>
      </w:pPr>
    </w:p>
    <w:p w14:paraId="6B378F74" w14:textId="77777777" w:rsidR="00C74BF3" w:rsidRPr="00BA495E" w:rsidRDefault="00C74BF3" w:rsidP="00BA495E">
      <w:pPr>
        <w:widowControl w:val="0"/>
        <w:autoSpaceDE w:val="0"/>
        <w:autoSpaceDN w:val="0"/>
        <w:ind w:right="136"/>
        <w:rPr>
          <w:rFonts w:ascii="Book Antiqua" w:eastAsia="Calibri" w:hAnsi="Book Antiqua" w:cs="Calibri"/>
          <w:sz w:val="22"/>
        </w:rPr>
      </w:pPr>
      <w:r w:rsidRPr="00BA495E">
        <w:rPr>
          <w:rFonts w:ascii="Book Antiqua" w:eastAsia="Calibri" w:hAnsi="Book Antiqua" w:cs="Calibri"/>
          <w:sz w:val="22"/>
        </w:rPr>
        <w:t xml:space="preserve">A Nemzeti alaptanterv </w:t>
      </w:r>
      <w:r w:rsidRPr="00BA495E">
        <w:rPr>
          <w:rFonts w:ascii="Book Antiqua" w:eastAsia="Calibri" w:hAnsi="Book Antiqua" w:cs="Calibri"/>
          <w:i/>
          <w:sz w:val="22"/>
        </w:rPr>
        <w:t>(</w:t>
      </w:r>
      <w:proofErr w:type="spellStart"/>
      <w:r w:rsidRPr="00BA495E">
        <w:rPr>
          <w:rFonts w:ascii="Book Antiqua" w:eastAsia="Calibri" w:hAnsi="Book Antiqua" w:cs="Calibri"/>
          <w:i/>
          <w:sz w:val="22"/>
        </w:rPr>
        <w:t>Nat</w:t>
      </w:r>
      <w:proofErr w:type="spellEnd"/>
      <w:r w:rsidRPr="00BA495E">
        <w:rPr>
          <w:rFonts w:ascii="Book Antiqua" w:eastAsia="Calibri" w:hAnsi="Book Antiqua" w:cs="Calibri"/>
          <w:i/>
          <w:sz w:val="22"/>
        </w:rPr>
        <w:t xml:space="preserve">, 2020) </w:t>
      </w:r>
      <w:r w:rsidRPr="00BA495E">
        <w:rPr>
          <w:rFonts w:ascii="Book Antiqua" w:eastAsia="Calibri" w:hAnsi="Book Antiqua" w:cs="Calibri"/>
          <w:sz w:val="22"/>
        </w:rPr>
        <w:t xml:space="preserve">alapján új érettségi vizsgaszabályzat és a részeletes követelményeket, a vizsgák leírását tartalmazó jogszabály készül. A </w:t>
      </w:r>
      <w:proofErr w:type="gramStart"/>
      <w:r w:rsidRPr="00BA495E">
        <w:rPr>
          <w:rFonts w:ascii="Book Antiqua" w:eastAsia="Calibri" w:hAnsi="Book Antiqua" w:cs="Calibri"/>
          <w:sz w:val="22"/>
        </w:rPr>
        <w:t>tantárgy</w:t>
      </w:r>
      <w:proofErr w:type="gramEnd"/>
      <w:r w:rsidRPr="00BA495E">
        <w:rPr>
          <w:rFonts w:ascii="Book Antiqua" w:eastAsia="Calibri" w:hAnsi="Book Antiqua" w:cs="Calibri"/>
          <w:sz w:val="22"/>
        </w:rPr>
        <w:t xml:space="preserve"> mint vizsgatárgy helye egyelőre kérdéses: a négy évfolyamos középiskolákban egy tanév erejéig, heti egy tanórában tanult- tanított témakörökre, tartalmakra aligha építhető középszintű érettségi vizsga. Megoldás lehet, ha a témakörök, témák egy része beépülhet a történelem érettségi vizsga követelményeibe.</w:t>
      </w:r>
    </w:p>
    <w:p w14:paraId="4D8751D2" w14:textId="77777777" w:rsidR="00C74BF3" w:rsidRPr="00BA495E" w:rsidRDefault="00C74BF3" w:rsidP="00BA495E">
      <w:pPr>
        <w:widowControl w:val="0"/>
        <w:autoSpaceDE w:val="0"/>
        <w:autoSpaceDN w:val="0"/>
        <w:spacing w:before="122"/>
        <w:outlineLvl w:val="0"/>
        <w:rPr>
          <w:rFonts w:ascii="Book Antiqua" w:eastAsia="Cambria" w:hAnsi="Book Antiqua" w:cs="Cambria"/>
          <w:b/>
          <w:bCs/>
          <w:szCs w:val="24"/>
        </w:rPr>
      </w:pPr>
      <w:r w:rsidRPr="00BA495E">
        <w:rPr>
          <w:rFonts w:ascii="Book Antiqua" w:eastAsia="Cambria" w:hAnsi="Book Antiqua" w:cs="Cambria"/>
          <w:b/>
          <w:bCs/>
          <w:szCs w:val="24"/>
        </w:rPr>
        <w:t>Az</w:t>
      </w:r>
      <w:r w:rsidRPr="00BA495E">
        <w:rPr>
          <w:rFonts w:ascii="Book Antiqua" w:eastAsia="Cambria" w:hAnsi="Book Antiqua" w:cs="Cambria"/>
          <w:b/>
          <w:bCs/>
          <w:spacing w:val="-2"/>
          <w:szCs w:val="24"/>
        </w:rPr>
        <w:t xml:space="preserve"> </w:t>
      </w:r>
      <w:r w:rsidRPr="00BA495E">
        <w:rPr>
          <w:rFonts w:ascii="Book Antiqua" w:eastAsia="Cambria" w:hAnsi="Book Antiqua" w:cs="Cambria"/>
          <w:b/>
          <w:bCs/>
          <w:szCs w:val="24"/>
        </w:rPr>
        <w:t>osztályozó</w:t>
      </w:r>
      <w:r w:rsidRPr="00BA495E">
        <w:rPr>
          <w:rFonts w:ascii="Book Antiqua" w:eastAsia="Cambria" w:hAnsi="Book Antiqua" w:cs="Cambria"/>
          <w:b/>
          <w:bCs/>
          <w:spacing w:val="-5"/>
          <w:szCs w:val="24"/>
        </w:rPr>
        <w:t xml:space="preserve"> </w:t>
      </w:r>
      <w:r w:rsidRPr="00BA495E">
        <w:rPr>
          <w:rFonts w:ascii="Book Antiqua" w:eastAsia="Cambria" w:hAnsi="Book Antiqua" w:cs="Cambria"/>
          <w:b/>
          <w:bCs/>
          <w:szCs w:val="24"/>
        </w:rPr>
        <w:t>vizsga</w:t>
      </w:r>
      <w:r w:rsidRPr="00BA495E">
        <w:rPr>
          <w:rFonts w:ascii="Book Antiqua" w:eastAsia="Cambria" w:hAnsi="Book Antiqua" w:cs="Cambria"/>
          <w:b/>
          <w:bCs/>
          <w:spacing w:val="-3"/>
          <w:szCs w:val="24"/>
        </w:rPr>
        <w:t xml:space="preserve"> </w:t>
      </w:r>
      <w:r w:rsidRPr="00BA495E">
        <w:rPr>
          <w:rFonts w:ascii="Book Antiqua" w:eastAsia="Cambria" w:hAnsi="Book Antiqua" w:cs="Cambria"/>
          <w:b/>
          <w:bCs/>
          <w:spacing w:val="-2"/>
          <w:szCs w:val="24"/>
        </w:rPr>
        <w:t>témái</w:t>
      </w:r>
    </w:p>
    <w:p w14:paraId="5B5AC8B8" w14:textId="77777777" w:rsidR="00C74BF3" w:rsidRPr="00BA495E" w:rsidRDefault="00C74BF3" w:rsidP="00BA495E">
      <w:pPr>
        <w:widowControl w:val="0"/>
        <w:numPr>
          <w:ilvl w:val="0"/>
          <w:numId w:val="12"/>
        </w:numPr>
        <w:tabs>
          <w:tab w:val="left" w:pos="358"/>
        </w:tabs>
        <w:autoSpaceDE w:val="0"/>
        <w:autoSpaceDN w:val="0"/>
        <w:spacing w:before="163"/>
        <w:ind w:left="358" w:hanging="217"/>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szocializáció</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jellemzői</w:t>
      </w:r>
    </w:p>
    <w:p w14:paraId="44D3161B" w14:textId="77777777" w:rsidR="00C74BF3" w:rsidRPr="00BA495E" w:rsidRDefault="00C74BF3" w:rsidP="00BA495E">
      <w:pPr>
        <w:widowControl w:val="0"/>
        <w:numPr>
          <w:ilvl w:val="0"/>
          <w:numId w:val="12"/>
        </w:numPr>
        <w:tabs>
          <w:tab w:val="left" w:pos="358"/>
        </w:tabs>
        <w:autoSpaceDE w:val="0"/>
        <w:autoSpaceDN w:val="0"/>
        <w:spacing w:before="161"/>
        <w:ind w:left="358" w:hanging="217"/>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családi</w:t>
      </w:r>
      <w:r w:rsidRPr="00BA495E">
        <w:rPr>
          <w:rFonts w:ascii="Book Antiqua" w:eastAsia="Calibri" w:hAnsi="Book Antiqua" w:cs="Calibri"/>
          <w:spacing w:val="-5"/>
          <w:sz w:val="22"/>
        </w:rPr>
        <w:t xml:space="preserve"> </w:t>
      </w:r>
      <w:r w:rsidRPr="00BA495E">
        <w:rPr>
          <w:rFonts w:ascii="Book Antiqua" w:eastAsia="Calibri" w:hAnsi="Book Antiqua" w:cs="Calibri"/>
          <w:sz w:val="22"/>
        </w:rPr>
        <w:t>háztartás;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család</w:t>
      </w:r>
      <w:r w:rsidRPr="00BA495E">
        <w:rPr>
          <w:rFonts w:ascii="Book Antiqua" w:eastAsia="Calibri" w:hAnsi="Book Antiqua" w:cs="Calibri"/>
          <w:spacing w:val="-7"/>
          <w:sz w:val="22"/>
        </w:rPr>
        <w:t xml:space="preserve"> </w:t>
      </w:r>
      <w:r w:rsidRPr="00BA495E">
        <w:rPr>
          <w:rFonts w:ascii="Book Antiqua" w:eastAsia="Calibri" w:hAnsi="Book Antiqua" w:cs="Calibri"/>
          <w:sz w:val="22"/>
        </w:rPr>
        <w:t>gazdálkodása</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pénzügyei</w:t>
      </w:r>
    </w:p>
    <w:p w14:paraId="7103ECC9" w14:textId="77777777" w:rsidR="00C74BF3" w:rsidRPr="00BA495E" w:rsidRDefault="00C74BF3" w:rsidP="00BA495E">
      <w:pPr>
        <w:widowControl w:val="0"/>
        <w:numPr>
          <w:ilvl w:val="0"/>
          <w:numId w:val="12"/>
        </w:numPr>
        <w:tabs>
          <w:tab w:val="left" w:pos="358"/>
        </w:tabs>
        <w:autoSpaceDE w:val="0"/>
        <w:autoSpaceDN w:val="0"/>
        <w:spacing w:before="159"/>
        <w:ind w:left="358" w:hanging="217"/>
        <w:rPr>
          <w:rFonts w:ascii="Book Antiqua" w:eastAsia="Calibri" w:hAnsi="Book Antiqua" w:cs="Calibri"/>
          <w:sz w:val="22"/>
        </w:rPr>
      </w:pPr>
      <w:r w:rsidRPr="00BA495E">
        <w:rPr>
          <w:rFonts w:ascii="Book Antiqua" w:eastAsia="Calibri" w:hAnsi="Book Antiqua" w:cs="Calibri"/>
          <w:sz w:val="22"/>
        </w:rPr>
        <w:t>Nemzet,</w:t>
      </w:r>
      <w:r w:rsidRPr="00BA495E">
        <w:rPr>
          <w:rFonts w:ascii="Book Antiqua" w:eastAsia="Calibri" w:hAnsi="Book Antiqua" w:cs="Calibri"/>
          <w:spacing w:val="-11"/>
          <w:sz w:val="22"/>
        </w:rPr>
        <w:t xml:space="preserve"> </w:t>
      </w:r>
      <w:r w:rsidRPr="00BA495E">
        <w:rPr>
          <w:rFonts w:ascii="Book Antiqua" w:eastAsia="Calibri" w:hAnsi="Book Antiqua" w:cs="Calibri"/>
          <w:sz w:val="22"/>
        </w:rPr>
        <w:t>nemzettudat;</w:t>
      </w:r>
      <w:r w:rsidRPr="00BA495E">
        <w:rPr>
          <w:rFonts w:ascii="Book Antiqua" w:eastAsia="Calibri" w:hAnsi="Book Antiqua" w:cs="Calibri"/>
          <w:spacing w:val="-8"/>
          <w:sz w:val="22"/>
        </w:rPr>
        <w:t xml:space="preserve"> </w:t>
      </w:r>
      <w:r w:rsidRPr="00BA495E">
        <w:rPr>
          <w:rFonts w:ascii="Book Antiqua" w:eastAsia="Calibri" w:hAnsi="Book Antiqua" w:cs="Calibri"/>
          <w:sz w:val="22"/>
        </w:rPr>
        <w:t>lokálpatriotizmus,</w:t>
      </w:r>
      <w:r w:rsidRPr="00BA495E">
        <w:rPr>
          <w:rFonts w:ascii="Book Antiqua" w:eastAsia="Calibri" w:hAnsi="Book Antiqua" w:cs="Calibri"/>
          <w:spacing w:val="-8"/>
          <w:sz w:val="22"/>
        </w:rPr>
        <w:t xml:space="preserve"> </w:t>
      </w:r>
      <w:r w:rsidRPr="00BA495E">
        <w:rPr>
          <w:rFonts w:ascii="Book Antiqua" w:eastAsia="Calibri" w:hAnsi="Book Antiqua" w:cs="Calibri"/>
          <w:sz w:val="22"/>
        </w:rPr>
        <w:t>hazafiság,</w:t>
      </w:r>
      <w:r w:rsidRPr="00BA495E">
        <w:rPr>
          <w:rFonts w:ascii="Book Antiqua" w:eastAsia="Calibri" w:hAnsi="Book Antiqua" w:cs="Calibri"/>
          <w:spacing w:val="-8"/>
          <w:sz w:val="22"/>
        </w:rPr>
        <w:t xml:space="preserve"> </w:t>
      </w:r>
      <w:r w:rsidRPr="00BA495E">
        <w:rPr>
          <w:rFonts w:ascii="Book Antiqua" w:eastAsia="Calibri" w:hAnsi="Book Antiqua" w:cs="Calibri"/>
          <w:spacing w:val="-2"/>
          <w:sz w:val="22"/>
        </w:rPr>
        <w:t>honvédelem</w:t>
      </w:r>
    </w:p>
    <w:p w14:paraId="3E9FD933" w14:textId="77777777" w:rsidR="00C74BF3" w:rsidRPr="00BA495E" w:rsidRDefault="00C74BF3" w:rsidP="00BA495E">
      <w:pPr>
        <w:widowControl w:val="0"/>
        <w:numPr>
          <w:ilvl w:val="0"/>
          <w:numId w:val="12"/>
        </w:numPr>
        <w:tabs>
          <w:tab w:val="left" w:pos="355"/>
        </w:tabs>
        <w:autoSpaceDE w:val="0"/>
        <w:autoSpaceDN w:val="0"/>
        <w:spacing w:before="161"/>
        <w:ind w:left="355" w:hanging="214"/>
        <w:rPr>
          <w:rFonts w:ascii="Book Antiqua" w:eastAsia="Calibri" w:hAnsi="Book Antiqua" w:cs="Calibri"/>
          <w:sz w:val="22"/>
        </w:rPr>
      </w:pPr>
      <w:r w:rsidRPr="00BA495E">
        <w:rPr>
          <w:rFonts w:ascii="Book Antiqua" w:eastAsia="Calibri" w:hAnsi="Book Antiqua" w:cs="Calibri"/>
          <w:sz w:val="22"/>
        </w:rPr>
        <w:t>Az</w:t>
      </w:r>
      <w:r w:rsidRPr="00BA495E">
        <w:rPr>
          <w:rFonts w:ascii="Book Antiqua" w:eastAsia="Calibri" w:hAnsi="Book Antiqua" w:cs="Calibri"/>
          <w:spacing w:val="-7"/>
          <w:sz w:val="22"/>
        </w:rPr>
        <w:t xml:space="preserve"> </w:t>
      </w:r>
      <w:r w:rsidRPr="00BA495E">
        <w:rPr>
          <w:rFonts w:ascii="Book Antiqua" w:eastAsia="Calibri" w:hAnsi="Book Antiqua" w:cs="Calibri"/>
          <w:sz w:val="22"/>
        </w:rPr>
        <w:t>alapjogok,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w:t>
      </w:r>
      <w:r w:rsidRPr="00BA495E">
        <w:rPr>
          <w:rFonts w:ascii="Book Antiqua" w:eastAsia="Calibri" w:hAnsi="Book Antiqua" w:cs="Calibri"/>
          <w:spacing w:val="-4"/>
          <w:sz w:val="22"/>
        </w:rPr>
        <w:t xml:space="preserve"> </w:t>
      </w:r>
      <w:r w:rsidRPr="00BA495E">
        <w:rPr>
          <w:rFonts w:ascii="Book Antiqua" w:eastAsia="Calibri" w:hAnsi="Book Antiqua" w:cs="Calibri"/>
          <w:sz w:val="22"/>
        </w:rPr>
        <w:t>politikai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5"/>
          <w:sz w:val="22"/>
        </w:rPr>
        <w:t xml:space="preserve"> </w:t>
      </w:r>
      <w:r w:rsidRPr="00BA495E">
        <w:rPr>
          <w:rFonts w:ascii="Book Antiqua" w:eastAsia="Calibri" w:hAnsi="Book Antiqua" w:cs="Calibri"/>
          <w:sz w:val="22"/>
        </w:rPr>
        <w:t>polgári</w:t>
      </w:r>
      <w:r w:rsidRPr="00BA495E">
        <w:rPr>
          <w:rFonts w:ascii="Book Antiqua" w:eastAsia="Calibri" w:hAnsi="Book Antiqua" w:cs="Calibri"/>
          <w:spacing w:val="-6"/>
          <w:sz w:val="22"/>
        </w:rPr>
        <w:t xml:space="preserve"> </w:t>
      </w:r>
      <w:r w:rsidRPr="00BA495E">
        <w:rPr>
          <w:rFonts w:ascii="Book Antiqua" w:eastAsia="Calibri" w:hAnsi="Book Antiqua" w:cs="Calibri"/>
          <w:sz w:val="22"/>
        </w:rPr>
        <w:t>szabadságjogok,</w:t>
      </w:r>
      <w:r w:rsidRPr="00BA495E">
        <w:rPr>
          <w:rFonts w:ascii="Book Antiqua" w:eastAsia="Calibri" w:hAnsi="Book Antiqua" w:cs="Calibri"/>
          <w:spacing w:val="-6"/>
          <w:sz w:val="22"/>
        </w:rPr>
        <w:t xml:space="preserve"> </w:t>
      </w:r>
      <w:r w:rsidRPr="00BA495E">
        <w:rPr>
          <w:rFonts w:ascii="Book Antiqua" w:eastAsia="Calibri" w:hAnsi="Book Antiqua" w:cs="Calibri"/>
          <w:sz w:val="22"/>
        </w:rPr>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állampolgári</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kötelességek</w:t>
      </w:r>
    </w:p>
    <w:p w14:paraId="155C4EE0" w14:textId="77777777" w:rsidR="00C74BF3" w:rsidRPr="00BA495E" w:rsidRDefault="00C74BF3" w:rsidP="00BA495E">
      <w:pPr>
        <w:widowControl w:val="0"/>
        <w:numPr>
          <w:ilvl w:val="0"/>
          <w:numId w:val="12"/>
        </w:numPr>
        <w:tabs>
          <w:tab w:val="left" w:pos="355"/>
        </w:tabs>
        <w:autoSpaceDE w:val="0"/>
        <w:autoSpaceDN w:val="0"/>
        <w:spacing w:before="161"/>
        <w:ind w:left="355" w:hanging="214"/>
        <w:rPr>
          <w:rFonts w:ascii="Book Antiqua" w:eastAsia="Calibri" w:hAnsi="Book Antiqua" w:cs="Calibri"/>
          <w:sz w:val="22"/>
        </w:rPr>
      </w:pPr>
      <w:r w:rsidRPr="00BA495E">
        <w:rPr>
          <w:rFonts w:ascii="Book Antiqua" w:eastAsia="Calibri" w:hAnsi="Book Antiqua" w:cs="Calibri"/>
          <w:sz w:val="22"/>
        </w:rPr>
        <w:t>Választójog,</w:t>
      </w:r>
      <w:r w:rsidRPr="00BA495E">
        <w:rPr>
          <w:rFonts w:ascii="Book Antiqua" w:eastAsia="Calibri" w:hAnsi="Book Antiqua" w:cs="Calibri"/>
          <w:spacing w:val="-8"/>
          <w:sz w:val="22"/>
        </w:rPr>
        <w:t xml:space="preserve"> </w:t>
      </w:r>
      <w:r w:rsidRPr="00BA495E">
        <w:rPr>
          <w:rFonts w:ascii="Book Antiqua" w:eastAsia="Calibri" w:hAnsi="Book Antiqua" w:cs="Calibri"/>
          <w:sz w:val="22"/>
        </w:rPr>
        <w:t>választási</w:t>
      </w:r>
      <w:r w:rsidRPr="00BA495E">
        <w:rPr>
          <w:rFonts w:ascii="Book Antiqua" w:eastAsia="Calibri" w:hAnsi="Book Antiqua" w:cs="Calibri"/>
          <w:spacing w:val="-7"/>
          <w:sz w:val="22"/>
        </w:rPr>
        <w:t xml:space="preserve"> </w:t>
      </w:r>
      <w:r w:rsidRPr="00BA495E">
        <w:rPr>
          <w:rFonts w:ascii="Book Antiqua" w:eastAsia="Calibri" w:hAnsi="Book Antiqua" w:cs="Calibri"/>
          <w:spacing w:val="-2"/>
          <w:sz w:val="22"/>
        </w:rPr>
        <w:t>rendszer</w:t>
      </w:r>
    </w:p>
    <w:p w14:paraId="114A9695" w14:textId="77777777" w:rsidR="00C74BF3" w:rsidRPr="00BA495E" w:rsidRDefault="00C74BF3" w:rsidP="00BA495E">
      <w:pPr>
        <w:widowControl w:val="0"/>
        <w:numPr>
          <w:ilvl w:val="0"/>
          <w:numId w:val="12"/>
        </w:numPr>
        <w:tabs>
          <w:tab w:val="left" w:pos="358"/>
        </w:tabs>
        <w:autoSpaceDE w:val="0"/>
        <w:autoSpaceDN w:val="0"/>
        <w:spacing w:before="158"/>
        <w:ind w:left="358" w:hanging="217"/>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magyar</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alapvető</w:t>
      </w:r>
      <w:r w:rsidRPr="00BA495E">
        <w:rPr>
          <w:rFonts w:ascii="Book Antiqua" w:eastAsia="Calibri" w:hAnsi="Book Antiqua" w:cs="Calibri"/>
          <w:spacing w:val="-4"/>
          <w:sz w:val="22"/>
        </w:rPr>
        <w:t xml:space="preserve"> </w:t>
      </w:r>
      <w:r w:rsidRPr="00BA495E">
        <w:rPr>
          <w:rFonts w:ascii="Book Antiqua" w:eastAsia="Calibri" w:hAnsi="Book Antiqua" w:cs="Calibri"/>
          <w:spacing w:val="-2"/>
          <w:sz w:val="22"/>
        </w:rPr>
        <w:t>intézményei</w:t>
      </w:r>
    </w:p>
    <w:p w14:paraId="757F963C" w14:textId="77777777" w:rsidR="00C74BF3" w:rsidRPr="00BA495E" w:rsidRDefault="00C74BF3" w:rsidP="00BA495E">
      <w:pPr>
        <w:widowControl w:val="0"/>
        <w:numPr>
          <w:ilvl w:val="0"/>
          <w:numId w:val="12"/>
        </w:numPr>
        <w:tabs>
          <w:tab w:val="left" w:pos="358"/>
        </w:tabs>
        <w:autoSpaceDE w:val="0"/>
        <w:autoSpaceDN w:val="0"/>
        <w:spacing w:before="162"/>
        <w:ind w:left="358" w:hanging="217"/>
        <w:rPr>
          <w:rFonts w:ascii="Book Antiqua" w:eastAsia="Calibri" w:hAnsi="Book Antiqua" w:cs="Calibri"/>
          <w:sz w:val="22"/>
        </w:rPr>
      </w:pPr>
      <w:r w:rsidRPr="00BA495E">
        <w:rPr>
          <w:rFonts w:ascii="Book Antiqua" w:eastAsia="Calibri" w:hAnsi="Book Antiqua" w:cs="Calibri"/>
          <w:sz w:val="22"/>
        </w:rPr>
        <w:t>Az</w:t>
      </w:r>
      <w:r w:rsidRPr="00BA495E">
        <w:rPr>
          <w:rFonts w:ascii="Book Antiqua" w:eastAsia="Calibri" w:hAnsi="Book Antiqua" w:cs="Calibri"/>
          <w:spacing w:val="-5"/>
          <w:sz w:val="22"/>
        </w:rPr>
        <w:t xml:space="preserve"> </w:t>
      </w:r>
      <w:r w:rsidRPr="00BA495E">
        <w:rPr>
          <w:rFonts w:ascii="Book Antiqua" w:eastAsia="Calibri" w:hAnsi="Book Antiqua" w:cs="Calibri"/>
          <w:sz w:val="22"/>
        </w:rPr>
        <w:t>állam</w:t>
      </w:r>
      <w:r w:rsidRPr="00BA495E">
        <w:rPr>
          <w:rFonts w:ascii="Book Antiqua" w:eastAsia="Calibri" w:hAnsi="Book Antiqua" w:cs="Calibri"/>
          <w:spacing w:val="-2"/>
          <w:sz w:val="22"/>
        </w:rPr>
        <w:t xml:space="preserve"> </w:t>
      </w:r>
      <w:r w:rsidRPr="00BA495E">
        <w:rPr>
          <w:rFonts w:ascii="Book Antiqua" w:eastAsia="Calibri" w:hAnsi="Book Antiqua" w:cs="Calibri"/>
          <w:sz w:val="22"/>
        </w:rPr>
        <w:t>gazdasági</w:t>
      </w:r>
      <w:r w:rsidRPr="00BA495E">
        <w:rPr>
          <w:rFonts w:ascii="Book Antiqua" w:eastAsia="Calibri" w:hAnsi="Book Antiqua" w:cs="Calibri"/>
          <w:spacing w:val="-3"/>
          <w:sz w:val="22"/>
        </w:rPr>
        <w:t xml:space="preserve"> </w:t>
      </w:r>
      <w:r w:rsidRPr="00BA495E">
        <w:rPr>
          <w:rFonts w:ascii="Book Antiqua" w:eastAsia="Calibri" w:hAnsi="Book Antiqua" w:cs="Calibri"/>
          <w:spacing w:val="-2"/>
          <w:sz w:val="22"/>
        </w:rPr>
        <w:t>szerepvállalása</w:t>
      </w:r>
    </w:p>
    <w:p w14:paraId="3AB38045" w14:textId="77777777" w:rsidR="00C74BF3" w:rsidRPr="00BA495E" w:rsidRDefault="00C74BF3" w:rsidP="00BA495E">
      <w:pPr>
        <w:widowControl w:val="0"/>
        <w:numPr>
          <w:ilvl w:val="0"/>
          <w:numId w:val="12"/>
        </w:numPr>
        <w:tabs>
          <w:tab w:val="left" w:pos="358"/>
        </w:tabs>
        <w:autoSpaceDE w:val="0"/>
        <w:autoSpaceDN w:val="0"/>
        <w:spacing w:before="161"/>
        <w:ind w:left="358" w:hanging="217"/>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mindennapi</w:t>
      </w:r>
      <w:r w:rsidRPr="00BA495E">
        <w:rPr>
          <w:rFonts w:ascii="Book Antiqua" w:eastAsia="Calibri" w:hAnsi="Book Antiqua" w:cs="Calibri"/>
          <w:spacing w:val="-7"/>
          <w:sz w:val="22"/>
        </w:rPr>
        <w:t xml:space="preserve"> </w:t>
      </w:r>
      <w:r w:rsidRPr="00BA495E">
        <w:rPr>
          <w:rFonts w:ascii="Book Antiqua" w:eastAsia="Calibri" w:hAnsi="Book Antiqua" w:cs="Calibri"/>
          <w:sz w:val="22"/>
        </w:rPr>
        <w:t>ügyintézés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egy</w:t>
      </w:r>
      <w:r w:rsidRPr="00BA495E">
        <w:rPr>
          <w:rFonts w:ascii="Book Antiqua" w:eastAsia="Calibri" w:hAnsi="Book Antiqua" w:cs="Calibri"/>
          <w:spacing w:val="-8"/>
          <w:sz w:val="22"/>
        </w:rPr>
        <w:t xml:space="preserve"> </w:t>
      </w:r>
      <w:r w:rsidRPr="00BA495E">
        <w:rPr>
          <w:rFonts w:ascii="Book Antiqua" w:eastAsia="Calibri" w:hAnsi="Book Antiqua" w:cs="Calibri"/>
          <w:sz w:val="22"/>
        </w:rPr>
        <w:t>eljárásának</w:t>
      </w:r>
      <w:r w:rsidRPr="00BA495E">
        <w:rPr>
          <w:rFonts w:ascii="Book Antiqua" w:eastAsia="Calibri" w:hAnsi="Book Antiqua" w:cs="Calibri"/>
          <w:spacing w:val="-7"/>
          <w:sz w:val="22"/>
        </w:rPr>
        <w:t xml:space="preserve"> </w:t>
      </w:r>
      <w:r w:rsidRPr="00BA495E">
        <w:rPr>
          <w:rFonts w:ascii="Book Antiqua" w:eastAsia="Calibri" w:hAnsi="Book Antiqua" w:cs="Calibri"/>
          <w:sz w:val="22"/>
        </w:rPr>
        <w:t>ismertetése,</w:t>
      </w:r>
      <w:r w:rsidRPr="00BA495E">
        <w:rPr>
          <w:rFonts w:ascii="Book Antiqua" w:eastAsia="Calibri" w:hAnsi="Book Antiqua" w:cs="Calibri"/>
          <w:spacing w:val="-6"/>
          <w:sz w:val="22"/>
        </w:rPr>
        <w:t xml:space="preserve"> </w:t>
      </w:r>
      <w:r w:rsidRPr="00BA495E">
        <w:rPr>
          <w:rFonts w:ascii="Book Antiqua" w:eastAsia="Calibri" w:hAnsi="Book Antiqua" w:cs="Calibri"/>
          <w:sz w:val="22"/>
        </w:rPr>
        <w:t>értelmezése</w:t>
      </w:r>
      <w:r w:rsidRPr="00BA495E">
        <w:rPr>
          <w:rFonts w:ascii="Book Antiqua" w:eastAsia="Calibri" w:hAnsi="Book Antiqua" w:cs="Calibri"/>
          <w:spacing w:val="-9"/>
          <w:sz w:val="22"/>
        </w:rPr>
        <w:t xml:space="preserve"> </w:t>
      </w:r>
      <w:r w:rsidRPr="00BA495E">
        <w:rPr>
          <w:rFonts w:ascii="Book Antiqua" w:eastAsia="Calibri" w:hAnsi="Book Antiqua" w:cs="Calibri"/>
          <w:sz w:val="22"/>
        </w:rPr>
        <w:t>és/vagy</w:t>
      </w:r>
      <w:r w:rsidRPr="00BA495E">
        <w:rPr>
          <w:rFonts w:ascii="Book Antiqua" w:eastAsia="Calibri" w:hAnsi="Book Antiqua" w:cs="Calibri"/>
          <w:spacing w:val="-9"/>
          <w:sz w:val="22"/>
        </w:rPr>
        <w:t xml:space="preserve"> </w:t>
      </w:r>
      <w:r w:rsidRPr="00BA495E">
        <w:rPr>
          <w:rFonts w:ascii="Book Antiqua" w:eastAsia="Calibri" w:hAnsi="Book Antiqua" w:cs="Calibri"/>
          <w:sz w:val="22"/>
        </w:rPr>
        <w:t>szituatív</w:t>
      </w:r>
      <w:r w:rsidRPr="00BA495E">
        <w:rPr>
          <w:rFonts w:ascii="Book Antiqua" w:eastAsia="Calibri" w:hAnsi="Book Antiqua" w:cs="Calibri"/>
          <w:spacing w:val="-6"/>
          <w:sz w:val="22"/>
        </w:rPr>
        <w:t xml:space="preserve"> </w:t>
      </w:r>
      <w:r w:rsidRPr="00BA495E">
        <w:rPr>
          <w:rFonts w:ascii="Book Antiqua" w:eastAsia="Calibri" w:hAnsi="Book Antiqua" w:cs="Calibri"/>
          <w:spacing w:val="-2"/>
          <w:sz w:val="22"/>
        </w:rPr>
        <w:t>bemutatása</w:t>
      </w:r>
    </w:p>
    <w:p w14:paraId="134CB64E" w14:textId="77777777" w:rsidR="00C74BF3" w:rsidRPr="00BA495E" w:rsidRDefault="00C74BF3" w:rsidP="00BA495E">
      <w:pPr>
        <w:widowControl w:val="0"/>
        <w:numPr>
          <w:ilvl w:val="0"/>
          <w:numId w:val="12"/>
        </w:numPr>
        <w:tabs>
          <w:tab w:val="left" w:pos="358"/>
        </w:tabs>
        <w:autoSpaceDE w:val="0"/>
        <w:autoSpaceDN w:val="0"/>
        <w:spacing w:before="159"/>
        <w:ind w:left="358" w:hanging="217"/>
        <w:rPr>
          <w:rFonts w:ascii="Book Antiqua" w:eastAsia="Calibri" w:hAnsi="Book Antiqua" w:cs="Calibri"/>
          <w:sz w:val="22"/>
        </w:rPr>
      </w:pPr>
      <w:r w:rsidRPr="00BA495E">
        <w:rPr>
          <w:rFonts w:ascii="Book Antiqua" w:eastAsia="Calibri" w:hAnsi="Book Antiqua" w:cs="Calibri"/>
          <w:sz w:val="22"/>
        </w:rPr>
        <w:t>A</w:t>
      </w:r>
      <w:r w:rsidRPr="00BA495E">
        <w:rPr>
          <w:rFonts w:ascii="Book Antiqua" w:eastAsia="Calibri" w:hAnsi="Book Antiqua" w:cs="Calibri"/>
          <w:spacing w:val="-6"/>
          <w:sz w:val="22"/>
        </w:rPr>
        <w:t xml:space="preserve"> </w:t>
      </w:r>
      <w:r w:rsidRPr="00BA495E">
        <w:rPr>
          <w:rFonts w:ascii="Book Antiqua" w:eastAsia="Calibri" w:hAnsi="Book Antiqua" w:cs="Calibri"/>
          <w:sz w:val="22"/>
        </w:rPr>
        <w:t>fogyasztóvédelem</w:t>
      </w:r>
      <w:r w:rsidRPr="00BA495E">
        <w:rPr>
          <w:rFonts w:ascii="Book Antiqua" w:eastAsia="Calibri" w:hAnsi="Book Antiqua" w:cs="Calibri"/>
          <w:spacing w:val="-5"/>
          <w:sz w:val="22"/>
        </w:rPr>
        <w:t xml:space="preserve"> </w:t>
      </w:r>
      <w:r w:rsidRPr="00BA495E">
        <w:rPr>
          <w:rFonts w:ascii="Book Antiqua" w:eastAsia="Calibri" w:hAnsi="Book Antiqua" w:cs="Calibri"/>
          <w:sz w:val="22"/>
        </w:rPr>
        <w:t>alapjai;</w:t>
      </w:r>
      <w:r w:rsidRPr="00BA495E">
        <w:rPr>
          <w:rFonts w:ascii="Book Antiqua" w:eastAsia="Calibri" w:hAnsi="Book Antiqua" w:cs="Calibri"/>
          <w:spacing w:val="-4"/>
          <w:sz w:val="22"/>
        </w:rPr>
        <w:t xml:space="preserve"> </w:t>
      </w:r>
      <w:r w:rsidRPr="00BA495E">
        <w:rPr>
          <w:rFonts w:ascii="Book Antiqua" w:eastAsia="Calibri" w:hAnsi="Book Antiqua" w:cs="Calibri"/>
          <w:sz w:val="22"/>
        </w:rPr>
        <w:t>a</w:t>
      </w:r>
      <w:r w:rsidRPr="00BA495E">
        <w:rPr>
          <w:rFonts w:ascii="Book Antiqua" w:eastAsia="Calibri" w:hAnsi="Book Antiqua" w:cs="Calibri"/>
          <w:spacing w:val="-5"/>
          <w:sz w:val="22"/>
        </w:rPr>
        <w:t xml:space="preserve"> </w:t>
      </w:r>
      <w:r w:rsidRPr="00BA495E">
        <w:rPr>
          <w:rFonts w:ascii="Book Antiqua" w:eastAsia="Calibri" w:hAnsi="Book Antiqua" w:cs="Calibri"/>
          <w:sz w:val="22"/>
        </w:rPr>
        <w:t>tudatos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fogyasztás</w:t>
      </w:r>
      <w:r w:rsidRPr="00BA495E">
        <w:rPr>
          <w:rFonts w:ascii="Book Antiqua" w:eastAsia="Calibri" w:hAnsi="Book Antiqua" w:cs="Calibri"/>
          <w:spacing w:val="-6"/>
          <w:sz w:val="22"/>
        </w:rPr>
        <w:t xml:space="preserve"> </w:t>
      </w:r>
      <w:r w:rsidRPr="00BA495E">
        <w:rPr>
          <w:rFonts w:ascii="Book Antiqua" w:eastAsia="Calibri" w:hAnsi="Book Antiqua" w:cs="Calibri"/>
          <w:sz w:val="22"/>
        </w:rPr>
        <w:t>/</w:t>
      </w:r>
      <w:r w:rsidRPr="00BA495E">
        <w:rPr>
          <w:rFonts w:ascii="Book Antiqua" w:eastAsia="Calibri" w:hAnsi="Book Antiqua" w:cs="Calibri"/>
          <w:spacing w:val="-3"/>
          <w:sz w:val="22"/>
        </w:rPr>
        <w:t xml:space="preserve"> </w:t>
      </w:r>
      <w:r w:rsidRPr="00BA495E">
        <w:rPr>
          <w:rFonts w:ascii="Book Antiqua" w:eastAsia="Calibri" w:hAnsi="Book Antiqua" w:cs="Calibri"/>
          <w:sz w:val="22"/>
        </w:rPr>
        <w:t>fogyasztó</w:t>
      </w:r>
      <w:r w:rsidRPr="00BA495E">
        <w:rPr>
          <w:rFonts w:ascii="Book Antiqua" w:eastAsia="Calibri" w:hAnsi="Book Antiqua" w:cs="Calibri"/>
          <w:spacing w:val="-2"/>
          <w:sz w:val="22"/>
        </w:rPr>
        <w:t xml:space="preserve"> jellemzői</w:t>
      </w:r>
    </w:p>
    <w:p w14:paraId="00FA7CA5" w14:textId="77777777" w:rsidR="00C74BF3" w:rsidRPr="00BA495E" w:rsidRDefault="00C74BF3" w:rsidP="00BA495E">
      <w:pPr>
        <w:widowControl w:val="0"/>
        <w:numPr>
          <w:ilvl w:val="0"/>
          <w:numId w:val="12"/>
        </w:numPr>
        <w:tabs>
          <w:tab w:val="left" w:pos="470"/>
        </w:tabs>
        <w:autoSpaceDE w:val="0"/>
        <w:autoSpaceDN w:val="0"/>
        <w:spacing w:before="161"/>
        <w:ind w:left="470" w:hanging="329"/>
        <w:rPr>
          <w:rFonts w:ascii="Book Antiqua" w:eastAsia="Calibri" w:hAnsi="Book Antiqua" w:cs="Calibri"/>
          <w:sz w:val="22"/>
        </w:rPr>
      </w:pPr>
      <w:r w:rsidRPr="00BA495E">
        <w:rPr>
          <w:rFonts w:ascii="Book Antiqua" w:eastAsia="Calibri" w:hAnsi="Book Antiqua" w:cs="Calibri"/>
          <w:sz w:val="22"/>
        </w:rPr>
        <w:t>Bankrendszer,</w:t>
      </w:r>
      <w:r w:rsidRPr="00BA495E">
        <w:rPr>
          <w:rFonts w:ascii="Book Antiqua" w:eastAsia="Calibri" w:hAnsi="Book Antiqua" w:cs="Calibri"/>
          <w:spacing w:val="-12"/>
          <w:sz w:val="22"/>
        </w:rPr>
        <w:t xml:space="preserve"> </w:t>
      </w:r>
      <w:r w:rsidRPr="00BA495E">
        <w:rPr>
          <w:rFonts w:ascii="Book Antiqua" w:eastAsia="Calibri" w:hAnsi="Book Antiqua" w:cs="Calibri"/>
          <w:sz w:val="22"/>
        </w:rPr>
        <w:t>monetáris</w:t>
      </w:r>
      <w:r w:rsidRPr="00BA495E">
        <w:rPr>
          <w:rFonts w:ascii="Book Antiqua" w:eastAsia="Calibri" w:hAnsi="Book Antiqua" w:cs="Calibri"/>
          <w:spacing w:val="-7"/>
          <w:sz w:val="22"/>
        </w:rPr>
        <w:t xml:space="preserve"> </w:t>
      </w:r>
      <w:r w:rsidRPr="00BA495E">
        <w:rPr>
          <w:rFonts w:ascii="Book Antiqua" w:eastAsia="Calibri" w:hAnsi="Book Antiqua" w:cs="Calibri"/>
          <w:sz w:val="22"/>
        </w:rPr>
        <w:t>politika;</w:t>
      </w:r>
      <w:r w:rsidRPr="00BA495E">
        <w:rPr>
          <w:rFonts w:ascii="Book Antiqua" w:eastAsia="Calibri" w:hAnsi="Book Antiqua" w:cs="Calibri"/>
          <w:spacing w:val="-8"/>
          <w:sz w:val="22"/>
        </w:rPr>
        <w:t xml:space="preserve"> </w:t>
      </w:r>
      <w:r w:rsidRPr="00BA495E">
        <w:rPr>
          <w:rFonts w:ascii="Book Antiqua" w:eastAsia="Calibri" w:hAnsi="Book Antiqua" w:cs="Calibri"/>
          <w:sz w:val="22"/>
        </w:rPr>
        <w:t>hitelfelvétel;</w:t>
      </w:r>
      <w:r w:rsidRPr="00BA495E">
        <w:rPr>
          <w:rFonts w:ascii="Book Antiqua" w:eastAsia="Calibri" w:hAnsi="Book Antiqua" w:cs="Calibri"/>
          <w:spacing w:val="-9"/>
          <w:sz w:val="22"/>
        </w:rPr>
        <w:t xml:space="preserve"> </w:t>
      </w:r>
      <w:r w:rsidRPr="00BA495E">
        <w:rPr>
          <w:rFonts w:ascii="Book Antiqua" w:eastAsia="Calibri" w:hAnsi="Book Antiqua" w:cs="Calibri"/>
          <w:sz w:val="22"/>
        </w:rPr>
        <w:t>vállalkozás</w:t>
      </w:r>
      <w:r w:rsidRPr="00BA495E">
        <w:rPr>
          <w:rFonts w:ascii="Book Antiqua" w:eastAsia="Calibri" w:hAnsi="Book Antiqua" w:cs="Calibri"/>
          <w:spacing w:val="-9"/>
          <w:sz w:val="22"/>
        </w:rPr>
        <w:t xml:space="preserve"> </w:t>
      </w:r>
      <w:r w:rsidRPr="00BA495E">
        <w:rPr>
          <w:rFonts w:ascii="Book Antiqua" w:eastAsia="Calibri" w:hAnsi="Book Antiqua" w:cs="Calibri"/>
          <w:sz w:val="22"/>
        </w:rPr>
        <w:t>és</w:t>
      </w:r>
      <w:r w:rsidRPr="00BA495E">
        <w:rPr>
          <w:rFonts w:ascii="Book Antiqua" w:eastAsia="Calibri" w:hAnsi="Book Antiqua" w:cs="Calibri"/>
          <w:spacing w:val="-9"/>
          <w:sz w:val="22"/>
        </w:rPr>
        <w:t xml:space="preserve"> </w:t>
      </w:r>
      <w:r w:rsidRPr="00BA495E">
        <w:rPr>
          <w:rFonts w:ascii="Book Antiqua" w:eastAsia="Calibri" w:hAnsi="Book Antiqua" w:cs="Calibri"/>
          <w:spacing w:val="-2"/>
          <w:sz w:val="22"/>
        </w:rPr>
        <w:t>vállalat</w:t>
      </w:r>
    </w:p>
    <w:sectPr w:rsidR="00C74BF3" w:rsidRPr="00BA495E" w:rsidSect="00EC44EC">
      <w:footerReference w:type="default" r:id="rId11"/>
      <w:pgSz w:w="11906" w:h="16838"/>
      <w:pgMar w:top="1361" w:right="1276" w:bottom="1202"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CD4EA" w14:textId="77777777" w:rsidR="005A5E31" w:rsidRDefault="005A5E31" w:rsidP="00A56BDE">
      <w:r>
        <w:separator/>
      </w:r>
    </w:p>
  </w:endnote>
  <w:endnote w:type="continuationSeparator" w:id="0">
    <w:p w14:paraId="15EA195E" w14:textId="77777777" w:rsidR="005A5E31" w:rsidRDefault="005A5E31" w:rsidP="00A5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1150" w14:textId="77777777" w:rsidR="00777860" w:rsidRDefault="007778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8DDFA" w14:textId="77777777" w:rsidR="005A5E31" w:rsidRDefault="005A5E31" w:rsidP="00A56BDE">
      <w:r>
        <w:separator/>
      </w:r>
    </w:p>
  </w:footnote>
  <w:footnote w:type="continuationSeparator" w:id="0">
    <w:p w14:paraId="027A196C" w14:textId="77777777" w:rsidR="005A5E31" w:rsidRDefault="005A5E31" w:rsidP="00A56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FDE"/>
    <w:multiLevelType w:val="multilevel"/>
    <w:tmpl w:val="EED6231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2C54E80"/>
    <w:multiLevelType w:val="hybridMultilevel"/>
    <w:tmpl w:val="1A4082F0"/>
    <w:lvl w:ilvl="0" w:tplc="1C90338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64C0D8E"/>
    <w:multiLevelType w:val="hybridMultilevel"/>
    <w:tmpl w:val="4874E094"/>
    <w:lvl w:ilvl="0" w:tplc="441C529C">
      <w:numFmt w:val="bullet"/>
      <w:lvlText w:val="–"/>
      <w:lvlJc w:val="left"/>
      <w:pPr>
        <w:ind w:left="499" w:hanging="358"/>
      </w:pPr>
      <w:rPr>
        <w:rFonts w:ascii="Calibri" w:eastAsia="Calibri" w:hAnsi="Calibri" w:cs="Calibri" w:hint="default"/>
        <w:b w:val="0"/>
        <w:bCs w:val="0"/>
        <w:i w:val="0"/>
        <w:iCs w:val="0"/>
        <w:spacing w:val="0"/>
        <w:w w:val="100"/>
        <w:sz w:val="22"/>
        <w:szCs w:val="22"/>
        <w:lang w:val="hu-HU" w:eastAsia="en-US" w:bidi="ar-SA"/>
      </w:rPr>
    </w:lvl>
    <w:lvl w:ilvl="1" w:tplc="BB1EE012">
      <w:numFmt w:val="bullet"/>
      <w:lvlText w:val="•"/>
      <w:lvlJc w:val="left"/>
      <w:pPr>
        <w:ind w:left="1385" w:hanging="358"/>
      </w:pPr>
      <w:rPr>
        <w:rFonts w:hint="default"/>
        <w:lang w:val="hu-HU" w:eastAsia="en-US" w:bidi="ar-SA"/>
      </w:rPr>
    </w:lvl>
    <w:lvl w:ilvl="2" w:tplc="93907E14">
      <w:numFmt w:val="bullet"/>
      <w:lvlText w:val="•"/>
      <w:lvlJc w:val="left"/>
      <w:pPr>
        <w:ind w:left="2271" w:hanging="358"/>
      </w:pPr>
      <w:rPr>
        <w:rFonts w:hint="default"/>
        <w:lang w:val="hu-HU" w:eastAsia="en-US" w:bidi="ar-SA"/>
      </w:rPr>
    </w:lvl>
    <w:lvl w:ilvl="3" w:tplc="6BFE6970">
      <w:numFmt w:val="bullet"/>
      <w:lvlText w:val="•"/>
      <w:lvlJc w:val="left"/>
      <w:pPr>
        <w:ind w:left="3156" w:hanging="358"/>
      </w:pPr>
      <w:rPr>
        <w:rFonts w:hint="default"/>
        <w:lang w:val="hu-HU" w:eastAsia="en-US" w:bidi="ar-SA"/>
      </w:rPr>
    </w:lvl>
    <w:lvl w:ilvl="4" w:tplc="5DF4EA80">
      <w:numFmt w:val="bullet"/>
      <w:lvlText w:val="•"/>
      <w:lvlJc w:val="left"/>
      <w:pPr>
        <w:ind w:left="4042" w:hanging="358"/>
      </w:pPr>
      <w:rPr>
        <w:rFonts w:hint="default"/>
        <w:lang w:val="hu-HU" w:eastAsia="en-US" w:bidi="ar-SA"/>
      </w:rPr>
    </w:lvl>
    <w:lvl w:ilvl="5" w:tplc="F932BD22">
      <w:numFmt w:val="bullet"/>
      <w:lvlText w:val="•"/>
      <w:lvlJc w:val="left"/>
      <w:pPr>
        <w:ind w:left="4928" w:hanging="358"/>
      </w:pPr>
      <w:rPr>
        <w:rFonts w:hint="default"/>
        <w:lang w:val="hu-HU" w:eastAsia="en-US" w:bidi="ar-SA"/>
      </w:rPr>
    </w:lvl>
    <w:lvl w:ilvl="6" w:tplc="3796BF50">
      <w:numFmt w:val="bullet"/>
      <w:lvlText w:val="•"/>
      <w:lvlJc w:val="left"/>
      <w:pPr>
        <w:ind w:left="5813" w:hanging="358"/>
      </w:pPr>
      <w:rPr>
        <w:rFonts w:hint="default"/>
        <w:lang w:val="hu-HU" w:eastAsia="en-US" w:bidi="ar-SA"/>
      </w:rPr>
    </w:lvl>
    <w:lvl w:ilvl="7" w:tplc="E0DABF86">
      <w:numFmt w:val="bullet"/>
      <w:lvlText w:val="•"/>
      <w:lvlJc w:val="left"/>
      <w:pPr>
        <w:ind w:left="6699" w:hanging="358"/>
      </w:pPr>
      <w:rPr>
        <w:rFonts w:hint="default"/>
        <w:lang w:val="hu-HU" w:eastAsia="en-US" w:bidi="ar-SA"/>
      </w:rPr>
    </w:lvl>
    <w:lvl w:ilvl="8" w:tplc="217879CC">
      <w:numFmt w:val="bullet"/>
      <w:lvlText w:val="•"/>
      <w:lvlJc w:val="left"/>
      <w:pPr>
        <w:ind w:left="7585" w:hanging="358"/>
      </w:pPr>
      <w:rPr>
        <w:rFonts w:hint="default"/>
        <w:lang w:val="hu-HU" w:eastAsia="en-US" w:bidi="ar-SA"/>
      </w:rPr>
    </w:lvl>
  </w:abstractNum>
  <w:abstractNum w:abstractNumId="3" w15:restartNumberingAfterBreak="0">
    <w:nsid w:val="30D5285D"/>
    <w:multiLevelType w:val="hybridMultilevel"/>
    <w:tmpl w:val="69B2590A"/>
    <w:lvl w:ilvl="0" w:tplc="5AC6B354">
      <w:numFmt w:val="bullet"/>
      <w:lvlText w:val="–"/>
      <w:lvlJc w:val="left"/>
      <w:pPr>
        <w:ind w:left="861" w:hanging="360"/>
      </w:pPr>
      <w:rPr>
        <w:rFonts w:ascii="Calibri" w:eastAsia="Calibri" w:hAnsi="Calibri" w:cs="Calibri" w:hint="default"/>
        <w:b w:val="0"/>
        <w:bCs w:val="0"/>
        <w:i w:val="0"/>
        <w:iCs w:val="0"/>
        <w:spacing w:val="0"/>
        <w:w w:val="100"/>
        <w:sz w:val="22"/>
        <w:szCs w:val="22"/>
        <w:lang w:val="hu-HU" w:eastAsia="en-US" w:bidi="ar-SA"/>
      </w:rPr>
    </w:lvl>
    <w:lvl w:ilvl="1" w:tplc="3A2AD414">
      <w:numFmt w:val="bullet"/>
      <w:lvlText w:val="•"/>
      <w:lvlJc w:val="left"/>
      <w:pPr>
        <w:ind w:left="1709" w:hanging="360"/>
      </w:pPr>
      <w:rPr>
        <w:rFonts w:hint="default"/>
        <w:lang w:val="hu-HU" w:eastAsia="en-US" w:bidi="ar-SA"/>
      </w:rPr>
    </w:lvl>
    <w:lvl w:ilvl="2" w:tplc="BF081F4E">
      <w:numFmt w:val="bullet"/>
      <w:lvlText w:val="•"/>
      <w:lvlJc w:val="left"/>
      <w:pPr>
        <w:ind w:left="2559" w:hanging="360"/>
      </w:pPr>
      <w:rPr>
        <w:rFonts w:hint="default"/>
        <w:lang w:val="hu-HU" w:eastAsia="en-US" w:bidi="ar-SA"/>
      </w:rPr>
    </w:lvl>
    <w:lvl w:ilvl="3" w:tplc="4AD2C428">
      <w:numFmt w:val="bullet"/>
      <w:lvlText w:val="•"/>
      <w:lvlJc w:val="left"/>
      <w:pPr>
        <w:ind w:left="3408" w:hanging="360"/>
      </w:pPr>
      <w:rPr>
        <w:rFonts w:hint="default"/>
        <w:lang w:val="hu-HU" w:eastAsia="en-US" w:bidi="ar-SA"/>
      </w:rPr>
    </w:lvl>
    <w:lvl w:ilvl="4" w:tplc="A3BA9696">
      <w:numFmt w:val="bullet"/>
      <w:lvlText w:val="•"/>
      <w:lvlJc w:val="left"/>
      <w:pPr>
        <w:ind w:left="4258" w:hanging="360"/>
      </w:pPr>
      <w:rPr>
        <w:rFonts w:hint="default"/>
        <w:lang w:val="hu-HU" w:eastAsia="en-US" w:bidi="ar-SA"/>
      </w:rPr>
    </w:lvl>
    <w:lvl w:ilvl="5" w:tplc="69C87B3E">
      <w:numFmt w:val="bullet"/>
      <w:lvlText w:val="•"/>
      <w:lvlJc w:val="left"/>
      <w:pPr>
        <w:ind w:left="5108" w:hanging="360"/>
      </w:pPr>
      <w:rPr>
        <w:rFonts w:hint="default"/>
        <w:lang w:val="hu-HU" w:eastAsia="en-US" w:bidi="ar-SA"/>
      </w:rPr>
    </w:lvl>
    <w:lvl w:ilvl="6" w:tplc="5C6E6E94">
      <w:numFmt w:val="bullet"/>
      <w:lvlText w:val="•"/>
      <w:lvlJc w:val="left"/>
      <w:pPr>
        <w:ind w:left="5957" w:hanging="360"/>
      </w:pPr>
      <w:rPr>
        <w:rFonts w:hint="default"/>
        <w:lang w:val="hu-HU" w:eastAsia="en-US" w:bidi="ar-SA"/>
      </w:rPr>
    </w:lvl>
    <w:lvl w:ilvl="7" w:tplc="A4282560">
      <w:numFmt w:val="bullet"/>
      <w:lvlText w:val="•"/>
      <w:lvlJc w:val="left"/>
      <w:pPr>
        <w:ind w:left="6807" w:hanging="360"/>
      </w:pPr>
      <w:rPr>
        <w:rFonts w:hint="default"/>
        <w:lang w:val="hu-HU" w:eastAsia="en-US" w:bidi="ar-SA"/>
      </w:rPr>
    </w:lvl>
    <w:lvl w:ilvl="8" w:tplc="332EC9BE">
      <w:numFmt w:val="bullet"/>
      <w:lvlText w:val="•"/>
      <w:lvlJc w:val="left"/>
      <w:pPr>
        <w:ind w:left="7657" w:hanging="360"/>
      </w:pPr>
      <w:rPr>
        <w:rFonts w:hint="default"/>
        <w:lang w:val="hu-HU" w:eastAsia="en-US" w:bidi="ar-SA"/>
      </w:rPr>
    </w:lvl>
  </w:abstractNum>
  <w:abstractNum w:abstractNumId="4" w15:restartNumberingAfterBreak="0">
    <w:nsid w:val="38C50E4F"/>
    <w:multiLevelType w:val="hybridMultilevel"/>
    <w:tmpl w:val="26DAC3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F5262C2"/>
    <w:multiLevelType w:val="hybridMultilevel"/>
    <w:tmpl w:val="DAC206AA"/>
    <w:lvl w:ilvl="0" w:tplc="261EB610">
      <w:start w:val="1"/>
      <w:numFmt w:val="decimal"/>
      <w:lvlText w:val="%1."/>
      <w:lvlJc w:val="left"/>
      <w:pPr>
        <w:ind w:left="359" w:hanging="219"/>
        <w:jc w:val="left"/>
      </w:pPr>
      <w:rPr>
        <w:rFonts w:hint="default"/>
        <w:spacing w:val="0"/>
        <w:w w:val="100"/>
        <w:lang w:val="hu-HU" w:eastAsia="en-US" w:bidi="ar-SA"/>
      </w:rPr>
    </w:lvl>
    <w:lvl w:ilvl="1" w:tplc="F22C474C">
      <w:numFmt w:val="bullet"/>
      <w:lvlText w:val="•"/>
      <w:lvlJc w:val="left"/>
      <w:pPr>
        <w:ind w:left="1259" w:hanging="219"/>
      </w:pPr>
      <w:rPr>
        <w:rFonts w:hint="default"/>
        <w:lang w:val="hu-HU" w:eastAsia="en-US" w:bidi="ar-SA"/>
      </w:rPr>
    </w:lvl>
    <w:lvl w:ilvl="2" w:tplc="C484ADC0">
      <w:numFmt w:val="bullet"/>
      <w:lvlText w:val="•"/>
      <w:lvlJc w:val="left"/>
      <w:pPr>
        <w:ind w:left="2159" w:hanging="219"/>
      </w:pPr>
      <w:rPr>
        <w:rFonts w:hint="default"/>
        <w:lang w:val="hu-HU" w:eastAsia="en-US" w:bidi="ar-SA"/>
      </w:rPr>
    </w:lvl>
    <w:lvl w:ilvl="3" w:tplc="44107A46">
      <w:numFmt w:val="bullet"/>
      <w:lvlText w:val="•"/>
      <w:lvlJc w:val="left"/>
      <w:pPr>
        <w:ind w:left="3058" w:hanging="219"/>
      </w:pPr>
      <w:rPr>
        <w:rFonts w:hint="default"/>
        <w:lang w:val="hu-HU" w:eastAsia="en-US" w:bidi="ar-SA"/>
      </w:rPr>
    </w:lvl>
    <w:lvl w:ilvl="4" w:tplc="6E5E7E4E">
      <w:numFmt w:val="bullet"/>
      <w:lvlText w:val="•"/>
      <w:lvlJc w:val="left"/>
      <w:pPr>
        <w:ind w:left="3958" w:hanging="219"/>
      </w:pPr>
      <w:rPr>
        <w:rFonts w:hint="default"/>
        <w:lang w:val="hu-HU" w:eastAsia="en-US" w:bidi="ar-SA"/>
      </w:rPr>
    </w:lvl>
    <w:lvl w:ilvl="5" w:tplc="032E5CD0">
      <w:numFmt w:val="bullet"/>
      <w:lvlText w:val="•"/>
      <w:lvlJc w:val="left"/>
      <w:pPr>
        <w:ind w:left="4858" w:hanging="219"/>
      </w:pPr>
      <w:rPr>
        <w:rFonts w:hint="default"/>
        <w:lang w:val="hu-HU" w:eastAsia="en-US" w:bidi="ar-SA"/>
      </w:rPr>
    </w:lvl>
    <w:lvl w:ilvl="6" w:tplc="0106C27C">
      <w:numFmt w:val="bullet"/>
      <w:lvlText w:val="•"/>
      <w:lvlJc w:val="left"/>
      <w:pPr>
        <w:ind w:left="5757" w:hanging="219"/>
      </w:pPr>
      <w:rPr>
        <w:rFonts w:hint="default"/>
        <w:lang w:val="hu-HU" w:eastAsia="en-US" w:bidi="ar-SA"/>
      </w:rPr>
    </w:lvl>
    <w:lvl w:ilvl="7" w:tplc="83E2FCBE">
      <w:numFmt w:val="bullet"/>
      <w:lvlText w:val="•"/>
      <w:lvlJc w:val="left"/>
      <w:pPr>
        <w:ind w:left="6657" w:hanging="219"/>
      </w:pPr>
      <w:rPr>
        <w:rFonts w:hint="default"/>
        <w:lang w:val="hu-HU" w:eastAsia="en-US" w:bidi="ar-SA"/>
      </w:rPr>
    </w:lvl>
    <w:lvl w:ilvl="8" w:tplc="A6080352">
      <w:numFmt w:val="bullet"/>
      <w:lvlText w:val="•"/>
      <w:lvlJc w:val="left"/>
      <w:pPr>
        <w:ind w:left="7557" w:hanging="219"/>
      </w:pPr>
      <w:rPr>
        <w:rFonts w:hint="default"/>
        <w:lang w:val="hu-HU" w:eastAsia="en-US" w:bidi="ar-SA"/>
      </w:rPr>
    </w:lvl>
  </w:abstractNum>
  <w:abstractNum w:abstractNumId="6" w15:restartNumberingAfterBreak="0">
    <w:nsid w:val="40CF141E"/>
    <w:multiLevelType w:val="hybridMultilevel"/>
    <w:tmpl w:val="04CC471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5A1B82"/>
    <w:multiLevelType w:val="hybridMultilevel"/>
    <w:tmpl w:val="2554652A"/>
    <w:lvl w:ilvl="0" w:tplc="62F81958">
      <w:start w:val="1"/>
      <w:numFmt w:val="decimal"/>
      <w:lvlText w:val="%1."/>
      <w:lvlJc w:val="left"/>
      <w:pPr>
        <w:ind w:left="359" w:hanging="219"/>
        <w:jc w:val="left"/>
      </w:pPr>
      <w:rPr>
        <w:rFonts w:ascii="Calibri" w:eastAsia="Calibri" w:hAnsi="Calibri" w:cs="Calibri" w:hint="default"/>
        <w:b w:val="0"/>
        <w:bCs w:val="0"/>
        <w:i w:val="0"/>
        <w:iCs w:val="0"/>
        <w:spacing w:val="0"/>
        <w:w w:val="100"/>
        <w:sz w:val="22"/>
        <w:szCs w:val="22"/>
        <w:lang w:val="hu-HU" w:eastAsia="en-US" w:bidi="ar-SA"/>
      </w:rPr>
    </w:lvl>
    <w:lvl w:ilvl="1" w:tplc="B614BC3C">
      <w:numFmt w:val="bullet"/>
      <w:lvlText w:val="•"/>
      <w:lvlJc w:val="left"/>
      <w:pPr>
        <w:ind w:left="1259" w:hanging="219"/>
      </w:pPr>
      <w:rPr>
        <w:rFonts w:hint="default"/>
        <w:lang w:val="hu-HU" w:eastAsia="en-US" w:bidi="ar-SA"/>
      </w:rPr>
    </w:lvl>
    <w:lvl w:ilvl="2" w:tplc="F7A87EB0">
      <w:numFmt w:val="bullet"/>
      <w:lvlText w:val="•"/>
      <w:lvlJc w:val="left"/>
      <w:pPr>
        <w:ind w:left="2159" w:hanging="219"/>
      </w:pPr>
      <w:rPr>
        <w:rFonts w:hint="default"/>
        <w:lang w:val="hu-HU" w:eastAsia="en-US" w:bidi="ar-SA"/>
      </w:rPr>
    </w:lvl>
    <w:lvl w:ilvl="3" w:tplc="B4EA0454">
      <w:numFmt w:val="bullet"/>
      <w:lvlText w:val="•"/>
      <w:lvlJc w:val="left"/>
      <w:pPr>
        <w:ind w:left="3058" w:hanging="219"/>
      </w:pPr>
      <w:rPr>
        <w:rFonts w:hint="default"/>
        <w:lang w:val="hu-HU" w:eastAsia="en-US" w:bidi="ar-SA"/>
      </w:rPr>
    </w:lvl>
    <w:lvl w:ilvl="4" w:tplc="7504AC0A">
      <w:numFmt w:val="bullet"/>
      <w:lvlText w:val="•"/>
      <w:lvlJc w:val="left"/>
      <w:pPr>
        <w:ind w:left="3958" w:hanging="219"/>
      </w:pPr>
      <w:rPr>
        <w:rFonts w:hint="default"/>
        <w:lang w:val="hu-HU" w:eastAsia="en-US" w:bidi="ar-SA"/>
      </w:rPr>
    </w:lvl>
    <w:lvl w:ilvl="5" w:tplc="829C123A">
      <w:numFmt w:val="bullet"/>
      <w:lvlText w:val="•"/>
      <w:lvlJc w:val="left"/>
      <w:pPr>
        <w:ind w:left="4858" w:hanging="219"/>
      </w:pPr>
      <w:rPr>
        <w:rFonts w:hint="default"/>
        <w:lang w:val="hu-HU" w:eastAsia="en-US" w:bidi="ar-SA"/>
      </w:rPr>
    </w:lvl>
    <w:lvl w:ilvl="6" w:tplc="AB9E5B6E">
      <w:numFmt w:val="bullet"/>
      <w:lvlText w:val="•"/>
      <w:lvlJc w:val="left"/>
      <w:pPr>
        <w:ind w:left="5757" w:hanging="219"/>
      </w:pPr>
      <w:rPr>
        <w:rFonts w:hint="default"/>
        <w:lang w:val="hu-HU" w:eastAsia="en-US" w:bidi="ar-SA"/>
      </w:rPr>
    </w:lvl>
    <w:lvl w:ilvl="7" w:tplc="260CEA44">
      <w:numFmt w:val="bullet"/>
      <w:lvlText w:val="•"/>
      <w:lvlJc w:val="left"/>
      <w:pPr>
        <w:ind w:left="6657" w:hanging="219"/>
      </w:pPr>
      <w:rPr>
        <w:rFonts w:hint="default"/>
        <w:lang w:val="hu-HU" w:eastAsia="en-US" w:bidi="ar-SA"/>
      </w:rPr>
    </w:lvl>
    <w:lvl w:ilvl="8" w:tplc="D76A7994">
      <w:numFmt w:val="bullet"/>
      <w:lvlText w:val="•"/>
      <w:lvlJc w:val="left"/>
      <w:pPr>
        <w:ind w:left="7557" w:hanging="219"/>
      </w:pPr>
      <w:rPr>
        <w:rFonts w:hint="default"/>
        <w:lang w:val="hu-HU" w:eastAsia="en-US" w:bidi="ar-SA"/>
      </w:rPr>
    </w:lvl>
  </w:abstractNum>
  <w:abstractNum w:abstractNumId="8" w15:restartNumberingAfterBreak="0">
    <w:nsid w:val="4F012100"/>
    <w:multiLevelType w:val="hybridMultilevel"/>
    <w:tmpl w:val="9BE646C8"/>
    <w:lvl w:ilvl="0" w:tplc="3196D840">
      <w:start w:val="1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C4343F2"/>
    <w:multiLevelType w:val="multilevel"/>
    <w:tmpl w:val="542EB832"/>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67F73008"/>
    <w:multiLevelType w:val="hybridMultilevel"/>
    <w:tmpl w:val="9D483C5A"/>
    <w:lvl w:ilvl="0" w:tplc="0818FF5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A2A2DBE"/>
    <w:multiLevelType w:val="multilevel"/>
    <w:tmpl w:val="004488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723A594A"/>
    <w:multiLevelType w:val="hybridMultilevel"/>
    <w:tmpl w:val="53846AE6"/>
    <w:lvl w:ilvl="0" w:tplc="0818FF5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B885C91"/>
    <w:multiLevelType w:val="hybridMultilevel"/>
    <w:tmpl w:val="06A2F5D0"/>
    <w:lvl w:ilvl="0" w:tplc="DC28907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EC657A4"/>
    <w:multiLevelType w:val="hybridMultilevel"/>
    <w:tmpl w:val="E9BC6E8C"/>
    <w:lvl w:ilvl="0" w:tplc="0818FF5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4621652">
    <w:abstractNumId w:val="1"/>
  </w:num>
  <w:num w:numId="2" w16cid:durableId="1465998219">
    <w:abstractNumId w:val="4"/>
  </w:num>
  <w:num w:numId="3" w16cid:durableId="601231706">
    <w:abstractNumId w:val="14"/>
  </w:num>
  <w:num w:numId="4" w16cid:durableId="1012999739">
    <w:abstractNumId w:val="10"/>
  </w:num>
  <w:num w:numId="5" w16cid:durableId="1019625805">
    <w:abstractNumId w:val="12"/>
  </w:num>
  <w:num w:numId="6" w16cid:durableId="941256471">
    <w:abstractNumId w:val="13"/>
  </w:num>
  <w:num w:numId="7" w16cid:durableId="2021621202">
    <w:abstractNumId w:val="8"/>
  </w:num>
  <w:num w:numId="8" w16cid:durableId="1713455220">
    <w:abstractNumId w:val="6"/>
  </w:num>
  <w:num w:numId="9" w16cid:durableId="331027507">
    <w:abstractNumId w:val="0"/>
  </w:num>
  <w:num w:numId="10" w16cid:durableId="1179732304">
    <w:abstractNumId w:val="11"/>
  </w:num>
  <w:num w:numId="11" w16cid:durableId="525482635">
    <w:abstractNumId w:val="9"/>
  </w:num>
  <w:num w:numId="12" w16cid:durableId="286130554">
    <w:abstractNumId w:val="5"/>
  </w:num>
  <w:num w:numId="13" w16cid:durableId="570430242">
    <w:abstractNumId w:val="2"/>
  </w:num>
  <w:num w:numId="14" w16cid:durableId="430853096">
    <w:abstractNumId w:val="7"/>
  </w:num>
  <w:num w:numId="15" w16cid:durableId="19658463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0486"/>
    <w:rsid w:val="0000594E"/>
    <w:rsid w:val="00016219"/>
    <w:rsid w:val="00031A75"/>
    <w:rsid w:val="000538E3"/>
    <w:rsid w:val="0005438E"/>
    <w:rsid w:val="000811FC"/>
    <w:rsid w:val="0009551B"/>
    <w:rsid w:val="000A584D"/>
    <w:rsid w:val="000D066E"/>
    <w:rsid w:val="000E16FD"/>
    <w:rsid w:val="000E6973"/>
    <w:rsid w:val="000F6F70"/>
    <w:rsid w:val="00112FFC"/>
    <w:rsid w:val="00127D2F"/>
    <w:rsid w:val="00145F7E"/>
    <w:rsid w:val="001468AC"/>
    <w:rsid w:val="00150CF1"/>
    <w:rsid w:val="00155D30"/>
    <w:rsid w:val="00170287"/>
    <w:rsid w:val="001865CF"/>
    <w:rsid w:val="0019376F"/>
    <w:rsid w:val="001A5A31"/>
    <w:rsid w:val="001A72CC"/>
    <w:rsid w:val="001B056C"/>
    <w:rsid w:val="001B5896"/>
    <w:rsid w:val="001C1A2F"/>
    <w:rsid w:val="001F4FD4"/>
    <w:rsid w:val="002020B8"/>
    <w:rsid w:val="00223835"/>
    <w:rsid w:val="0022735B"/>
    <w:rsid w:val="00230019"/>
    <w:rsid w:val="00240653"/>
    <w:rsid w:val="00276C23"/>
    <w:rsid w:val="00276D62"/>
    <w:rsid w:val="002773F7"/>
    <w:rsid w:val="00277F38"/>
    <w:rsid w:val="00290D38"/>
    <w:rsid w:val="002954CF"/>
    <w:rsid w:val="002B0BA8"/>
    <w:rsid w:val="002B740A"/>
    <w:rsid w:val="002C0064"/>
    <w:rsid w:val="002C0486"/>
    <w:rsid w:val="002C11A3"/>
    <w:rsid w:val="002C7C75"/>
    <w:rsid w:val="002F2C61"/>
    <w:rsid w:val="0032235D"/>
    <w:rsid w:val="003257E7"/>
    <w:rsid w:val="00334FDC"/>
    <w:rsid w:val="00337E9D"/>
    <w:rsid w:val="00340E10"/>
    <w:rsid w:val="00341D4A"/>
    <w:rsid w:val="0035096B"/>
    <w:rsid w:val="003510D7"/>
    <w:rsid w:val="0036321C"/>
    <w:rsid w:val="00364A86"/>
    <w:rsid w:val="0037384C"/>
    <w:rsid w:val="00383758"/>
    <w:rsid w:val="00384AB5"/>
    <w:rsid w:val="00386B59"/>
    <w:rsid w:val="003A0C61"/>
    <w:rsid w:val="003A16BE"/>
    <w:rsid w:val="003B3072"/>
    <w:rsid w:val="003B3AD4"/>
    <w:rsid w:val="003B67EF"/>
    <w:rsid w:val="003C4DD0"/>
    <w:rsid w:val="003D646D"/>
    <w:rsid w:val="003E2B0B"/>
    <w:rsid w:val="003F0606"/>
    <w:rsid w:val="00402044"/>
    <w:rsid w:val="004236A4"/>
    <w:rsid w:val="004241C4"/>
    <w:rsid w:val="00430AA0"/>
    <w:rsid w:val="00443D82"/>
    <w:rsid w:val="004478BE"/>
    <w:rsid w:val="00450174"/>
    <w:rsid w:val="004602AB"/>
    <w:rsid w:val="00461452"/>
    <w:rsid w:val="004751B7"/>
    <w:rsid w:val="00475557"/>
    <w:rsid w:val="00496B6A"/>
    <w:rsid w:val="004A5C8E"/>
    <w:rsid w:val="004E34F3"/>
    <w:rsid w:val="004E789C"/>
    <w:rsid w:val="00513FF5"/>
    <w:rsid w:val="005350E5"/>
    <w:rsid w:val="00535465"/>
    <w:rsid w:val="00546454"/>
    <w:rsid w:val="00551748"/>
    <w:rsid w:val="00557C53"/>
    <w:rsid w:val="00575661"/>
    <w:rsid w:val="00576035"/>
    <w:rsid w:val="00582A21"/>
    <w:rsid w:val="00586496"/>
    <w:rsid w:val="00590788"/>
    <w:rsid w:val="005944ED"/>
    <w:rsid w:val="005A5E31"/>
    <w:rsid w:val="005B5867"/>
    <w:rsid w:val="005C2A93"/>
    <w:rsid w:val="005D0305"/>
    <w:rsid w:val="005D64B8"/>
    <w:rsid w:val="005F53E9"/>
    <w:rsid w:val="00622A20"/>
    <w:rsid w:val="00631677"/>
    <w:rsid w:val="006370DB"/>
    <w:rsid w:val="00654BEC"/>
    <w:rsid w:val="00684A9A"/>
    <w:rsid w:val="006853A3"/>
    <w:rsid w:val="0068621B"/>
    <w:rsid w:val="00687D98"/>
    <w:rsid w:val="00690C1E"/>
    <w:rsid w:val="00691677"/>
    <w:rsid w:val="006A0C20"/>
    <w:rsid w:val="006A5DD9"/>
    <w:rsid w:val="006B09A7"/>
    <w:rsid w:val="006B6036"/>
    <w:rsid w:val="006B7EB2"/>
    <w:rsid w:val="006C4C40"/>
    <w:rsid w:val="006D1968"/>
    <w:rsid w:val="006D1D05"/>
    <w:rsid w:val="006D290F"/>
    <w:rsid w:val="006D5EA4"/>
    <w:rsid w:val="006E2080"/>
    <w:rsid w:val="006F7FA0"/>
    <w:rsid w:val="00713930"/>
    <w:rsid w:val="00723792"/>
    <w:rsid w:val="007251D5"/>
    <w:rsid w:val="00727237"/>
    <w:rsid w:val="00735025"/>
    <w:rsid w:val="00755C67"/>
    <w:rsid w:val="007610A6"/>
    <w:rsid w:val="00761A94"/>
    <w:rsid w:val="00764C97"/>
    <w:rsid w:val="00766D72"/>
    <w:rsid w:val="007715EE"/>
    <w:rsid w:val="00772E46"/>
    <w:rsid w:val="00777860"/>
    <w:rsid w:val="0078311F"/>
    <w:rsid w:val="007A391D"/>
    <w:rsid w:val="007B2073"/>
    <w:rsid w:val="007B326B"/>
    <w:rsid w:val="007C6A31"/>
    <w:rsid w:val="007E46E1"/>
    <w:rsid w:val="00813375"/>
    <w:rsid w:val="00821C1B"/>
    <w:rsid w:val="008244F7"/>
    <w:rsid w:val="0083057F"/>
    <w:rsid w:val="008456E7"/>
    <w:rsid w:val="00850A63"/>
    <w:rsid w:val="00850FA9"/>
    <w:rsid w:val="008538FA"/>
    <w:rsid w:val="008662F6"/>
    <w:rsid w:val="00871807"/>
    <w:rsid w:val="008A58B4"/>
    <w:rsid w:val="008D5746"/>
    <w:rsid w:val="008D62F4"/>
    <w:rsid w:val="008E3814"/>
    <w:rsid w:val="00932192"/>
    <w:rsid w:val="009347A1"/>
    <w:rsid w:val="009779C0"/>
    <w:rsid w:val="00987925"/>
    <w:rsid w:val="00996784"/>
    <w:rsid w:val="009A1C01"/>
    <w:rsid w:val="009A2FAA"/>
    <w:rsid w:val="009B0577"/>
    <w:rsid w:val="009B22CC"/>
    <w:rsid w:val="009B79C9"/>
    <w:rsid w:val="009C0CD3"/>
    <w:rsid w:val="009C1C21"/>
    <w:rsid w:val="00A0144E"/>
    <w:rsid w:val="00A01F72"/>
    <w:rsid w:val="00A028B1"/>
    <w:rsid w:val="00A02BFD"/>
    <w:rsid w:val="00A1395F"/>
    <w:rsid w:val="00A532C3"/>
    <w:rsid w:val="00A56BDE"/>
    <w:rsid w:val="00A6249E"/>
    <w:rsid w:val="00A8222B"/>
    <w:rsid w:val="00A86C09"/>
    <w:rsid w:val="00A87D2B"/>
    <w:rsid w:val="00A92693"/>
    <w:rsid w:val="00AA2FD3"/>
    <w:rsid w:val="00AD107B"/>
    <w:rsid w:val="00AD6BFA"/>
    <w:rsid w:val="00AE1F17"/>
    <w:rsid w:val="00AE2097"/>
    <w:rsid w:val="00AF36B1"/>
    <w:rsid w:val="00B0442A"/>
    <w:rsid w:val="00B153E8"/>
    <w:rsid w:val="00B303FD"/>
    <w:rsid w:val="00B41BD9"/>
    <w:rsid w:val="00B475B4"/>
    <w:rsid w:val="00B7317D"/>
    <w:rsid w:val="00B95F18"/>
    <w:rsid w:val="00BA495E"/>
    <w:rsid w:val="00BB56AC"/>
    <w:rsid w:val="00BD1CCD"/>
    <w:rsid w:val="00BD3122"/>
    <w:rsid w:val="00BE3397"/>
    <w:rsid w:val="00BF1717"/>
    <w:rsid w:val="00BF624B"/>
    <w:rsid w:val="00C21CD8"/>
    <w:rsid w:val="00C26182"/>
    <w:rsid w:val="00C273A0"/>
    <w:rsid w:val="00C27F41"/>
    <w:rsid w:val="00C35FFA"/>
    <w:rsid w:val="00C3715B"/>
    <w:rsid w:val="00C37484"/>
    <w:rsid w:val="00C375CD"/>
    <w:rsid w:val="00C466FA"/>
    <w:rsid w:val="00C520F1"/>
    <w:rsid w:val="00C74BF3"/>
    <w:rsid w:val="00C76628"/>
    <w:rsid w:val="00C82B37"/>
    <w:rsid w:val="00C85AC4"/>
    <w:rsid w:val="00C91EBF"/>
    <w:rsid w:val="00CC033C"/>
    <w:rsid w:val="00CE0704"/>
    <w:rsid w:val="00CE1091"/>
    <w:rsid w:val="00CF0D4E"/>
    <w:rsid w:val="00CF6A7E"/>
    <w:rsid w:val="00CF7D7F"/>
    <w:rsid w:val="00D16EA9"/>
    <w:rsid w:val="00D20C4A"/>
    <w:rsid w:val="00D260A1"/>
    <w:rsid w:val="00D320F5"/>
    <w:rsid w:val="00D461FC"/>
    <w:rsid w:val="00D55A95"/>
    <w:rsid w:val="00D6485F"/>
    <w:rsid w:val="00D763DF"/>
    <w:rsid w:val="00D81B29"/>
    <w:rsid w:val="00D937BA"/>
    <w:rsid w:val="00DA20BB"/>
    <w:rsid w:val="00DB5E5B"/>
    <w:rsid w:val="00DD7C86"/>
    <w:rsid w:val="00DE7680"/>
    <w:rsid w:val="00DF6960"/>
    <w:rsid w:val="00E02DDC"/>
    <w:rsid w:val="00E03884"/>
    <w:rsid w:val="00E10517"/>
    <w:rsid w:val="00E122F8"/>
    <w:rsid w:val="00E37A42"/>
    <w:rsid w:val="00E44ED3"/>
    <w:rsid w:val="00E55F97"/>
    <w:rsid w:val="00E6082E"/>
    <w:rsid w:val="00E7796A"/>
    <w:rsid w:val="00E91571"/>
    <w:rsid w:val="00E93E45"/>
    <w:rsid w:val="00EC44EC"/>
    <w:rsid w:val="00EC4BB5"/>
    <w:rsid w:val="00ED2219"/>
    <w:rsid w:val="00EE0A83"/>
    <w:rsid w:val="00EE17C0"/>
    <w:rsid w:val="00EF3781"/>
    <w:rsid w:val="00F00195"/>
    <w:rsid w:val="00F03119"/>
    <w:rsid w:val="00F205C4"/>
    <w:rsid w:val="00F375E4"/>
    <w:rsid w:val="00F4696E"/>
    <w:rsid w:val="00F56B8C"/>
    <w:rsid w:val="00F71C24"/>
    <w:rsid w:val="00F72C9B"/>
    <w:rsid w:val="00F94E4F"/>
    <w:rsid w:val="00FA010D"/>
    <w:rsid w:val="00FA103F"/>
    <w:rsid w:val="00FB0500"/>
    <w:rsid w:val="00FC0CD5"/>
    <w:rsid w:val="00FC21E9"/>
    <w:rsid w:val="00FC4292"/>
    <w:rsid w:val="00FE006B"/>
    <w:rsid w:val="00FE6EBF"/>
    <w:rsid w:val="00FF4367"/>
  </w:rsids>
  <m:mathPr>
    <m:mathFont m:val="Cambria Math"/>
    <m:brkBin m:val="before"/>
    <m:brkBinSub m:val="--"/>
    <m:smallFrac m:val="0"/>
    <m:dispDef/>
    <m:lMargin m:val="0"/>
    <m:rMargin m:val="0"/>
    <m:defJc m:val="centerGroup"/>
    <m:wrapIndent m:val="1440"/>
    <m:intLim m:val="subSup"/>
    <m:naryLim m:val="undOvr"/>
  </m:mathPr>
  <w:themeFontLang w:val="hu-HU"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5972D5"/>
  <w15:docId w15:val="{5F8F60AF-8B4F-4801-8E7F-9F43E9427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5438E"/>
    <w:pPr>
      <w:spacing w:after="0" w:line="240" w:lineRule="auto"/>
      <w:jc w:val="both"/>
    </w:pPr>
    <w:rPr>
      <w:rFonts w:ascii="Times New Roman" w:hAnsi="Times New Roman"/>
      <w:sz w:val="24"/>
    </w:rPr>
  </w:style>
  <w:style w:type="paragraph" w:styleId="Cmsor1">
    <w:name w:val="heading 1"/>
    <w:basedOn w:val="Norml"/>
    <w:next w:val="Norml"/>
    <w:link w:val="Cmsor1Char"/>
    <w:uiPriority w:val="9"/>
    <w:qFormat/>
    <w:rsid w:val="00EE0A83"/>
    <w:pPr>
      <w:keepNext/>
      <w:keepLines/>
      <w:spacing w:before="720" w:after="360"/>
      <w:outlineLvl w:val="0"/>
    </w:pPr>
    <w:rPr>
      <w:rFonts w:ascii="Garamond" w:eastAsiaTheme="majorEastAsia" w:hAnsi="Garamond" w:cstheme="majorBidi"/>
      <w:b/>
      <w:color w:val="34AA5D"/>
      <w:sz w:val="32"/>
      <w:szCs w:val="32"/>
    </w:rPr>
  </w:style>
  <w:style w:type="paragraph" w:styleId="Cmsor2">
    <w:name w:val="heading 2"/>
    <w:basedOn w:val="Norml"/>
    <w:next w:val="Norml"/>
    <w:link w:val="Cmsor2Char"/>
    <w:uiPriority w:val="9"/>
    <w:unhideWhenUsed/>
    <w:qFormat/>
    <w:rsid w:val="00C74BF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unhideWhenUsed/>
    <w:qFormat/>
    <w:rsid w:val="00C74BF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2C04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link w:val="ListaszerbekezdsChar"/>
    <w:uiPriority w:val="1"/>
    <w:qFormat/>
    <w:rsid w:val="00ED2219"/>
    <w:pPr>
      <w:ind w:left="720"/>
      <w:contextualSpacing/>
    </w:pPr>
  </w:style>
  <w:style w:type="paragraph" w:styleId="lfej">
    <w:name w:val="header"/>
    <w:basedOn w:val="Norml"/>
    <w:link w:val="lfejChar"/>
    <w:uiPriority w:val="99"/>
    <w:unhideWhenUsed/>
    <w:rsid w:val="00A56BDE"/>
    <w:pPr>
      <w:tabs>
        <w:tab w:val="center" w:pos="4536"/>
        <w:tab w:val="right" w:pos="9072"/>
      </w:tabs>
    </w:pPr>
  </w:style>
  <w:style w:type="character" w:customStyle="1" w:styleId="lfejChar">
    <w:name w:val="Élőfej Char"/>
    <w:basedOn w:val="Bekezdsalapbettpusa"/>
    <w:link w:val="lfej"/>
    <w:uiPriority w:val="99"/>
    <w:rsid w:val="00A56BDE"/>
    <w:rPr>
      <w:rFonts w:ascii="Times New Roman" w:hAnsi="Times New Roman"/>
      <w:sz w:val="24"/>
    </w:rPr>
  </w:style>
  <w:style w:type="paragraph" w:styleId="llb">
    <w:name w:val="footer"/>
    <w:basedOn w:val="Norml"/>
    <w:link w:val="llbChar"/>
    <w:uiPriority w:val="99"/>
    <w:unhideWhenUsed/>
    <w:rsid w:val="00A56BDE"/>
    <w:pPr>
      <w:tabs>
        <w:tab w:val="center" w:pos="4536"/>
        <w:tab w:val="right" w:pos="9072"/>
      </w:tabs>
    </w:pPr>
  </w:style>
  <w:style w:type="character" w:customStyle="1" w:styleId="llbChar">
    <w:name w:val="Élőláb Char"/>
    <w:basedOn w:val="Bekezdsalapbettpusa"/>
    <w:link w:val="llb"/>
    <w:uiPriority w:val="99"/>
    <w:rsid w:val="00A56BDE"/>
    <w:rPr>
      <w:rFonts w:ascii="Times New Roman" w:hAnsi="Times New Roman"/>
      <w:sz w:val="24"/>
    </w:rPr>
  </w:style>
  <w:style w:type="character" w:customStyle="1" w:styleId="Cmsor1Char">
    <w:name w:val="Címsor 1 Char"/>
    <w:basedOn w:val="Bekezdsalapbettpusa"/>
    <w:link w:val="Cmsor1"/>
    <w:uiPriority w:val="9"/>
    <w:rsid w:val="00EE0A83"/>
    <w:rPr>
      <w:rFonts w:ascii="Garamond" w:eastAsiaTheme="majorEastAsia" w:hAnsi="Garamond" w:cstheme="majorBidi"/>
      <w:b/>
      <w:color w:val="34AA5D"/>
      <w:sz w:val="32"/>
      <w:szCs w:val="32"/>
    </w:rPr>
  </w:style>
  <w:style w:type="paragraph" w:styleId="Nincstrkz">
    <w:name w:val="No Spacing"/>
    <w:link w:val="NincstrkzChar"/>
    <w:uiPriority w:val="1"/>
    <w:qFormat/>
    <w:rsid w:val="00EE0A83"/>
    <w:pPr>
      <w:spacing w:after="0" w:line="240" w:lineRule="auto"/>
    </w:pPr>
    <w:rPr>
      <w:rFonts w:ascii="Times New Roman" w:hAnsi="Times New Roman" w:cstheme="minorHAnsi"/>
      <w:sz w:val="24"/>
    </w:rPr>
  </w:style>
  <w:style w:type="character" w:customStyle="1" w:styleId="NincstrkzChar">
    <w:name w:val="Nincs térköz Char"/>
    <w:basedOn w:val="Bekezdsalapbettpusa"/>
    <w:link w:val="Nincstrkz"/>
    <w:uiPriority w:val="1"/>
    <w:rsid w:val="00EE0A83"/>
    <w:rPr>
      <w:rFonts w:ascii="Times New Roman" w:hAnsi="Times New Roman" w:cstheme="minorHAnsi"/>
      <w:sz w:val="24"/>
    </w:rPr>
  </w:style>
  <w:style w:type="paragraph" w:customStyle="1" w:styleId="pf0">
    <w:name w:val="pf0"/>
    <w:basedOn w:val="Norml"/>
    <w:rsid w:val="00223835"/>
    <w:pPr>
      <w:spacing w:before="100" w:beforeAutospacing="1" w:after="100" w:afterAutospacing="1"/>
      <w:jc w:val="left"/>
    </w:pPr>
    <w:rPr>
      <w:rFonts w:eastAsia="Times New Roman" w:cs="Times New Roman"/>
      <w:szCs w:val="24"/>
      <w:lang w:eastAsia="hu-HU"/>
    </w:rPr>
  </w:style>
  <w:style w:type="character" w:customStyle="1" w:styleId="cf01">
    <w:name w:val="cf01"/>
    <w:basedOn w:val="Bekezdsalapbettpusa"/>
    <w:rsid w:val="00223835"/>
    <w:rPr>
      <w:rFonts w:ascii="Segoe UI" w:hAnsi="Segoe UI" w:cs="Segoe UI" w:hint="default"/>
      <w:sz w:val="18"/>
      <w:szCs w:val="18"/>
    </w:rPr>
  </w:style>
  <w:style w:type="character" w:customStyle="1" w:styleId="ListaszerbekezdsChar">
    <w:name w:val="Listaszerű bekezdés Char"/>
    <w:basedOn w:val="Bekezdsalapbettpusa"/>
    <w:link w:val="Listaszerbekezds"/>
    <w:uiPriority w:val="34"/>
    <w:rsid w:val="003D646D"/>
    <w:rPr>
      <w:rFonts w:ascii="Times New Roman" w:hAnsi="Times New Roman"/>
      <w:sz w:val="24"/>
    </w:rPr>
  </w:style>
  <w:style w:type="paragraph" w:styleId="Buborkszveg">
    <w:name w:val="Balloon Text"/>
    <w:basedOn w:val="Norml"/>
    <w:link w:val="BuborkszvegChar"/>
    <w:uiPriority w:val="99"/>
    <w:semiHidden/>
    <w:unhideWhenUsed/>
    <w:rsid w:val="005D64B8"/>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D64B8"/>
    <w:rPr>
      <w:rFonts w:ascii="Segoe UI" w:hAnsi="Segoe UI" w:cs="Segoe UI"/>
      <w:sz w:val="18"/>
      <w:szCs w:val="18"/>
    </w:rPr>
  </w:style>
  <w:style w:type="character" w:styleId="Jegyzethivatkozs">
    <w:name w:val="annotation reference"/>
    <w:basedOn w:val="Bekezdsalapbettpusa"/>
    <w:uiPriority w:val="99"/>
    <w:semiHidden/>
    <w:unhideWhenUsed/>
    <w:rsid w:val="00F56B8C"/>
    <w:rPr>
      <w:sz w:val="16"/>
      <w:szCs w:val="16"/>
    </w:rPr>
  </w:style>
  <w:style w:type="paragraph" w:styleId="Jegyzetszveg">
    <w:name w:val="annotation text"/>
    <w:basedOn w:val="Norml"/>
    <w:link w:val="JegyzetszvegChar"/>
    <w:uiPriority w:val="99"/>
    <w:semiHidden/>
    <w:unhideWhenUsed/>
    <w:rsid w:val="00F56B8C"/>
    <w:rPr>
      <w:sz w:val="20"/>
      <w:szCs w:val="20"/>
    </w:rPr>
  </w:style>
  <w:style w:type="character" w:customStyle="1" w:styleId="JegyzetszvegChar">
    <w:name w:val="Jegyzetszöveg Char"/>
    <w:basedOn w:val="Bekezdsalapbettpusa"/>
    <w:link w:val="Jegyzetszveg"/>
    <w:uiPriority w:val="99"/>
    <w:semiHidden/>
    <w:rsid w:val="00F56B8C"/>
    <w:rPr>
      <w:rFonts w:ascii="Times New Roman" w:hAnsi="Times New Roman"/>
      <w:sz w:val="20"/>
      <w:szCs w:val="20"/>
    </w:rPr>
  </w:style>
  <w:style w:type="paragraph" w:styleId="Megjegyzstrgya">
    <w:name w:val="annotation subject"/>
    <w:basedOn w:val="Jegyzetszveg"/>
    <w:next w:val="Jegyzetszveg"/>
    <w:link w:val="MegjegyzstrgyaChar"/>
    <w:uiPriority w:val="99"/>
    <w:semiHidden/>
    <w:unhideWhenUsed/>
    <w:rsid w:val="00F56B8C"/>
    <w:rPr>
      <w:b/>
      <w:bCs/>
    </w:rPr>
  </w:style>
  <w:style w:type="character" w:customStyle="1" w:styleId="MegjegyzstrgyaChar">
    <w:name w:val="Megjegyzés tárgya Char"/>
    <w:basedOn w:val="JegyzetszvegChar"/>
    <w:link w:val="Megjegyzstrgya"/>
    <w:uiPriority w:val="99"/>
    <w:semiHidden/>
    <w:rsid w:val="00F56B8C"/>
    <w:rPr>
      <w:rFonts w:ascii="Times New Roman" w:hAnsi="Times New Roman"/>
      <w:b/>
      <w:bCs/>
      <w:sz w:val="20"/>
      <w:szCs w:val="20"/>
    </w:rPr>
  </w:style>
  <w:style w:type="paragraph" w:styleId="Vltozat">
    <w:name w:val="Revision"/>
    <w:hidden/>
    <w:uiPriority w:val="99"/>
    <w:semiHidden/>
    <w:rsid w:val="00F56B8C"/>
    <w:pPr>
      <w:spacing w:after="0" w:line="240" w:lineRule="auto"/>
    </w:pPr>
    <w:rPr>
      <w:rFonts w:ascii="Times New Roman" w:hAnsi="Times New Roman"/>
      <w:sz w:val="24"/>
    </w:rPr>
  </w:style>
  <w:style w:type="character" w:customStyle="1" w:styleId="Cmsor2Char">
    <w:name w:val="Címsor 2 Char"/>
    <w:basedOn w:val="Bekezdsalapbettpusa"/>
    <w:link w:val="Cmsor2"/>
    <w:uiPriority w:val="9"/>
    <w:rsid w:val="00C74BF3"/>
    <w:rPr>
      <w:rFonts w:asciiTheme="majorHAnsi" w:eastAsiaTheme="majorEastAsia" w:hAnsiTheme="majorHAnsi" w:cstheme="majorBidi"/>
      <w:color w:val="2E74B5" w:themeColor="accent1" w:themeShade="BF"/>
      <w:sz w:val="26"/>
      <w:szCs w:val="26"/>
    </w:rPr>
  </w:style>
  <w:style w:type="character" w:customStyle="1" w:styleId="Cmsor3Char">
    <w:name w:val="Címsor 3 Char"/>
    <w:basedOn w:val="Bekezdsalapbettpusa"/>
    <w:link w:val="Cmsor3"/>
    <w:uiPriority w:val="9"/>
    <w:rsid w:val="00C74BF3"/>
    <w:rPr>
      <w:rFonts w:asciiTheme="majorHAnsi" w:eastAsiaTheme="majorEastAsia" w:hAnsiTheme="majorHAnsi" w:cstheme="majorBidi"/>
      <w:color w:val="1F4D78" w:themeColor="accent1" w:themeShade="7F"/>
      <w:sz w:val="24"/>
      <w:szCs w:val="24"/>
    </w:rPr>
  </w:style>
  <w:style w:type="numbering" w:customStyle="1" w:styleId="Nemlista1">
    <w:name w:val="Nem lista1"/>
    <w:next w:val="Nemlista"/>
    <w:uiPriority w:val="99"/>
    <w:semiHidden/>
    <w:unhideWhenUsed/>
    <w:rsid w:val="00C74BF3"/>
  </w:style>
  <w:style w:type="table" w:customStyle="1" w:styleId="TableNormal">
    <w:name w:val="Table Normal"/>
    <w:uiPriority w:val="2"/>
    <w:semiHidden/>
    <w:unhideWhenUsed/>
    <w:qFormat/>
    <w:rsid w:val="00C74B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C74BF3"/>
    <w:pPr>
      <w:widowControl w:val="0"/>
      <w:autoSpaceDE w:val="0"/>
      <w:autoSpaceDN w:val="0"/>
      <w:spacing w:before="41"/>
      <w:ind w:left="141"/>
      <w:jc w:val="left"/>
    </w:pPr>
    <w:rPr>
      <w:rFonts w:ascii="Calibri" w:eastAsia="Calibri" w:hAnsi="Calibri" w:cs="Calibri"/>
      <w:sz w:val="22"/>
    </w:rPr>
  </w:style>
  <w:style w:type="character" w:customStyle="1" w:styleId="SzvegtrzsChar">
    <w:name w:val="Szövegtörzs Char"/>
    <w:basedOn w:val="Bekezdsalapbettpusa"/>
    <w:link w:val="Szvegtrzs"/>
    <w:uiPriority w:val="1"/>
    <w:rsid w:val="00C74BF3"/>
    <w:rPr>
      <w:rFonts w:ascii="Calibri" w:eastAsia="Calibri" w:hAnsi="Calibri" w:cs="Calibri"/>
    </w:rPr>
  </w:style>
  <w:style w:type="paragraph" w:styleId="Cm">
    <w:name w:val="Title"/>
    <w:basedOn w:val="Norml"/>
    <w:link w:val="CmChar"/>
    <w:uiPriority w:val="10"/>
    <w:qFormat/>
    <w:rsid w:val="00C74BF3"/>
    <w:pPr>
      <w:widowControl w:val="0"/>
      <w:autoSpaceDE w:val="0"/>
      <w:autoSpaceDN w:val="0"/>
      <w:spacing w:before="244"/>
      <w:ind w:left="3835"/>
      <w:jc w:val="left"/>
    </w:pPr>
    <w:rPr>
      <w:rFonts w:ascii="Cambria" w:eastAsia="Cambria" w:hAnsi="Cambria" w:cs="Cambria"/>
      <w:b/>
      <w:bCs/>
      <w:sz w:val="32"/>
      <w:szCs w:val="32"/>
    </w:rPr>
  </w:style>
  <w:style w:type="character" w:customStyle="1" w:styleId="CmChar">
    <w:name w:val="Cím Char"/>
    <w:basedOn w:val="Bekezdsalapbettpusa"/>
    <w:link w:val="Cm"/>
    <w:uiPriority w:val="10"/>
    <w:rsid w:val="00C74BF3"/>
    <w:rPr>
      <w:rFonts w:ascii="Cambria" w:eastAsia="Cambria" w:hAnsi="Cambria" w:cs="Cambria"/>
      <w:b/>
      <w:bCs/>
      <w:sz w:val="32"/>
      <w:szCs w:val="32"/>
    </w:rPr>
  </w:style>
  <w:style w:type="paragraph" w:customStyle="1" w:styleId="TableParagraph">
    <w:name w:val="Table Paragraph"/>
    <w:basedOn w:val="Norml"/>
    <w:uiPriority w:val="1"/>
    <w:qFormat/>
    <w:rsid w:val="00C74BF3"/>
    <w:pPr>
      <w:widowControl w:val="0"/>
      <w:autoSpaceDE w:val="0"/>
      <w:autoSpaceDN w:val="0"/>
      <w:spacing w:line="268" w:lineRule="exact"/>
      <w:ind w:left="12"/>
      <w:jc w:val="left"/>
    </w:pPr>
    <w:rPr>
      <w:rFonts w:ascii="Calibri Light" w:eastAsia="Calibri Light" w:hAnsi="Calibri Light" w:cs="Calibri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6cab24-ed72-49d6-8881-32fb61e7ad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um" ma:contentTypeID="0x0101004D37C38799F37F4385C35487F6F5C280" ma:contentTypeVersion="15" ma:contentTypeDescription="Új dokumentum létrehozása." ma:contentTypeScope="" ma:versionID="c621b0ce50026be3e29e73c4b157cd83">
  <xsd:schema xmlns:xsd="http://www.w3.org/2001/XMLSchema" xmlns:xs="http://www.w3.org/2001/XMLSchema" xmlns:p="http://schemas.microsoft.com/office/2006/metadata/properties" xmlns:ns3="3d6cab24-ed72-49d6-8881-32fb61e7ad66" xmlns:ns4="3064c141-4503-4d16-8df1-e3a5c19e68d7" targetNamespace="http://schemas.microsoft.com/office/2006/metadata/properties" ma:root="true" ma:fieldsID="3e9116303493a1ce306c153a73079a25" ns3:_="" ns4:_="">
    <xsd:import namespace="3d6cab24-ed72-49d6-8881-32fb61e7ad66"/>
    <xsd:import namespace="3064c141-4503-4d16-8df1-e3a5c19e68d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cab24-ed72-49d6-8881-32fb61e7a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64c141-4503-4d16-8df1-e3a5c19e68d7"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SharingHintHash" ma:index="20"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D774A-8905-465A-8833-7B7349F19E6D}">
  <ds:schemaRefs>
    <ds:schemaRef ds:uri="http://schemas.microsoft.com/office/2006/metadata/properties"/>
    <ds:schemaRef ds:uri="http://schemas.microsoft.com/office/infopath/2007/PartnerControls"/>
    <ds:schemaRef ds:uri="3d6cab24-ed72-49d6-8881-32fb61e7ad66"/>
  </ds:schemaRefs>
</ds:datastoreItem>
</file>

<file path=customXml/itemProps2.xml><?xml version="1.0" encoding="utf-8"?>
<ds:datastoreItem xmlns:ds="http://schemas.openxmlformats.org/officeDocument/2006/customXml" ds:itemID="{C555DD7B-92B5-400E-A65A-7399858F99C8}">
  <ds:schemaRefs>
    <ds:schemaRef ds:uri="http://schemas.microsoft.com/sharepoint/v3/contenttype/forms"/>
  </ds:schemaRefs>
</ds:datastoreItem>
</file>

<file path=customXml/itemProps3.xml><?xml version="1.0" encoding="utf-8"?>
<ds:datastoreItem xmlns:ds="http://schemas.openxmlformats.org/officeDocument/2006/customXml" ds:itemID="{7E7CA0A8-9286-497E-92A2-1AE12E6CBAD4}">
  <ds:schemaRefs>
    <ds:schemaRef ds:uri="http://schemas.openxmlformats.org/officeDocument/2006/bibliography"/>
  </ds:schemaRefs>
</ds:datastoreItem>
</file>

<file path=customXml/itemProps4.xml><?xml version="1.0" encoding="utf-8"?>
<ds:datastoreItem xmlns:ds="http://schemas.openxmlformats.org/officeDocument/2006/customXml" ds:itemID="{60B449B6-AE00-4D0B-923D-738CD819A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cab24-ed72-49d6-8881-32fb61e7ad66"/>
    <ds:schemaRef ds:uri="3064c141-4503-4d16-8df1-e3a5c19e6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26</Pages>
  <Words>6081</Words>
  <Characters>41959</Characters>
  <Application>Microsoft Office Word</Application>
  <DocSecurity>0</DocSecurity>
  <Lines>349</Lines>
  <Paragraphs>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Bodó Ádám;Hambuch Mátyás</dc:creator>
  <cp:keywords/>
  <dc:description/>
  <cp:lastModifiedBy>Bence Bärnkopf</cp:lastModifiedBy>
  <cp:revision>7</cp:revision>
  <dcterms:created xsi:type="dcterms:W3CDTF">2026-03-23T12:14:00Z</dcterms:created>
  <dcterms:modified xsi:type="dcterms:W3CDTF">2026-04-15T06:20:00Z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0x0101004D37C38799F37F4385C35487F6F5C280</vt:lpwstr>
  </property>
</Properties>
</file>