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9F63C" w14:textId="23381C86" w:rsidR="000266B1" w:rsidRPr="000266B1" w:rsidRDefault="000259EA" w:rsidP="000266B1">
      <w:pPr>
        <w:keepLines/>
        <w:spacing w:after="60"/>
        <w:contextualSpacing/>
        <w:jc w:val="center"/>
        <w:outlineLvl w:val="0"/>
        <w:rPr>
          <w:rFonts w:ascii="Times New Roman" w:eastAsia="Times New Roman" w:hAnsi="Times New Roman" w:cs="Times New Roman"/>
          <w:b/>
          <w:sz w:val="32"/>
          <w:szCs w:val="32"/>
          <w:lang w:val="x-none" w:eastAsia="x-none"/>
        </w:rPr>
      </w:pPr>
      <w:r>
        <w:rPr>
          <w:rFonts w:ascii="Times New Roman" w:eastAsia="Times New Roman" w:hAnsi="Times New Roman" w:cs="Times New Roman"/>
          <w:b/>
          <w:sz w:val="32"/>
          <w:szCs w:val="32"/>
          <w:lang w:val="x-none" w:eastAsia="x-none"/>
        </w:rPr>
        <w:t>Német nyelv</w:t>
      </w:r>
    </w:p>
    <w:p w14:paraId="1A18E980" w14:textId="77777777" w:rsidR="000266B1" w:rsidRPr="000266B1" w:rsidRDefault="000266B1" w:rsidP="000266B1">
      <w:pPr>
        <w:spacing w:after="0" w:line="360" w:lineRule="auto"/>
        <w:jc w:val="both"/>
        <w:rPr>
          <w:rFonts w:ascii="Times New Roman" w:eastAsia="Calibri" w:hAnsi="Times New Roman" w:cs="Times New Roman"/>
          <w:sz w:val="24"/>
          <w:szCs w:val="24"/>
          <w:lang w:eastAsia="hu-HU"/>
        </w:rPr>
      </w:pPr>
    </w:p>
    <w:p w14:paraId="59276C04" w14:textId="77777777" w:rsidR="00936E8E" w:rsidRDefault="00936E8E" w:rsidP="00936E8E">
      <w:pPr>
        <w:spacing w:line="360" w:lineRule="auto"/>
        <w:jc w:val="center"/>
        <w:rPr>
          <w:rFonts w:ascii="Times New Roman" w:hAnsi="Times New Roman" w:cs="Times New Roman"/>
          <w:b/>
          <w:sz w:val="24"/>
          <w:szCs w:val="24"/>
        </w:rPr>
      </w:pPr>
      <w:r>
        <w:rPr>
          <w:rFonts w:ascii="Times New Roman" w:hAnsi="Times New Roman" w:cs="Times New Roman"/>
          <w:b/>
          <w:bCs/>
          <w:sz w:val="24"/>
          <w:szCs w:val="24"/>
        </w:rPr>
        <w:t>Áttekintés</w:t>
      </w:r>
    </w:p>
    <w:p w14:paraId="5867ADDE" w14:textId="77777777" w:rsidR="00936E8E" w:rsidRPr="000A2440" w:rsidRDefault="00936E8E" w:rsidP="00936E8E">
      <w:pPr>
        <w:pStyle w:val="Cmsor3"/>
        <w:spacing w:before="360" w:after="120"/>
        <w:rPr>
          <w:b w:val="0"/>
          <w:bCs/>
        </w:rPr>
      </w:pPr>
      <w:r w:rsidRPr="000A2440">
        <w:rPr>
          <w:bCs/>
        </w:rPr>
        <w:t>A tanterv részei:</w:t>
      </w:r>
    </w:p>
    <w:p w14:paraId="1C860461" w14:textId="1326F485" w:rsidR="00936E8E" w:rsidRPr="005A0CFF" w:rsidRDefault="00936E8E" w:rsidP="00936E8E">
      <w:pPr>
        <w:spacing w:line="240" w:lineRule="auto"/>
        <w:rPr>
          <w:rFonts w:ascii="Times New Roman" w:hAnsi="Times New Roman" w:cs="Times New Roman"/>
          <w:sz w:val="24"/>
          <w:szCs w:val="24"/>
        </w:rPr>
      </w:pPr>
      <w:r>
        <w:rPr>
          <w:rFonts w:ascii="Times New Roman" w:hAnsi="Times New Roman" w:cs="Times New Roman"/>
          <w:sz w:val="24"/>
          <w:szCs w:val="24"/>
        </w:rPr>
        <w:t>Német nyelv</w:t>
      </w:r>
      <w:r w:rsidRPr="005A0CFF">
        <w:rPr>
          <w:rFonts w:ascii="Times New Roman" w:hAnsi="Times New Roman" w:cs="Times New Roman"/>
          <w:sz w:val="24"/>
          <w:szCs w:val="24"/>
        </w:rPr>
        <w:t xml:space="preserve"> – 5 évfolyamos nyelvi előkészítő osztályok </w:t>
      </w:r>
    </w:p>
    <w:p w14:paraId="2FDFDE05" w14:textId="77777777" w:rsidR="00936E8E" w:rsidRDefault="00936E8E" w:rsidP="00936E8E">
      <w:pPr>
        <w:pStyle w:val="Cmsor3"/>
        <w:spacing w:before="360"/>
        <w:rPr>
          <w:rFonts w:eastAsia="Calibri"/>
          <w:b w:val="0"/>
          <w:bCs/>
        </w:rPr>
      </w:pPr>
      <w:r w:rsidRPr="000A2440">
        <w:rPr>
          <w:rFonts w:eastAsia="Calibri"/>
          <w:bCs/>
        </w:rPr>
        <w:t xml:space="preserve">A helyi tanterv alapját adó kerettanterv:  </w:t>
      </w:r>
    </w:p>
    <w:p w14:paraId="3A553C6F" w14:textId="77777777" w:rsidR="00936E8E" w:rsidRPr="000A2440" w:rsidRDefault="00936E8E" w:rsidP="00936E8E">
      <w:pPr>
        <w:pStyle w:val="Cmsor3"/>
        <w:spacing w:before="360"/>
        <w:rPr>
          <w:rFonts w:eastAsia="Calibri"/>
          <w:b w:val="0"/>
          <w:bCs/>
        </w:rPr>
      </w:pPr>
      <w:r w:rsidRPr="00936E8E">
        <w:rPr>
          <w:rFonts w:eastAsia="Calibri"/>
          <w:b w:val="0"/>
          <w:bCs/>
        </w:rPr>
        <w:t xml:space="preserve">NAT 2020 és kerettantervei alapján </w:t>
      </w:r>
      <w:hyperlink r:id="rId8" w:history="1">
        <w:r w:rsidRPr="00936E8E">
          <w:rPr>
            <w:rStyle w:val="Hiperhivatkozs"/>
            <w:b w:val="0"/>
            <w:bCs/>
          </w:rPr>
          <w:t>https://www.oktatas.hu/kozneveles/kerettantervek/2020_nat/kerettanterv_gimn_9_12_evf</w:t>
        </w:r>
      </w:hyperlink>
    </w:p>
    <w:p w14:paraId="72FC4743" w14:textId="77777777" w:rsidR="00936E8E" w:rsidRPr="000A2440" w:rsidRDefault="00936E8E" w:rsidP="00936E8E"/>
    <w:p w14:paraId="5D945BC4" w14:textId="77777777" w:rsidR="00936E8E" w:rsidRDefault="00936E8E" w:rsidP="000266B1">
      <w:pPr>
        <w:spacing w:after="0" w:line="360" w:lineRule="auto"/>
        <w:jc w:val="both"/>
        <w:rPr>
          <w:rFonts w:ascii="Times New Roman" w:eastAsia="Times New Roman" w:hAnsi="Times New Roman" w:cs="Times New Roman"/>
          <w:b/>
          <w:sz w:val="24"/>
          <w:szCs w:val="24"/>
        </w:rPr>
      </w:pPr>
    </w:p>
    <w:p w14:paraId="4689881A" w14:textId="77777777" w:rsidR="006C04CD" w:rsidRPr="000266B1" w:rsidRDefault="006C04CD" w:rsidP="006C04CD">
      <w:pPr>
        <w:widowControl w:val="0"/>
        <w:autoSpaceDE w:val="0"/>
        <w:autoSpaceDN w:val="0"/>
        <w:spacing w:after="0" w:line="240" w:lineRule="auto"/>
        <w:ind w:left="117" w:right="40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kerettanterv az elérendő célokat és nyelvi szinteket az alábbi módon határozza meg:</w:t>
      </w:r>
    </w:p>
    <w:p w14:paraId="25373094" w14:textId="77777777" w:rsidR="006C04CD" w:rsidRPr="000266B1" w:rsidRDefault="006C04CD" w:rsidP="006C04CD">
      <w:pPr>
        <w:widowControl w:val="0"/>
        <w:autoSpaceDE w:val="0"/>
        <w:autoSpaceDN w:val="0"/>
        <w:spacing w:after="0" w:line="240" w:lineRule="auto"/>
        <w:rPr>
          <w:rFonts w:ascii="Times New Roman" w:eastAsia="Calibri" w:hAnsi="Times New Roman" w:cs="Times New Roman"/>
          <w:sz w:val="24"/>
          <w:szCs w:val="24"/>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6"/>
        <w:gridCol w:w="1843"/>
        <w:gridCol w:w="1386"/>
        <w:gridCol w:w="1387"/>
        <w:gridCol w:w="1386"/>
        <w:gridCol w:w="1387"/>
      </w:tblGrid>
      <w:tr w:rsidR="006C04CD" w:rsidRPr="000266B1" w14:paraId="1DADAFDD" w14:textId="77777777" w:rsidTr="00B31246">
        <w:trPr>
          <w:trHeight w:val="515"/>
        </w:trPr>
        <w:tc>
          <w:tcPr>
            <w:tcW w:w="1716" w:type="dxa"/>
          </w:tcPr>
          <w:p w14:paraId="514F5D27" w14:textId="77777777" w:rsidR="006C04CD" w:rsidRPr="000266B1" w:rsidRDefault="006C04CD" w:rsidP="00B31246">
            <w:pPr>
              <w:jc w:val="center"/>
              <w:rPr>
                <w:rFonts w:ascii="Times New Roman" w:eastAsia="Times New Roman" w:hAnsi="Times New Roman" w:cs="Times New Roman"/>
                <w:sz w:val="24"/>
                <w:szCs w:val="24"/>
              </w:rPr>
            </w:pPr>
          </w:p>
        </w:tc>
        <w:tc>
          <w:tcPr>
            <w:tcW w:w="1843" w:type="dxa"/>
          </w:tcPr>
          <w:p w14:paraId="6CB594A1" w14:textId="77777777" w:rsidR="006C04CD" w:rsidRPr="000266B1" w:rsidRDefault="006C04CD" w:rsidP="00B31246">
            <w:pPr>
              <w:ind w:left="179"/>
              <w:jc w:val="center"/>
              <w:rPr>
                <w:rFonts w:ascii="Times New Roman" w:eastAsia="Times New Roman" w:hAnsi="Times New Roman" w:cs="Times New Roman"/>
                <w:b/>
                <w:sz w:val="24"/>
                <w:szCs w:val="24"/>
              </w:rPr>
            </w:pPr>
            <w:r w:rsidRPr="000266B1">
              <w:rPr>
                <w:rFonts w:ascii="Times New Roman" w:eastAsia="Times New Roman" w:hAnsi="Times New Roman" w:cs="Times New Roman"/>
                <w:b/>
                <w:sz w:val="24"/>
                <w:szCs w:val="24"/>
              </w:rPr>
              <w:t>4. évf.</w:t>
            </w:r>
          </w:p>
        </w:tc>
        <w:tc>
          <w:tcPr>
            <w:tcW w:w="1386" w:type="dxa"/>
          </w:tcPr>
          <w:p w14:paraId="0D13E12C" w14:textId="77777777" w:rsidR="006C04CD" w:rsidRPr="000266B1" w:rsidRDefault="006C04CD" w:rsidP="00B31246">
            <w:pPr>
              <w:ind w:left="180"/>
              <w:jc w:val="center"/>
              <w:rPr>
                <w:rFonts w:ascii="Times New Roman" w:eastAsia="Times New Roman" w:hAnsi="Times New Roman" w:cs="Times New Roman"/>
                <w:b/>
                <w:sz w:val="24"/>
                <w:szCs w:val="24"/>
              </w:rPr>
            </w:pPr>
            <w:r w:rsidRPr="000266B1">
              <w:rPr>
                <w:rFonts w:ascii="Times New Roman" w:eastAsia="Times New Roman" w:hAnsi="Times New Roman" w:cs="Times New Roman"/>
                <w:b/>
                <w:sz w:val="24"/>
                <w:szCs w:val="24"/>
              </w:rPr>
              <w:t>6. évf.</w:t>
            </w:r>
          </w:p>
        </w:tc>
        <w:tc>
          <w:tcPr>
            <w:tcW w:w="1387" w:type="dxa"/>
          </w:tcPr>
          <w:p w14:paraId="4EB2120D" w14:textId="77777777" w:rsidR="006C04CD" w:rsidRPr="000266B1" w:rsidRDefault="006C04CD" w:rsidP="00B31246">
            <w:pPr>
              <w:ind w:left="179"/>
              <w:jc w:val="center"/>
              <w:rPr>
                <w:rFonts w:ascii="Times New Roman" w:eastAsia="Times New Roman" w:hAnsi="Times New Roman" w:cs="Times New Roman"/>
                <w:b/>
                <w:sz w:val="24"/>
                <w:szCs w:val="24"/>
              </w:rPr>
            </w:pPr>
            <w:r w:rsidRPr="000266B1">
              <w:rPr>
                <w:rFonts w:ascii="Times New Roman" w:eastAsia="Times New Roman" w:hAnsi="Times New Roman" w:cs="Times New Roman"/>
                <w:b/>
                <w:sz w:val="24"/>
                <w:szCs w:val="24"/>
              </w:rPr>
              <w:t>8. évf.</w:t>
            </w:r>
          </w:p>
        </w:tc>
        <w:tc>
          <w:tcPr>
            <w:tcW w:w="1386" w:type="dxa"/>
          </w:tcPr>
          <w:p w14:paraId="206B57FD" w14:textId="77777777" w:rsidR="006C04CD" w:rsidRPr="000266B1" w:rsidRDefault="006C04CD" w:rsidP="00B31246">
            <w:pPr>
              <w:ind w:left="121"/>
              <w:jc w:val="center"/>
              <w:rPr>
                <w:rFonts w:ascii="Times New Roman" w:eastAsia="Times New Roman" w:hAnsi="Times New Roman" w:cs="Times New Roman"/>
                <w:b/>
                <w:sz w:val="24"/>
                <w:szCs w:val="24"/>
              </w:rPr>
            </w:pPr>
            <w:r w:rsidRPr="000266B1">
              <w:rPr>
                <w:rFonts w:ascii="Times New Roman" w:eastAsia="Times New Roman" w:hAnsi="Times New Roman" w:cs="Times New Roman"/>
                <w:b/>
                <w:sz w:val="24"/>
                <w:szCs w:val="24"/>
              </w:rPr>
              <w:t>10. évf.</w:t>
            </w:r>
          </w:p>
        </w:tc>
        <w:tc>
          <w:tcPr>
            <w:tcW w:w="1387" w:type="dxa"/>
          </w:tcPr>
          <w:p w14:paraId="511B4187" w14:textId="77777777" w:rsidR="006C04CD" w:rsidRPr="000266B1" w:rsidRDefault="006C04CD" w:rsidP="00B31246">
            <w:pPr>
              <w:ind w:left="120"/>
              <w:jc w:val="center"/>
              <w:rPr>
                <w:rFonts w:ascii="Times New Roman" w:eastAsia="Times New Roman" w:hAnsi="Times New Roman" w:cs="Times New Roman"/>
                <w:b/>
                <w:sz w:val="24"/>
                <w:szCs w:val="24"/>
              </w:rPr>
            </w:pPr>
            <w:r w:rsidRPr="000266B1">
              <w:rPr>
                <w:rFonts w:ascii="Times New Roman" w:eastAsia="Times New Roman" w:hAnsi="Times New Roman" w:cs="Times New Roman"/>
                <w:b/>
                <w:sz w:val="24"/>
                <w:szCs w:val="24"/>
              </w:rPr>
              <w:t>12. évf.</w:t>
            </w:r>
          </w:p>
        </w:tc>
      </w:tr>
      <w:tr w:rsidR="006C04CD" w:rsidRPr="000266B1" w14:paraId="1B6D4606" w14:textId="77777777" w:rsidTr="00B31246">
        <w:trPr>
          <w:trHeight w:val="948"/>
        </w:trPr>
        <w:tc>
          <w:tcPr>
            <w:tcW w:w="1716" w:type="dxa"/>
          </w:tcPr>
          <w:p w14:paraId="2B406044" w14:textId="77777777" w:rsidR="006C04CD" w:rsidRPr="000266B1" w:rsidRDefault="006C04CD" w:rsidP="00B31246">
            <w:pPr>
              <w:ind w:left="107" w:right="396"/>
              <w:rPr>
                <w:rFonts w:ascii="Times New Roman" w:eastAsia="Times New Roman" w:hAnsi="Times New Roman" w:cs="Times New Roman"/>
                <w:b/>
                <w:sz w:val="24"/>
                <w:szCs w:val="24"/>
              </w:rPr>
            </w:pPr>
            <w:r w:rsidRPr="000266B1">
              <w:rPr>
                <w:rFonts w:ascii="Times New Roman" w:eastAsia="Times New Roman" w:hAnsi="Times New Roman" w:cs="Times New Roman"/>
                <w:b/>
                <w:sz w:val="24"/>
                <w:szCs w:val="24"/>
              </w:rPr>
              <w:t>Második idegen nyelv</w:t>
            </w:r>
          </w:p>
        </w:tc>
        <w:tc>
          <w:tcPr>
            <w:tcW w:w="1843" w:type="dxa"/>
            <w:vAlign w:val="center"/>
          </w:tcPr>
          <w:p w14:paraId="5FB9E645" w14:textId="77777777" w:rsidR="006C04CD" w:rsidRPr="000266B1" w:rsidRDefault="006C04CD" w:rsidP="00B31246">
            <w:pPr>
              <w:ind w:left="8"/>
              <w:jc w:val="center"/>
              <w:rPr>
                <w:rFonts w:ascii="Times New Roman" w:eastAsia="Times New Roman" w:hAnsi="Times New Roman" w:cs="Times New Roman"/>
                <w:sz w:val="24"/>
                <w:szCs w:val="24"/>
              </w:rPr>
            </w:pPr>
            <w:r w:rsidRPr="000266B1">
              <w:rPr>
                <w:rFonts w:ascii="Times New Roman" w:eastAsia="Times New Roman" w:hAnsi="Times New Roman" w:cs="Times New Roman"/>
                <w:sz w:val="24"/>
                <w:szCs w:val="24"/>
              </w:rPr>
              <w:t>-</w:t>
            </w:r>
          </w:p>
        </w:tc>
        <w:tc>
          <w:tcPr>
            <w:tcW w:w="1386" w:type="dxa"/>
            <w:vAlign w:val="center"/>
          </w:tcPr>
          <w:p w14:paraId="79C3CF89" w14:textId="77777777" w:rsidR="006C04CD" w:rsidRPr="000266B1" w:rsidRDefault="006C04CD" w:rsidP="00B31246">
            <w:pPr>
              <w:ind w:left="6"/>
              <w:jc w:val="center"/>
              <w:rPr>
                <w:rFonts w:ascii="Times New Roman" w:eastAsia="Times New Roman" w:hAnsi="Times New Roman" w:cs="Times New Roman"/>
                <w:sz w:val="24"/>
                <w:szCs w:val="24"/>
              </w:rPr>
            </w:pPr>
            <w:r w:rsidRPr="000266B1">
              <w:rPr>
                <w:rFonts w:ascii="Times New Roman" w:eastAsia="Times New Roman" w:hAnsi="Times New Roman" w:cs="Times New Roman"/>
                <w:sz w:val="24"/>
                <w:szCs w:val="24"/>
              </w:rPr>
              <w:t>-</w:t>
            </w:r>
          </w:p>
        </w:tc>
        <w:tc>
          <w:tcPr>
            <w:tcW w:w="1387" w:type="dxa"/>
            <w:vAlign w:val="center"/>
          </w:tcPr>
          <w:p w14:paraId="67FDBF3E" w14:textId="77777777" w:rsidR="006C04CD" w:rsidRPr="000266B1" w:rsidRDefault="006C04CD" w:rsidP="00B31246">
            <w:pPr>
              <w:ind w:left="4"/>
              <w:jc w:val="center"/>
              <w:rPr>
                <w:rFonts w:ascii="Times New Roman" w:eastAsia="Times New Roman" w:hAnsi="Times New Roman" w:cs="Times New Roman"/>
                <w:sz w:val="24"/>
                <w:szCs w:val="24"/>
              </w:rPr>
            </w:pPr>
            <w:r w:rsidRPr="000266B1">
              <w:rPr>
                <w:rFonts w:ascii="Times New Roman" w:eastAsia="Times New Roman" w:hAnsi="Times New Roman" w:cs="Times New Roman"/>
                <w:sz w:val="24"/>
                <w:szCs w:val="24"/>
              </w:rPr>
              <w:t>-</w:t>
            </w:r>
          </w:p>
        </w:tc>
        <w:tc>
          <w:tcPr>
            <w:tcW w:w="1386" w:type="dxa"/>
            <w:vAlign w:val="center"/>
          </w:tcPr>
          <w:p w14:paraId="0C9E8CC3" w14:textId="77777777" w:rsidR="006C04CD" w:rsidRPr="000266B1" w:rsidRDefault="006C04CD" w:rsidP="00B31246">
            <w:pPr>
              <w:ind w:left="228" w:right="221"/>
              <w:jc w:val="center"/>
              <w:rPr>
                <w:rFonts w:ascii="Times New Roman" w:eastAsia="Times New Roman" w:hAnsi="Times New Roman" w:cs="Times New Roman"/>
                <w:sz w:val="24"/>
                <w:szCs w:val="24"/>
              </w:rPr>
            </w:pPr>
            <w:r w:rsidRPr="000266B1">
              <w:rPr>
                <w:rFonts w:ascii="Times New Roman" w:eastAsia="Times New Roman" w:hAnsi="Times New Roman" w:cs="Times New Roman"/>
                <w:sz w:val="24"/>
                <w:szCs w:val="24"/>
              </w:rPr>
              <w:t>A1</w:t>
            </w:r>
          </w:p>
        </w:tc>
        <w:tc>
          <w:tcPr>
            <w:tcW w:w="1387" w:type="dxa"/>
            <w:vAlign w:val="center"/>
          </w:tcPr>
          <w:p w14:paraId="398AC325" w14:textId="77777777" w:rsidR="006C04CD" w:rsidRPr="000266B1" w:rsidRDefault="006C04CD" w:rsidP="00B31246">
            <w:pPr>
              <w:ind w:left="227" w:right="221"/>
              <w:jc w:val="center"/>
              <w:rPr>
                <w:rFonts w:ascii="Times New Roman" w:eastAsia="Times New Roman" w:hAnsi="Times New Roman" w:cs="Times New Roman"/>
                <w:sz w:val="24"/>
                <w:szCs w:val="24"/>
              </w:rPr>
            </w:pPr>
            <w:r w:rsidRPr="000266B1">
              <w:rPr>
                <w:rFonts w:ascii="Times New Roman" w:eastAsia="Times New Roman" w:hAnsi="Times New Roman" w:cs="Times New Roman"/>
                <w:sz w:val="24"/>
                <w:szCs w:val="24"/>
              </w:rPr>
              <w:t>A2</w:t>
            </w:r>
          </w:p>
        </w:tc>
      </w:tr>
    </w:tbl>
    <w:p w14:paraId="4A241704" w14:textId="77777777" w:rsidR="006C04CD" w:rsidRPr="000266B1" w:rsidRDefault="006C04CD" w:rsidP="006C04CD">
      <w:pPr>
        <w:widowControl w:val="0"/>
        <w:autoSpaceDE w:val="0"/>
        <w:autoSpaceDN w:val="0"/>
        <w:spacing w:after="0" w:line="240" w:lineRule="auto"/>
        <w:rPr>
          <w:rFonts w:ascii="Times New Roman" w:eastAsia="Calibri" w:hAnsi="Times New Roman" w:cs="Times New Roman"/>
          <w:sz w:val="24"/>
          <w:szCs w:val="24"/>
        </w:rPr>
      </w:pPr>
    </w:p>
    <w:p w14:paraId="6593CF30" w14:textId="77777777" w:rsidR="006C04CD" w:rsidRPr="000266B1" w:rsidRDefault="006C04CD" w:rsidP="006C04CD">
      <w:pPr>
        <w:widowControl w:val="0"/>
        <w:autoSpaceDE w:val="0"/>
        <w:autoSpaceDN w:val="0"/>
        <w:spacing w:after="0" w:line="240" w:lineRule="auto"/>
        <w:ind w:left="117" w:right="409"/>
        <w:jc w:val="both"/>
        <w:rPr>
          <w:rFonts w:ascii="Times New Roman" w:eastAsia="Calibri" w:hAnsi="Times New Roman" w:cs="Times New Roman"/>
          <w:sz w:val="24"/>
          <w:szCs w:val="24"/>
        </w:rPr>
      </w:pPr>
    </w:p>
    <w:p w14:paraId="7280635D" w14:textId="77777777" w:rsidR="006C04CD" w:rsidRPr="000266B1" w:rsidRDefault="006C04CD" w:rsidP="006C04CD">
      <w:pPr>
        <w:widowControl w:val="0"/>
        <w:autoSpaceDE w:val="0"/>
        <w:autoSpaceDN w:val="0"/>
        <w:spacing w:after="0" w:line="240" w:lineRule="auto"/>
        <w:ind w:left="117" w:right="409"/>
        <w:jc w:val="both"/>
        <w:rPr>
          <w:rFonts w:ascii="Times New Roman" w:eastAsia="Calibri" w:hAnsi="Times New Roman" w:cs="Times New Roman"/>
          <w:sz w:val="24"/>
          <w:szCs w:val="24"/>
        </w:rPr>
      </w:pPr>
    </w:p>
    <w:p w14:paraId="4270DB73" w14:textId="77777777" w:rsidR="006C04CD" w:rsidRPr="000266B1" w:rsidRDefault="006C04CD" w:rsidP="006C04CD">
      <w:pPr>
        <w:widowControl w:val="0"/>
        <w:autoSpaceDE w:val="0"/>
        <w:autoSpaceDN w:val="0"/>
        <w:spacing w:after="0" w:line="240" w:lineRule="auto"/>
        <w:ind w:right="409"/>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helyi tantervben a második idegen nyelvből az elérendő nyelvi szinteket a következőképpen határozzuk meg:</w:t>
      </w:r>
    </w:p>
    <w:p w14:paraId="7E9F9D92" w14:textId="77777777" w:rsidR="006C04CD" w:rsidRPr="000266B1" w:rsidRDefault="006C04CD" w:rsidP="006C04CD">
      <w:pPr>
        <w:jc w:val="both"/>
        <w:rPr>
          <w:rFonts w:ascii="Times New Roman" w:eastAsia="Calibri" w:hAnsi="Times New Roman" w:cs="Times New Roman"/>
          <w:sz w:val="24"/>
          <w:szCs w:val="24"/>
        </w:rPr>
      </w:pPr>
    </w:p>
    <w:tbl>
      <w:tblPr>
        <w:tblStyle w:val="Rcsostblzat1"/>
        <w:tblW w:w="0" w:type="auto"/>
        <w:tblLook w:val="04A0" w:firstRow="1" w:lastRow="0" w:firstColumn="1" w:lastColumn="0" w:noHBand="0" w:noVBand="1"/>
      </w:tblPr>
      <w:tblGrid>
        <w:gridCol w:w="1510"/>
        <w:gridCol w:w="1510"/>
        <w:gridCol w:w="1510"/>
        <w:gridCol w:w="1510"/>
        <w:gridCol w:w="1510"/>
        <w:gridCol w:w="1510"/>
      </w:tblGrid>
      <w:tr w:rsidR="006C04CD" w:rsidRPr="000266B1" w14:paraId="0E13F199" w14:textId="77777777" w:rsidTr="00B31246">
        <w:tc>
          <w:tcPr>
            <w:tcW w:w="1510" w:type="dxa"/>
          </w:tcPr>
          <w:p w14:paraId="4C6CDF3A" w14:textId="77777777" w:rsidR="006C04CD" w:rsidRPr="000266B1" w:rsidRDefault="006C04CD" w:rsidP="00B31246">
            <w:pPr>
              <w:jc w:val="both"/>
              <w:rPr>
                <w:rFonts w:ascii="Times New Roman" w:eastAsia="Calibri" w:hAnsi="Times New Roman" w:cs="Times New Roman"/>
                <w:b/>
                <w:bCs/>
                <w:sz w:val="24"/>
                <w:szCs w:val="24"/>
              </w:rPr>
            </w:pPr>
          </w:p>
        </w:tc>
        <w:tc>
          <w:tcPr>
            <w:tcW w:w="1510" w:type="dxa"/>
          </w:tcPr>
          <w:p w14:paraId="07BC9136" w14:textId="77777777" w:rsidR="006C04CD" w:rsidRPr="000266B1" w:rsidRDefault="006C04CD" w:rsidP="00B31246">
            <w:pPr>
              <w:jc w:val="both"/>
              <w:rPr>
                <w:rFonts w:ascii="Times New Roman" w:eastAsia="Calibri" w:hAnsi="Times New Roman" w:cs="Times New Roman"/>
                <w:b/>
                <w:bCs/>
                <w:sz w:val="24"/>
                <w:szCs w:val="24"/>
              </w:rPr>
            </w:pPr>
            <w:r w:rsidRPr="000266B1">
              <w:rPr>
                <w:rFonts w:ascii="Times New Roman" w:eastAsia="Calibri" w:hAnsi="Times New Roman" w:cs="Times New Roman"/>
                <w:b/>
                <w:bCs/>
                <w:sz w:val="24"/>
                <w:szCs w:val="24"/>
              </w:rPr>
              <w:t>9.előkészítő évfolyam</w:t>
            </w:r>
          </w:p>
        </w:tc>
        <w:tc>
          <w:tcPr>
            <w:tcW w:w="1510" w:type="dxa"/>
          </w:tcPr>
          <w:p w14:paraId="681B6FA0" w14:textId="77777777" w:rsidR="006C04CD" w:rsidRPr="000266B1" w:rsidRDefault="006C04CD" w:rsidP="00B31246">
            <w:pPr>
              <w:jc w:val="both"/>
              <w:rPr>
                <w:rFonts w:ascii="Times New Roman" w:eastAsia="Calibri" w:hAnsi="Times New Roman" w:cs="Times New Roman"/>
                <w:b/>
                <w:bCs/>
                <w:sz w:val="24"/>
                <w:szCs w:val="24"/>
              </w:rPr>
            </w:pPr>
            <w:r w:rsidRPr="000266B1">
              <w:rPr>
                <w:rFonts w:ascii="Times New Roman" w:eastAsia="Calibri" w:hAnsi="Times New Roman" w:cs="Times New Roman"/>
                <w:b/>
                <w:bCs/>
                <w:sz w:val="24"/>
                <w:szCs w:val="24"/>
              </w:rPr>
              <w:t>9. évfolyam</w:t>
            </w:r>
          </w:p>
        </w:tc>
        <w:tc>
          <w:tcPr>
            <w:tcW w:w="1510" w:type="dxa"/>
          </w:tcPr>
          <w:p w14:paraId="7F963100" w14:textId="77777777" w:rsidR="006C04CD" w:rsidRPr="000266B1" w:rsidRDefault="006C04CD" w:rsidP="00B31246">
            <w:pPr>
              <w:jc w:val="both"/>
              <w:rPr>
                <w:rFonts w:ascii="Times New Roman" w:eastAsia="Calibri" w:hAnsi="Times New Roman" w:cs="Times New Roman"/>
                <w:b/>
                <w:bCs/>
                <w:sz w:val="24"/>
                <w:szCs w:val="24"/>
              </w:rPr>
            </w:pPr>
            <w:r w:rsidRPr="000266B1">
              <w:rPr>
                <w:rFonts w:ascii="Times New Roman" w:eastAsia="Calibri" w:hAnsi="Times New Roman" w:cs="Times New Roman"/>
                <w:b/>
                <w:bCs/>
                <w:sz w:val="24"/>
                <w:szCs w:val="24"/>
              </w:rPr>
              <w:t>10. évfolyam</w:t>
            </w:r>
          </w:p>
        </w:tc>
        <w:tc>
          <w:tcPr>
            <w:tcW w:w="1510" w:type="dxa"/>
          </w:tcPr>
          <w:p w14:paraId="3FE2D213" w14:textId="77777777" w:rsidR="006C04CD" w:rsidRPr="000266B1" w:rsidRDefault="006C04CD" w:rsidP="00B31246">
            <w:pPr>
              <w:jc w:val="both"/>
              <w:rPr>
                <w:rFonts w:ascii="Times New Roman" w:eastAsia="Calibri" w:hAnsi="Times New Roman" w:cs="Times New Roman"/>
                <w:b/>
                <w:bCs/>
                <w:sz w:val="24"/>
                <w:szCs w:val="24"/>
              </w:rPr>
            </w:pPr>
            <w:r w:rsidRPr="000266B1">
              <w:rPr>
                <w:rFonts w:ascii="Times New Roman" w:eastAsia="Calibri" w:hAnsi="Times New Roman" w:cs="Times New Roman"/>
                <w:b/>
                <w:bCs/>
                <w:sz w:val="24"/>
                <w:szCs w:val="24"/>
              </w:rPr>
              <w:t>11. évfolyam</w:t>
            </w:r>
          </w:p>
        </w:tc>
        <w:tc>
          <w:tcPr>
            <w:tcW w:w="1510" w:type="dxa"/>
          </w:tcPr>
          <w:p w14:paraId="7BA1ED27" w14:textId="77777777" w:rsidR="006C04CD" w:rsidRPr="000266B1" w:rsidRDefault="006C04CD" w:rsidP="00B31246">
            <w:pPr>
              <w:jc w:val="both"/>
              <w:rPr>
                <w:rFonts w:ascii="Times New Roman" w:eastAsia="Calibri" w:hAnsi="Times New Roman" w:cs="Times New Roman"/>
                <w:b/>
                <w:bCs/>
                <w:sz w:val="24"/>
                <w:szCs w:val="24"/>
              </w:rPr>
            </w:pPr>
            <w:r w:rsidRPr="000266B1">
              <w:rPr>
                <w:rFonts w:ascii="Times New Roman" w:eastAsia="Calibri" w:hAnsi="Times New Roman" w:cs="Times New Roman"/>
                <w:b/>
                <w:bCs/>
                <w:sz w:val="24"/>
                <w:szCs w:val="24"/>
              </w:rPr>
              <w:t>12. évfolyam</w:t>
            </w:r>
          </w:p>
        </w:tc>
      </w:tr>
      <w:tr w:rsidR="006C04CD" w:rsidRPr="000266B1" w14:paraId="66E7E947" w14:textId="77777777" w:rsidTr="00B31246">
        <w:tc>
          <w:tcPr>
            <w:tcW w:w="1510" w:type="dxa"/>
          </w:tcPr>
          <w:p w14:paraId="2E283AF2" w14:textId="77777777" w:rsidR="006C04CD" w:rsidRPr="000266B1" w:rsidRDefault="006C04CD" w:rsidP="00B31246">
            <w:pPr>
              <w:jc w:val="both"/>
              <w:rPr>
                <w:rFonts w:ascii="Times New Roman" w:eastAsia="Calibri" w:hAnsi="Times New Roman" w:cs="Times New Roman"/>
                <w:b/>
                <w:bCs/>
                <w:sz w:val="24"/>
                <w:szCs w:val="24"/>
              </w:rPr>
            </w:pPr>
            <w:r w:rsidRPr="000266B1">
              <w:rPr>
                <w:rFonts w:ascii="Times New Roman" w:eastAsia="Calibri" w:hAnsi="Times New Roman" w:cs="Times New Roman"/>
                <w:b/>
                <w:bCs/>
                <w:sz w:val="24"/>
                <w:szCs w:val="24"/>
              </w:rPr>
              <w:t>Második idegen nyelv</w:t>
            </w:r>
          </w:p>
        </w:tc>
        <w:tc>
          <w:tcPr>
            <w:tcW w:w="1510" w:type="dxa"/>
          </w:tcPr>
          <w:p w14:paraId="586A30E0" w14:textId="77777777" w:rsidR="006C04CD" w:rsidRPr="000266B1" w:rsidRDefault="006C04CD" w:rsidP="00B31246">
            <w:pPr>
              <w:jc w:val="center"/>
              <w:rPr>
                <w:rFonts w:ascii="Times New Roman" w:eastAsia="Calibri" w:hAnsi="Times New Roman" w:cs="Times New Roman"/>
                <w:sz w:val="24"/>
                <w:szCs w:val="24"/>
              </w:rPr>
            </w:pPr>
            <w:r w:rsidRPr="000266B1">
              <w:rPr>
                <w:rFonts w:ascii="Times New Roman" w:eastAsia="Calibri" w:hAnsi="Times New Roman" w:cs="Times New Roman"/>
                <w:sz w:val="24"/>
                <w:szCs w:val="24"/>
              </w:rPr>
              <w:t>A1</w:t>
            </w:r>
          </w:p>
        </w:tc>
        <w:tc>
          <w:tcPr>
            <w:tcW w:w="1510" w:type="dxa"/>
          </w:tcPr>
          <w:p w14:paraId="7CE1EED8" w14:textId="77777777" w:rsidR="006C04CD" w:rsidRPr="000266B1" w:rsidRDefault="006C04CD" w:rsidP="00B31246">
            <w:pPr>
              <w:jc w:val="center"/>
              <w:rPr>
                <w:rFonts w:ascii="Times New Roman" w:eastAsia="Calibri" w:hAnsi="Times New Roman" w:cs="Times New Roman"/>
                <w:sz w:val="24"/>
                <w:szCs w:val="24"/>
              </w:rPr>
            </w:pPr>
            <w:r w:rsidRPr="000266B1">
              <w:rPr>
                <w:rFonts w:ascii="Times New Roman" w:eastAsia="Calibri" w:hAnsi="Times New Roman" w:cs="Times New Roman"/>
                <w:sz w:val="24"/>
                <w:szCs w:val="24"/>
              </w:rPr>
              <w:t>A2</w:t>
            </w:r>
          </w:p>
        </w:tc>
        <w:tc>
          <w:tcPr>
            <w:tcW w:w="1510" w:type="dxa"/>
          </w:tcPr>
          <w:p w14:paraId="0294BCC6" w14:textId="77777777" w:rsidR="006C04CD" w:rsidRPr="000266B1" w:rsidRDefault="006C04CD" w:rsidP="00B31246">
            <w:pPr>
              <w:jc w:val="center"/>
              <w:rPr>
                <w:rFonts w:ascii="Times New Roman" w:eastAsia="Calibri" w:hAnsi="Times New Roman" w:cs="Times New Roman"/>
                <w:sz w:val="24"/>
                <w:szCs w:val="24"/>
              </w:rPr>
            </w:pPr>
            <w:r w:rsidRPr="000266B1">
              <w:rPr>
                <w:rFonts w:ascii="Times New Roman" w:eastAsia="Calibri" w:hAnsi="Times New Roman" w:cs="Times New Roman"/>
                <w:sz w:val="24"/>
                <w:szCs w:val="24"/>
              </w:rPr>
              <w:t>A2+</w:t>
            </w:r>
          </w:p>
        </w:tc>
        <w:tc>
          <w:tcPr>
            <w:tcW w:w="1510" w:type="dxa"/>
          </w:tcPr>
          <w:p w14:paraId="1F1AA56A" w14:textId="77777777" w:rsidR="006C04CD" w:rsidRPr="000266B1" w:rsidRDefault="006C04CD" w:rsidP="00B31246">
            <w:pPr>
              <w:jc w:val="center"/>
              <w:rPr>
                <w:rFonts w:ascii="Times New Roman" w:eastAsia="Calibri" w:hAnsi="Times New Roman" w:cs="Times New Roman"/>
                <w:sz w:val="24"/>
                <w:szCs w:val="24"/>
              </w:rPr>
            </w:pPr>
            <w:r w:rsidRPr="000266B1">
              <w:rPr>
                <w:rFonts w:ascii="Times New Roman" w:eastAsia="Calibri" w:hAnsi="Times New Roman" w:cs="Times New Roman"/>
                <w:sz w:val="24"/>
                <w:szCs w:val="24"/>
              </w:rPr>
              <w:t>B1</w:t>
            </w:r>
          </w:p>
        </w:tc>
        <w:tc>
          <w:tcPr>
            <w:tcW w:w="1510" w:type="dxa"/>
          </w:tcPr>
          <w:p w14:paraId="5C4890CD" w14:textId="77777777" w:rsidR="006C04CD" w:rsidRPr="000266B1" w:rsidRDefault="006C04CD" w:rsidP="00B31246">
            <w:pPr>
              <w:jc w:val="center"/>
              <w:rPr>
                <w:rFonts w:ascii="Times New Roman" w:eastAsia="Calibri" w:hAnsi="Times New Roman" w:cs="Times New Roman"/>
                <w:sz w:val="24"/>
                <w:szCs w:val="24"/>
              </w:rPr>
            </w:pPr>
            <w:r w:rsidRPr="000266B1">
              <w:rPr>
                <w:rFonts w:ascii="Times New Roman" w:eastAsia="Calibri" w:hAnsi="Times New Roman" w:cs="Times New Roman"/>
                <w:sz w:val="24"/>
                <w:szCs w:val="24"/>
              </w:rPr>
              <w:t>B1/B2</w:t>
            </w:r>
          </w:p>
        </w:tc>
      </w:tr>
    </w:tbl>
    <w:p w14:paraId="23D1E6A2" w14:textId="77777777" w:rsidR="006C04CD" w:rsidRPr="000266B1" w:rsidRDefault="006C04CD" w:rsidP="000266B1">
      <w:pPr>
        <w:spacing w:after="0" w:line="360" w:lineRule="auto"/>
        <w:jc w:val="both"/>
        <w:rPr>
          <w:rFonts w:ascii="Times New Roman" w:eastAsia="Times New Roman" w:hAnsi="Times New Roman" w:cs="Times New Roman"/>
          <w:b/>
          <w:sz w:val="24"/>
          <w:szCs w:val="24"/>
        </w:rPr>
      </w:pPr>
    </w:p>
    <w:p w14:paraId="1C786160" w14:textId="77777777" w:rsidR="006C04CD" w:rsidRDefault="006C04CD" w:rsidP="000266B1">
      <w:pPr>
        <w:spacing w:after="0" w:line="360" w:lineRule="auto"/>
        <w:jc w:val="both"/>
        <w:rPr>
          <w:rFonts w:ascii="Times New Roman" w:eastAsia="Calibri" w:hAnsi="Times New Roman" w:cs="Times New Roman"/>
          <w:b/>
          <w:sz w:val="24"/>
          <w:szCs w:val="24"/>
        </w:rPr>
      </w:pPr>
    </w:p>
    <w:p w14:paraId="139E26A1" w14:textId="77777777" w:rsidR="006C04CD" w:rsidRDefault="006C04CD" w:rsidP="000266B1">
      <w:pPr>
        <w:spacing w:after="0" w:line="360" w:lineRule="auto"/>
        <w:jc w:val="both"/>
        <w:rPr>
          <w:rFonts w:ascii="Times New Roman" w:eastAsia="Calibri" w:hAnsi="Times New Roman" w:cs="Times New Roman"/>
          <w:b/>
          <w:sz w:val="24"/>
          <w:szCs w:val="24"/>
        </w:rPr>
      </w:pPr>
    </w:p>
    <w:p w14:paraId="70A2E378" w14:textId="77777777" w:rsidR="006C04CD" w:rsidRDefault="006C04CD" w:rsidP="000266B1">
      <w:pPr>
        <w:spacing w:after="0" w:line="360" w:lineRule="auto"/>
        <w:jc w:val="both"/>
        <w:rPr>
          <w:rFonts w:ascii="Times New Roman" w:eastAsia="Calibri" w:hAnsi="Times New Roman" w:cs="Times New Roman"/>
          <w:b/>
          <w:sz w:val="24"/>
          <w:szCs w:val="24"/>
        </w:rPr>
      </w:pPr>
    </w:p>
    <w:p w14:paraId="1E2102BD" w14:textId="77777777" w:rsidR="006C04CD" w:rsidRDefault="006C04CD" w:rsidP="000266B1">
      <w:pPr>
        <w:spacing w:after="0" w:line="360" w:lineRule="auto"/>
        <w:jc w:val="both"/>
        <w:rPr>
          <w:rFonts w:ascii="Times New Roman" w:eastAsia="Calibri" w:hAnsi="Times New Roman" w:cs="Times New Roman"/>
          <w:b/>
          <w:sz w:val="24"/>
          <w:szCs w:val="24"/>
        </w:rPr>
      </w:pPr>
    </w:p>
    <w:p w14:paraId="13DD34EB" w14:textId="77777777" w:rsidR="006C04CD" w:rsidRDefault="006C04CD" w:rsidP="000266B1">
      <w:pPr>
        <w:spacing w:after="0" w:line="360" w:lineRule="auto"/>
        <w:jc w:val="both"/>
        <w:rPr>
          <w:rFonts w:ascii="Times New Roman" w:eastAsia="Calibri" w:hAnsi="Times New Roman" w:cs="Times New Roman"/>
          <w:b/>
          <w:sz w:val="24"/>
          <w:szCs w:val="24"/>
        </w:rPr>
      </w:pPr>
    </w:p>
    <w:p w14:paraId="171DCDA1" w14:textId="77777777" w:rsidR="006C04CD" w:rsidRPr="005A0CFF" w:rsidRDefault="006C04CD" w:rsidP="006C04CD">
      <w:pPr>
        <w:pStyle w:val="Cmsor3"/>
        <w:spacing w:before="360" w:after="120"/>
        <w:rPr>
          <w:b w:val="0"/>
          <w:bCs/>
        </w:rPr>
      </w:pPr>
      <w:r w:rsidRPr="000A2440">
        <w:rPr>
          <w:bCs/>
        </w:rPr>
        <w:lastRenderedPageBreak/>
        <w:t>Heti óraszámok képzéstípusonként</w:t>
      </w:r>
      <w:r>
        <w:rPr>
          <w:bCs/>
        </w:rPr>
        <w:t>:</w:t>
      </w:r>
    </w:p>
    <w:tbl>
      <w:tblPr>
        <w:tblStyle w:val="Rcsostblzat1"/>
        <w:tblW w:w="0" w:type="auto"/>
        <w:tblLook w:val="04A0" w:firstRow="1" w:lastRow="0" w:firstColumn="1" w:lastColumn="0" w:noHBand="0" w:noVBand="1"/>
      </w:tblPr>
      <w:tblGrid>
        <w:gridCol w:w="3395"/>
        <w:gridCol w:w="809"/>
        <w:gridCol w:w="809"/>
        <w:gridCol w:w="809"/>
        <w:gridCol w:w="810"/>
        <w:gridCol w:w="809"/>
        <w:gridCol w:w="809"/>
        <w:gridCol w:w="810"/>
      </w:tblGrid>
      <w:tr w:rsidR="006C04CD" w:rsidRPr="000A2440" w14:paraId="140EAFEF" w14:textId="77777777" w:rsidTr="00B31246">
        <w:tc>
          <w:tcPr>
            <w:tcW w:w="3397" w:type="dxa"/>
            <w:vMerge w:val="restart"/>
            <w:vAlign w:val="center"/>
          </w:tcPr>
          <w:p w14:paraId="6D665BDF" w14:textId="77777777" w:rsidR="006C04CD" w:rsidRPr="000A2440" w:rsidRDefault="006C04CD" w:rsidP="00B31246">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képzés</w:t>
            </w:r>
          </w:p>
        </w:tc>
        <w:tc>
          <w:tcPr>
            <w:tcW w:w="809" w:type="dxa"/>
            <w:vAlign w:val="center"/>
          </w:tcPr>
          <w:p w14:paraId="0ADF77AC" w14:textId="77777777" w:rsidR="006C04CD" w:rsidRPr="000A2440" w:rsidRDefault="006C04CD" w:rsidP="00B31246">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7.</w:t>
            </w:r>
          </w:p>
        </w:tc>
        <w:tc>
          <w:tcPr>
            <w:tcW w:w="809" w:type="dxa"/>
            <w:vAlign w:val="center"/>
          </w:tcPr>
          <w:p w14:paraId="39FEA620" w14:textId="77777777" w:rsidR="006C04CD" w:rsidRPr="000A2440" w:rsidRDefault="006C04CD" w:rsidP="00B31246">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8.</w:t>
            </w:r>
          </w:p>
        </w:tc>
        <w:tc>
          <w:tcPr>
            <w:tcW w:w="809" w:type="dxa"/>
            <w:vAlign w:val="center"/>
          </w:tcPr>
          <w:p w14:paraId="7937ECA4" w14:textId="77777777" w:rsidR="006C04CD" w:rsidRPr="000A2440" w:rsidRDefault="006C04CD" w:rsidP="00B31246">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9/Ny</w:t>
            </w:r>
          </w:p>
        </w:tc>
        <w:tc>
          <w:tcPr>
            <w:tcW w:w="810" w:type="dxa"/>
            <w:vAlign w:val="center"/>
          </w:tcPr>
          <w:p w14:paraId="717E59AB" w14:textId="77777777" w:rsidR="006C04CD" w:rsidRPr="000A2440" w:rsidRDefault="006C04CD" w:rsidP="00B31246">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9.</w:t>
            </w:r>
          </w:p>
        </w:tc>
        <w:tc>
          <w:tcPr>
            <w:tcW w:w="809" w:type="dxa"/>
            <w:vAlign w:val="center"/>
          </w:tcPr>
          <w:p w14:paraId="1742EC56" w14:textId="77777777" w:rsidR="006C04CD" w:rsidRPr="000A2440" w:rsidRDefault="006C04CD" w:rsidP="00B31246">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10.</w:t>
            </w:r>
          </w:p>
        </w:tc>
        <w:tc>
          <w:tcPr>
            <w:tcW w:w="809" w:type="dxa"/>
            <w:vAlign w:val="center"/>
          </w:tcPr>
          <w:p w14:paraId="7D71526A" w14:textId="77777777" w:rsidR="006C04CD" w:rsidRPr="000A2440" w:rsidRDefault="006C04CD" w:rsidP="00B31246">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11.</w:t>
            </w:r>
          </w:p>
        </w:tc>
        <w:tc>
          <w:tcPr>
            <w:tcW w:w="810" w:type="dxa"/>
            <w:vAlign w:val="center"/>
          </w:tcPr>
          <w:p w14:paraId="7F73AF08" w14:textId="77777777" w:rsidR="006C04CD" w:rsidRPr="000A2440" w:rsidRDefault="006C04CD" w:rsidP="00B31246">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12.</w:t>
            </w:r>
          </w:p>
        </w:tc>
      </w:tr>
      <w:tr w:rsidR="006C04CD" w:rsidRPr="000A2440" w14:paraId="7C5AA804" w14:textId="77777777" w:rsidTr="00B31246">
        <w:tc>
          <w:tcPr>
            <w:tcW w:w="3397" w:type="dxa"/>
            <w:vMerge/>
            <w:vAlign w:val="center"/>
          </w:tcPr>
          <w:p w14:paraId="12801834" w14:textId="77777777" w:rsidR="006C04CD" w:rsidRPr="000A2440" w:rsidRDefault="006C04CD" w:rsidP="00B31246">
            <w:pPr>
              <w:spacing w:before="40" w:after="40"/>
              <w:rPr>
                <w:rFonts w:ascii="Times New Roman" w:eastAsia="Calibri" w:hAnsi="Times New Roman" w:cs="Times New Roman"/>
                <w:sz w:val="24"/>
                <w:szCs w:val="24"/>
              </w:rPr>
            </w:pPr>
          </w:p>
        </w:tc>
        <w:tc>
          <w:tcPr>
            <w:tcW w:w="5665" w:type="dxa"/>
            <w:gridSpan w:val="7"/>
            <w:vAlign w:val="center"/>
          </w:tcPr>
          <w:p w14:paraId="572D3517" w14:textId="77777777" w:rsidR="006C04CD" w:rsidRPr="000A2440" w:rsidRDefault="006C04CD" w:rsidP="00B31246">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évfolyam</w:t>
            </w:r>
          </w:p>
        </w:tc>
      </w:tr>
      <w:tr w:rsidR="006C04CD" w:rsidRPr="000A2440" w14:paraId="374C228B" w14:textId="77777777" w:rsidTr="00B31246">
        <w:tc>
          <w:tcPr>
            <w:tcW w:w="3397" w:type="dxa"/>
            <w:vAlign w:val="center"/>
          </w:tcPr>
          <w:p w14:paraId="3CEC9A8A" w14:textId="77777777" w:rsidR="006C04CD" w:rsidRDefault="006C04CD" w:rsidP="00B31246">
            <w:pPr>
              <w:spacing w:before="40" w:after="40"/>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5 </w:t>
            </w:r>
            <w:r w:rsidRPr="000A2440">
              <w:rPr>
                <w:rFonts w:ascii="Times New Roman" w:eastAsia="Calibri" w:hAnsi="Times New Roman" w:cs="Times New Roman"/>
                <w:sz w:val="24"/>
                <w:szCs w:val="24"/>
              </w:rPr>
              <w:t xml:space="preserve">évfolyamos </w:t>
            </w:r>
            <w:r>
              <w:rPr>
                <w:rFonts w:ascii="Times New Roman" w:eastAsia="Calibri" w:hAnsi="Times New Roman" w:cs="Times New Roman"/>
                <w:sz w:val="24"/>
                <w:szCs w:val="24"/>
              </w:rPr>
              <w:t>nyelvi előkészítő</w:t>
            </w:r>
          </w:p>
          <w:p w14:paraId="5BF167FD" w14:textId="77777777" w:rsidR="006C04CD" w:rsidRPr="000A2440" w:rsidRDefault="006C04CD" w:rsidP="00B31246">
            <w:pPr>
              <w:spacing w:before="40" w:after="40"/>
              <w:jc w:val="center"/>
              <w:rPr>
                <w:rFonts w:ascii="Times New Roman" w:eastAsia="Calibri" w:hAnsi="Times New Roman" w:cs="Times New Roman"/>
                <w:sz w:val="24"/>
                <w:szCs w:val="24"/>
              </w:rPr>
            </w:pPr>
            <w:r>
              <w:rPr>
                <w:rFonts w:ascii="Times New Roman" w:eastAsia="Calibri" w:hAnsi="Times New Roman" w:cs="Times New Roman"/>
                <w:sz w:val="24"/>
                <w:szCs w:val="24"/>
              </w:rPr>
              <w:t>Ny., E. osztályok</w:t>
            </w:r>
          </w:p>
        </w:tc>
        <w:tc>
          <w:tcPr>
            <w:tcW w:w="809" w:type="dxa"/>
            <w:vAlign w:val="center"/>
          </w:tcPr>
          <w:p w14:paraId="572F362A" w14:textId="77777777" w:rsidR="006C04CD" w:rsidRPr="000A2440" w:rsidRDefault="006C04CD" w:rsidP="00B31246">
            <w:pPr>
              <w:spacing w:before="40" w:after="40"/>
              <w:jc w:val="center"/>
              <w:rPr>
                <w:rFonts w:ascii="Times New Roman" w:eastAsia="Calibri" w:hAnsi="Times New Roman" w:cs="Times New Roman"/>
                <w:sz w:val="24"/>
                <w:szCs w:val="24"/>
              </w:rPr>
            </w:pPr>
          </w:p>
        </w:tc>
        <w:tc>
          <w:tcPr>
            <w:tcW w:w="809" w:type="dxa"/>
            <w:vAlign w:val="center"/>
          </w:tcPr>
          <w:p w14:paraId="493DE09E" w14:textId="77777777" w:rsidR="006C04CD" w:rsidRPr="000A2440" w:rsidRDefault="006C04CD" w:rsidP="00B31246">
            <w:pPr>
              <w:spacing w:before="40" w:after="40"/>
              <w:jc w:val="center"/>
              <w:rPr>
                <w:rFonts w:ascii="Times New Roman" w:eastAsia="Calibri" w:hAnsi="Times New Roman" w:cs="Times New Roman"/>
                <w:sz w:val="24"/>
                <w:szCs w:val="24"/>
              </w:rPr>
            </w:pPr>
          </w:p>
        </w:tc>
        <w:tc>
          <w:tcPr>
            <w:tcW w:w="809" w:type="dxa"/>
            <w:vAlign w:val="center"/>
          </w:tcPr>
          <w:p w14:paraId="65DEF4CC" w14:textId="77777777" w:rsidR="006C04CD" w:rsidRPr="000A2440" w:rsidRDefault="006C04CD" w:rsidP="00B31246">
            <w:pPr>
              <w:spacing w:before="40" w:after="40"/>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810" w:type="dxa"/>
            <w:vAlign w:val="center"/>
          </w:tcPr>
          <w:p w14:paraId="3562296D" w14:textId="77777777" w:rsidR="006C04CD" w:rsidRPr="000A2440" w:rsidRDefault="006C04CD" w:rsidP="00B31246">
            <w:pPr>
              <w:spacing w:before="40" w:after="40"/>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809" w:type="dxa"/>
            <w:vAlign w:val="center"/>
          </w:tcPr>
          <w:p w14:paraId="11DC02FB" w14:textId="77777777" w:rsidR="006C04CD" w:rsidRPr="000A2440" w:rsidRDefault="006C04CD" w:rsidP="00B31246">
            <w:pPr>
              <w:spacing w:before="40" w:after="40"/>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809" w:type="dxa"/>
            <w:vAlign w:val="center"/>
          </w:tcPr>
          <w:p w14:paraId="406B1C7E" w14:textId="77777777" w:rsidR="006C04CD" w:rsidRPr="000A2440" w:rsidRDefault="006C04CD" w:rsidP="00B31246">
            <w:pPr>
              <w:spacing w:before="40" w:after="40"/>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810" w:type="dxa"/>
            <w:vAlign w:val="center"/>
          </w:tcPr>
          <w:p w14:paraId="6830E849" w14:textId="77777777" w:rsidR="006C04CD" w:rsidRPr="000A2440" w:rsidRDefault="006C04CD" w:rsidP="00B31246">
            <w:pPr>
              <w:spacing w:before="40" w:after="40"/>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r>
    </w:tbl>
    <w:p w14:paraId="4AF33D0F" w14:textId="77777777" w:rsidR="006C04CD" w:rsidRDefault="006C04CD" w:rsidP="000266B1">
      <w:pPr>
        <w:spacing w:after="0" w:line="360" w:lineRule="auto"/>
        <w:jc w:val="both"/>
        <w:rPr>
          <w:rFonts w:ascii="Times New Roman" w:eastAsia="Calibri" w:hAnsi="Times New Roman" w:cs="Times New Roman"/>
          <w:b/>
          <w:sz w:val="24"/>
          <w:szCs w:val="24"/>
        </w:rPr>
      </w:pPr>
    </w:p>
    <w:p w14:paraId="1BCCB3E3" w14:textId="77777777" w:rsidR="006C04CD" w:rsidRDefault="006C04CD" w:rsidP="000266B1">
      <w:pPr>
        <w:spacing w:after="0" w:line="360" w:lineRule="auto"/>
        <w:jc w:val="both"/>
        <w:rPr>
          <w:rFonts w:ascii="Times New Roman" w:eastAsia="Calibri" w:hAnsi="Times New Roman" w:cs="Times New Roman"/>
          <w:b/>
          <w:sz w:val="24"/>
          <w:szCs w:val="24"/>
        </w:rPr>
      </w:pPr>
    </w:p>
    <w:p w14:paraId="5B83F04F" w14:textId="33FD793E"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Célok és feladatok</w:t>
      </w:r>
    </w:p>
    <w:p w14:paraId="6FA6F3F1"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korszerű idegennyelv-oktatás elsődleges célja – a második élő idegen nyelvből is – a tanuló nyelvi cselekvőképességének kiterjesztése. </w:t>
      </w:r>
      <w:r w:rsidRPr="000266B1">
        <w:rPr>
          <w:rFonts w:ascii="Times New Roman" w:eastAsia="Malgun Gothic" w:hAnsi="Times New Roman" w:cs="Times New Roman"/>
          <w:sz w:val="24"/>
          <w:szCs w:val="24"/>
        </w:rPr>
        <w:t xml:space="preserve">Nyelvtudása segítse, hogy személyes és szakmai életében egyéni céljait elérhesse, saját gondolatait kifejezhesse, és mind valódi mind pedig digitális térben idegen nyelven ismereteket szerezzen, valamint kommunikáljon. </w:t>
      </w:r>
      <w:r w:rsidRPr="000266B1">
        <w:rPr>
          <w:rFonts w:ascii="Times New Roman" w:eastAsia="Calibri" w:hAnsi="Times New Roman" w:cs="Times New Roman"/>
          <w:sz w:val="24"/>
          <w:szCs w:val="24"/>
          <w:shd w:val="clear" w:color="auto" w:fill="FFFFFF"/>
        </w:rPr>
        <w:t>A második idegen nyelv tanításánál is törekedni kell arra, hogy a tanuló megismerje és használja a kommunikációs kompetencia tágabb összefüggéseit: a nyelvi elemek, a jel- és szabályrendszerek, valamint a nyelvhasználati stílusok és regiszterek társadalmilag elfogadott változatait.</w:t>
      </w:r>
    </w:p>
    <w:p w14:paraId="72E95E4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második élő idegen nyelv esetén a nevelési-oktatási szakasz fő célkitűzése az alapfokú, felhasználóképes nyelvtudás megszerzése, amelyben az iskolai nyelvtanításon túl fontos szerepet játszanak a digitális eszközök, az internet, és a nyelvórákon kívüli nyelvtanulási lehetőségek </w:t>
      </w:r>
      <w:r w:rsidRPr="000266B1">
        <w:rPr>
          <w:rFonts w:ascii="Times New Roman" w:eastAsia="Malgun Gothic" w:hAnsi="Times New Roman" w:cs="Times New Roman"/>
          <w:sz w:val="24"/>
          <w:szCs w:val="24"/>
        </w:rPr>
        <w:t>(idegennyelvű filmek, könnyített olvasmányok, e-mail levelezés, idegennyelvű színi előadások, internetes kutatási feladatokstb.).</w:t>
      </w:r>
      <w:r w:rsidRPr="000266B1">
        <w:rPr>
          <w:rFonts w:ascii="Times New Roman" w:eastAsia="Calibri" w:hAnsi="Times New Roman" w:cs="Times New Roman"/>
          <w:sz w:val="24"/>
          <w:szCs w:val="24"/>
        </w:rPr>
        <w:t xml:space="preserve"> Mindezek feltételezik és fejlesztik az aktív, önálló tanulói magatartást, melynek kialakítása és megalapozása a nyelvórák egyik fontos feladata.</w:t>
      </w:r>
    </w:p>
    <w:p w14:paraId="7DD3DCFB"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második idegen nyelv tanítása a 9-12. évfolyamon szervesen épül a korábbi évfolyamokon megkezdett anyanyelvi fejlesztésre, annak eredményeire, valamint az első élő idegen nyelv tanulása során szerzett tapasztalatokra, és a kialakult tanulási stratégiákra. Továbbra is fontos szerepet játszik a nyelvtanulás iránti motiváció fenntartása és erősítése, ugyanakkor egyre inkább középpontba kerül a valós élethelyzetekben, valamint a pályaválasztás és a továbbtanulás során felhasználható nyelvtudás és a nyelvi tudatosság.</w:t>
      </w:r>
    </w:p>
    <w:p w14:paraId="43D172C2" w14:textId="77777777" w:rsidR="000266B1" w:rsidRPr="000266B1" w:rsidRDefault="000266B1" w:rsidP="000266B1">
      <w:pPr>
        <w:spacing w:after="0" w:line="360" w:lineRule="auto"/>
        <w:jc w:val="both"/>
        <w:rPr>
          <w:rFonts w:ascii="Times New Roman" w:eastAsia="Calibri" w:hAnsi="Times New Roman" w:cs="Times New Roman"/>
          <w:sz w:val="24"/>
          <w:szCs w:val="24"/>
        </w:rPr>
      </w:pPr>
    </w:p>
    <w:p w14:paraId="552C53C4"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lastRenderedPageBreak/>
        <w:t>Kapcsolódás a kompetenciákhoz</w:t>
      </w:r>
    </w:p>
    <w:p w14:paraId="2096777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b/>
          <w:sz w:val="24"/>
          <w:szCs w:val="24"/>
        </w:rPr>
        <w:t>A tanulás kompetenciái:</w:t>
      </w:r>
      <w:r w:rsidRPr="000266B1">
        <w:rPr>
          <w:rFonts w:ascii="Times New Roman" w:eastAsia="Calibri" w:hAnsi="Times New Roman" w:cs="Times New Roman"/>
          <w:sz w:val="24"/>
          <w:szCs w:val="24"/>
        </w:rPr>
        <w:t xml:space="preserve"> Az idegen nyelvek tanulása során fejlődik a tanuló memóriája, a korábban tanult elemek felidézését és rendszerezését igénylő tanulási teljesítménye. A tanuló képessé válik a nyelvtanulási stratégiák felismerésére és ezek alkalmazására, ez pedig hasznosul más tantárgyak esetében is. A tanuló megtanulja a hibákra történő visszajelzések elfogadását, a hibák kijavításának szükségességét, valamint képessé válik saját és társai fejlődésének értékelésére. A tanórán kívüli nyelvtanulási lehetőségek felismerésével és kihasználásával is készül az egész életen át tartó tanulásra. Az önálló nyelvtanulásra való felkészülés a tanulási folyamat aktív résztvevőivé teszi. </w:t>
      </w:r>
    </w:p>
    <w:p w14:paraId="47730F30"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b/>
          <w:sz w:val="24"/>
          <w:szCs w:val="24"/>
        </w:rPr>
        <w:t xml:space="preserve">A kommunikációs kompetenciák: </w:t>
      </w:r>
      <w:r w:rsidRPr="000266B1">
        <w:rPr>
          <w:rFonts w:ascii="Times New Roman" w:eastAsia="Calibri" w:hAnsi="Times New Roman" w:cs="Times New Roman"/>
          <w:sz w:val="24"/>
          <w:szCs w:val="24"/>
        </w:rPr>
        <w:t xml:space="preserve">A nyelvórai tevékenységek képessé teszik a tanulót arra, hogy az élő idegen nyelven árnyaltan fejezze ki, objektíven támassza alá, szemléltesse gondolatait, hallgassa meg társait, társaival közösen hozzon döntéseket, formáljon véleményt, információt és tudást osszon meg. Képekre, ábrákra, hanganyagokra, szövegekre idegen nyelven utal, azokra vonatkozóan véleményt fogalmaz meg és állást foglal, s ezeket felhasználva, párban vagy csoportban, további kommunikációs feladatokat old meg. Nyelvtudását személyes és online nyelvi érintkezésben kapcsolatépítésre használja fel. </w:t>
      </w:r>
    </w:p>
    <w:p w14:paraId="241A8C4A"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 xml:space="preserve">A digitális kompetenciák: </w:t>
      </w:r>
      <w:r w:rsidRPr="000266B1">
        <w:rPr>
          <w:rFonts w:ascii="Times New Roman" w:eastAsia="Calibri" w:hAnsi="Times New Roman" w:cs="Times New Roman"/>
          <w:sz w:val="24"/>
          <w:szCs w:val="24"/>
        </w:rPr>
        <w:t>Az idegen nyelvek tanulása során a tanuló úgy használja a digitális eszközöket, forrásokat és mobiltelefonos applikációkat, hogy a célnyelv jellemző kifejezéseit és pragmatikáját megfelelően alkalmazza, valamint saját fejlődését és tanulását támogassa. Ezzel lehetővé válik az idegen nyelvű szövegalkotás, szövegértés és nyelvi interakciók fejlesztése digitális felületeken és eszközök használatával.</w:t>
      </w:r>
    </w:p>
    <w:p w14:paraId="2984C348"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 xml:space="preserve">A matematikai, gondolkodási kompetenciák: </w:t>
      </w:r>
      <w:r w:rsidRPr="000266B1">
        <w:rPr>
          <w:rFonts w:ascii="Times New Roman" w:eastAsia="Calibri" w:hAnsi="Times New Roman" w:cs="Times New Roman"/>
          <w:sz w:val="24"/>
          <w:szCs w:val="24"/>
        </w:rPr>
        <w:t>Az idegen nyelv tanulása során a tanulónak több szempontból fejlődik a gondolkodása, mely során egyre több nyelvi elemet képes felismerni, felidézni, az egymásra épülő elemeket logikusan elrendezni és alkalmazni. A feldolgozott témák hatására mérlegelő gondolkodása és problémamegoldó készsége, a nyelvek közötti kódváltást lehetővé tevő kognitív képességei is fejlődnek. Nyelvtudása növeli az információszerzési és tudásmegosztási lehetőségeit.</w:t>
      </w:r>
    </w:p>
    <w:p w14:paraId="6544772C"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 xml:space="preserve">A személyes és társas kompetenciák: </w:t>
      </w:r>
      <w:r w:rsidRPr="000266B1">
        <w:rPr>
          <w:rFonts w:ascii="Times New Roman" w:eastAsia="Calibri" w:hAnsi="Times New Roman" w:cs="Times New Roman"/>
          <w:sz w:val="24"/>
          <w:szCs w:val="24"/>
        </w:rPr>
        <w:t xml:space="preserve">A társas kompetenciák fejlődéséhez hozzájárulnak a nyelvórákon gyakran párban vagy csoportban végzett feladatok, valamint egyéb, kooperáción alapuló tanulási tevékenységek is, melyek során fejlődik együttműködési készsége, kitartása, </w:t>
      </w:r>
      <w:r w:rsidRPr="000266B1">
        <w:rPr>
          <w:rFonts w:ascii="Times New Roman" w:eastAsia="Calibri" w:hAnsi="Times New Roman" w:cs="Times New Roman"/>
          <w:sz w:val="24"/>
          <w:szCs w:val="24"/>
        </w:rPr>
        <w:lastRenderedPageBreak/>
        <w:t>cél- és feladattudata. A nyelvtudás növeli a tanulók önbizalmát, önbecsülését, valamint fejleszti más nemzetek tagjaihoz, kultúrájához és az idegen, ismeretlen világokhoz való viszonyát.</w:t>
      </w:r>
    </w:p>
    <w:p w14:paraId="0E9CC0E8"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 xml:space="preserve">A kreatív alkotás, önkifejezés és kulturális tudatosság kompetenciái: </w:t>
      </w:r>
      <w:r w:rsidRPr="000266B1">
        <w:rPr>
          <w:rFonts w:ascii="Times New Roman" w:eastAsia="Calibri" w:hAnsi="Times New Roman" w:cs="Times New Roman"/>
          <w:sz w:val="24"/>
          <w:szCs w:val="24"/>
        </w:rPr>
        <w:t>Az idegen nyelv tanulása során a tanuló nyitottá válik a saját országa, nemzete és más népek történelmére, kultúrája közötti eltérésekre, elfogadja a különbségeket, magabiztosságát az anyanyelvi kötődés és az a mérlegelő, toleráns gondolkodásmód határozza meg, amely teret ad a kreatív, alkotó jellegű önkifejezésnek. A korszerű nyelvtanítás szükségszerűen magában foglalja a tanuló életkorának megfelelő alkotó tevékenységeket és az alkotással kapcsolatos tartalmakat.</w:t>
      </w:r>
    </w:p>
    <w:p w14:paraId="2EA149AB"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b/>
          <w:sz w:val="24"/>
          <w:szCs w:val="24"/>
        </w:rPr>
        <w:t xml:space="preserve">Munkavállalói, innovációs és vállalkozói kompetenciák: </w:t>
      </w:r>
      <w:r w:rsidRPr="000266B1">
        <w:rPr>
          <w:rFonts w:ascii="Times New Roman" w:eastAsia="Calibri" w:hAnsi="Times New Roman" w:cs="Times New Roman"/>
          <w:sz w:val="24"/>
          <w:szCs w:val="24"/>
        </w:rPr>
        <w:t xml:space="preserve">A kompetencia fejlesztése valós nyelvi célok és helyzetek idegen nyelven történő leképezésével valósul meg. Egy nyelvi feladat megoldása közben a tanuló együttműködik, hagyományos és digitális forrásokat használ, kommunikál, problémát vitat meg, döntéseket hoz, ezekről beszámol és mindezek felkészítik a munkavállalásra. </w:t>
      </w:r>
    </w:p>
    <w:p w14:paraId="7C93E03C" w14:textId="77777777" w:rsidR="000266B1" w:rsidRPr="000266B1" w:rsidRDefault="000266B1" w:rsidP="000266B1">
      <w:pPr>
        <w:spacing w:after="0" w:line="360" w:lineRule="auto"/>
        <w:jc w:val="both"/>
        <w:rPr>
          <w:rFonts w:ascii="Times New Roman" w:eastAsia="Calibri" w:hAnsi="Times New Roman" w:cs="Times New Roman"/>
          <w:sz w:val="24"/>
          <w:szCs w:val="24"/>
        </w:rPr>
      </w:pPr>
    </w:p>
    <w:p w14:paraId="500E6A10"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Módszerek</w:t>
      </w:r>
    </w:p>
    <w:p w14:paraId="5407C2D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Az idegennyelv-tanítás tevékenység- és tanulóközpontú, vagyis a tanuló számára olyan életkorának, illetve érdeklődésének megfelelő szituációkat teremt, amelyekben a nyelvet eszközként hatékonyan használja, a nyelvi funkciókat kommunikációs szándékának megfelelően alkalmazza és birtokában van a megfelelő szókincsnek.</w:t>
      </w:r>
    </w:p>
    <w:p w14:paraId="48CAF345" w14:textId="77777777" w:rsidR="000266B1" w:rsidRPr="000266B1" w:rsidRDefault="000266B1" w:rsidP="000266B1">
      <w:pPr>
        <w:spacing w:after="0" w:line="360" w:lineRule="auto"/>
        <w:jc w:val="both"/>
        <w:rPr>
          <w:rFonts w:ascii="Times New Roman" w:eastAsia="Malgun Gothic" w:hAnsi="Times New Roman" w:cs="Times New Roman"/>
          <w:sz w:val="24"/>
          <w:szCs w:val="24"/>
        </w:rPr>
      </w:pPr>
      <w:r w:rsidRPr="000266B1">
        <w:rPr>
          <w:rFonts w:ascii="Times New Roman" w:eastAsia="Malgun Gothic" w:hAnsi="Times New Roman" w:cs="Times New Roman"/>
          <w:sz w:val="24"/>
          <w:szCs w:val="24"/>
        </w:rPr>
        <w:t>Fontos a nyelvoktatásban az interdiszciplináris, azaz a tantárgyak között átívelő szemlélet, mely épít a más tantárgyak keretében szerzett előzetes tudásra, képes új kapcsolódási pontok kialakítására, az idegen nyelven megszerzett ismeretekkel pedig gazdagítja más tantárgyak tanulását. Projektfeladatok, információgyűjtés a szaktantárgyhoz, internetes kutatómunka, mind-mind történhet idegen nyelven is, felkészítve a tanulót a munka világában zajló információcserére.</w:t>
      </w:r>
    </w:p>
    <w:p w14:paraId="2CE3823F" w14:textId="77777777" w:rsidR="000266B1" w:rsidRPr="000266B1" w:rsidRDefault="000266B1" w:rsidP="000266B1">
      <w:pPr>
        <w:spacing w:after="0" w:line="360" w:lineRule="auto"/>
        <w:jc w:val="both"/>
        <w:rPr>
          <w:rFonts w:ascii="Times New Roman" w:eastAsia="Malgun Gothic" w:hAnsi="Times New Roman" w:cs="Times New Roman"/>
          <w:sz w:val="24"/>
          <w:szCs w:val="24"/>
        </w:rPr>
      </w:pPr>
      <w:r w:rsidRPr="000266B1">
        <w:rPr>
          <w:rFonts w:ascii="Times New Roman" w:eastAsia="Calibri" w:hAnsi="Times New Roman" w:cs="Times New Roman"/>
          <w:sz w:val="24"/>
          <w:szCs w:val="24"/>
        </w:rPr>
        <w:t>Az interdiszciplináris szemlélet mellett a második idegen nyelv tanítása-tanulása szervesen épít az anyanyelvi ismeretekre és az első idegen nyelv tanulása során megszerzett stratégiák alkalmazására, valamint a nyelvek közötti hasonlóságokra és különbségekre.</w:t>
      </w:r>
    </w:p>
    <w:p w14:paraId="2F087F1C"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hosszútávon fenntartható nyelvi fejlődés érdekében a középiskolában kiemelten fontos, hogy a tanórán kívüli nyelvhasználati és nyelvtanulási tevékenységekre is építsünk, és erre a tanulót </w:t>
      </w:r>
      <w:r w:rsidRPr="000266B1">
        <w:rPr>
          <w:rFonts w:ascii="Times New Roman" w:eastAsia="Calibri" w:hAnsi="Times New Roman" w:cs="Times New Roman"/>
          <w:sz w:val="24"/>
          <w:szCs w:val="24"/>
        </w:rPr>
        <w:lastRenderedPageBreak/>
        <w:t xml:space="preserve">a nyelvórán egyre nagyobb mértékben fel kell készíteni. Ezek azok a feladatok, amelyek révén a tanuló nyelvtanulási céljai élővé, valódivá és elérhetővé válnak, erősítik a motivációt és annak fenntartását. A diák tudatában van annak, hogy a nyelvtanulás kulcsfontosságú szerepet tölt be a körülöttünk lévő világ megismerésében és megértésében. </w:t>
      </w:r>
    </w:p>
    <w:p w14:paraId="74010EF0"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nyelvtanuló aktív, önálló, önszabályozó nyelvtanulóvá válása elengedhetetlen feltétele az élethosszig tartó tanulás megalapozásának is. Fejlesztéséhez a második idegen nyelv tanulása során szükség van a már az első idegen nyelv kapcsán megismert tanulási stratégiák további alkalmazására és fejlesztésére, az önálló tanulás megtapasztalásában való útmutatásra, valamint az önértékelés és a társértékelés alkalmainak folyamatos megteremtésére. Fontosak a kooperatív módszerek, valamint a projektmunka, amelyek fejlesztik a tevékenység-központú tervezést, a probléma- és folyamatközpontú gondolkodást és általában a célnyelven folytatott kommunikációt. Az oktatói munka tervezése során fontos szerepet kapnak az egyéni tanulási sajátosságok és igények is. </w:t>
      </w:r>
    </w:p>
    <w:p w14:paraId="67A70F1C"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nyelvtanítás folyamatában feltétlenül szükséges, hogy a tanuló a digitális tartalmak feldolgozásához segítséget kapjon. Az iskolai és az otthon elvégzendő feladatoknak köszönhetően a diák egyre inkább képes arra, hogy digitális eszközökön keresztül is megértsen és létrehozzon szöveget, valamint interakciót folytasson és tartalmat közvetítsen idegen nyelven. </w:t>
      </w:r>
    </w:p>
    <w:p w14:paraId="0EFBA42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második élő idegennyelvi órák során, valamint az iskolán kívüli célnyelvi tevékenységek által a nyelvtanuló részesévé válhat egy újabb kultúrának, kapcsolatot teremthet a célnyelven beszélőkkel, ilyen módon a saját és más kultúrákkal szembeni tudatossága fejlődik. </w:t>
      </w:r>
      <w:r w:rsidRPr="000266B1">
        <w:rPr>
          <w:rFonts w:ascii="Times New Roman" w:eastAsia="Malgun Gothic" w:hAnsi="Times New Roman" w:cs="Times New Roman"/>
          <w:sz w:val="24"/>
          <w:szCs w:val="24"/>
        </w:rPr>
        <w:t>Az ismeretszerzésben segíthetnek a célnyelvi országokról szóló olvasmányok vagy filmek, vagy a rendszeres idegen nyelvi projekt feladatok, melyet a tanuló akár egyénileg, akár csoportosan készíthet el. Mindezek révén</w:t>
      </w:r>
      <w:r w:rsidRPr="000266B1">
        <w:rPr>
          <w:rFonts w:ascii="Times New Roman" w:eastAsia="Calibri" w:hAnsi="Times New Roman" w:cs="Times New Roman"/>
          <w:sz w:val="24"/>
          <w:szCs w:val="24"/>
        </w:rPr>
        <w:t xml:space="preserve"> a nyelvtanuló a nevelési-oktatási szakasz végére képes saját nemzeti sajátosságait és értékeit a célnyelven közvetíteni. </w:t>
      </w:r>
    </w:p>
    <w:p w14:paraId="66D6279D"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nyelvtanulásban a valódi kommunikációs szituációknak és a valós nyelvi cselekvéseknek az alapja az idegen nyelvű autentikus szöveg, mely a nyelvtanuló számára mind tartalmi, mind pedig nyelvi és kognitív szempontból is releváns. </w:t>
      </w:r>
      <w:r w:rsidRPr="000266B1">
        <w:rPr>
          <w:rFonts w:ascii="Times New Roman" w:eastAsia="Malgun Gothic" w:hAnsi="Times New Roman" w:cs="Times New Roman"/>
          <w:sz w:val="24"/>
          <w:szCs w:val="24"/>
        </w:rPr>
        <w:t xml:space="preserve">A jól megválasztott, megbízható tananyag nagy segítség tanárnak és tanulónak egyaránt, és a tanulási folyamat sikeressége szempontjából meghatározó lehet. </w:t>
      </w:r>
      <w:r w:rsidRPr="000266B1">
        <w:rPr>
          <w:rFonts w:ascii="Times New Roman" w:eastAsia="Calibri" w:hAnsi="Times New Roman" w:cs="Times New Roman"/>
          <w:sz w:val="24"/>
          <w:szCs w:val="24"/>
        </w:rPr>
        <w:t xml:space="preserve">A nevelési-oktatási szakasz egyik legfontosabb célja a szövegkompetencia, </w:t>
      </w:r>
      <w:r w:rsidRPr="000266B1">
        <w:rPr>
          <w:rFonts w:ascii="Times New Roman" w:eastAsia="Calibri" w:hAnsi="Times New Roman" w:cs="Times New Roman"/>
          <w:sz w:val="24"/>
          <w:szCs w:val="24"/>
        </w:rPr>
        <w:lastRenderedPageBreak/>
        <w:t>azaz a szövegekkel való munka tudatos fejlesztése. A nyelvtanulónak képessé kell válnia arra, hogy a szövegeket megértse, hasonlókat létre tudjon hozni, és azokból kinyert információkat fel tudja használni saját céljainak megvalósítására. Hangsúlyos szerepe van emellett a nyelvi eszközök funkcionalitásának, melyek nem különálló egységekként, hanem kontextusba ágyazva jelennek meg. Ennek értelmében a nyelvtanulót képessé kell tenni arra, hogy a szövegértés és a szövegalkotás során a nyelvi eszközök szövegben betöltött funkcióját tudatosan kezelje, valamint szövegösszetartó és figyelemvezető eszközöket használjon.</w:t>
      </w:r>
    </w:p>
    <w:p w14:paraId="40BAA700"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motiváció fenntartása és erősítése érdekében a nyelvórát a pozitív, stressz mentes, jó hangulatú tanulási környezet jellemzi, amelyben a tanuló életkori sajátosságainak megfelelő, érdekes, nyelvi és kognitív szempontból is kihívást jelentő feladatokat old meg. A változatos munkaformák, a projektmunkák, a kooperatív tanulási technikák alkalmazása, valamint az irányító tanári és a társak visszajelzései, a különféle értékelési formák a második idegen nyelv esetében is segítik a tanulót abban, hogy továbbra is szívesen és örömmel vegyen részt a tanórai feladatokban. Önbizalma így erősödhet, nyitott és motivált marad nyelvtudása hosszú távú fejlesztésére.  A nevelési-oktatási szakasz végére magabiztossá válik, szívesen használja nyelvtudását, és egyúttal egyre inkább tudatos nyelvhasználó is lesz, aki képes saját hibáit észrevenni, valamint saját és társai haladását értékelni.</w:t>
      </w:r>
    </w:p>
    <w:p w14:paraId="53A5733B"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nyelvi tartalmak és eszközök átadása az első nyelvhez hasonlóan kontextusba ágyazottan, szövegek alapján, konkrét beszédhelyzetekben, akár nonverbális és/vagy vizuális elemekkel megsegítve történik. A használható nyelvtudás és a valós kommunikáció elsajátítása érdekében továbbra is integráltan kell fejleszteni a nyelvi és nem nyelvi készségeket.</w:t>
      </w:r>
    </w:p>
    <w:p w14:paraId="0D427C2C"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Amennyiben az idegen nyelv oktatása csoportbontásban történik a tanulókat nyelvtudásuk alapján kell beosztani, az intézmény kötelező nyelvi szintfelmérést tarthat.</w:t>
      </w:r>
    </w:p>
    <w:p w14:paraId="4AA26060" w14:textId="77777777" w:rsidR="000266B1" w:rsidRPr="000266B1" w:rsidRDefault="000266B1" w:rsidP="000266B1">
      <w:pPr>
        <w:spacing w:after="0" w:line="360" w:lineRule="auto"/>
        <w:jc w:val="both"/>
        <w:rPr>
          <w:rFonts w:ascii="Times New Roman" w:eastAsia="Calibri" w:hAnsi="Times New Roman" w:cs="Times New Roman"/>
          <w:sz w:val="24"/>
          <w:szCs w:val="24"/>
        </w:rPr>
      </w:pPr>
    </w:p>
    <w:p w14:paraId="52582C26"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Tanulási eredmények</w:t>
      </w:r>
    </w:p>
    <w:p w14:paraId="1BA28F84"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Ebben a nevelési-oktatási szakaszban a 12. évfolyam végére a KER szerinti A2 nyelvi szint a kimeneti elvárás.</w:t>
      </w:r>
    </w:p>
    <w:p w14:paraId="46686909" w14:textId="77777777" w:rsidR="000266B1" w:rsidRPr="000266B1" w:rsidRDefault="000266B1" w:rsidP="000266B1">
      <w:pPr>
        <w:spacing w:after="0" w:line="360" w:lineRule="auto"/>
        <w:jc w:val="both"/>
        <w:rPr>
          <w:rFonts w:ascii="Times New Roman" w:eastAsia="Calibri" w:hAnsi="Times New Roman" w:cs="Times New Roman"/>
          <w:sz w:val="24"/>
          <w:szCs w:val="24"/>
        </w:rPr>
      </w:pPr>
    </w:p>
    <w:p w14:paraId="2E924CF2" w14:textId="77777777" w:rsidR="000266B1" w:rsidRPr="000266B1" w:rsidRDefault="000266B1" w:rsidP="000266B1">
      <w:pPr>
        <w:widowControl w:val="0"/>
        <w:autoSpaceDE w:val="0"/>
        <w:autoSpaceDN w:val="0"/>
        <w:spacing w:after="0" w:line="240" w:lineRule="auto"/>
        <w:ind w:left="117" w:right="40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kerettanterv az elérendő célokat és nyelvi szinteket az alábbi módon határozza meg:</w:t>
      </w:r>
    </w:p>
    <w:p w14:paraId="3D9EAF1D" w14:textId="77777777" w:rsidR="000266B1" w:rsidRPr="000266B1" w:rsidRDefault="000266B1" w:rsidP="000266B1">
      <w:pPr>
        <w:widowControl w:val="0"/>
        <w:autoSpaceDE w:val="0"/>
        <w:autoSpaceDN w:val="0"/>
        <w:spacing w:after="0" w:line="240" w:lineRule="auto"/>
        <w:jc w:val="both"/>
        <w:rPr>
          <w:rFonts w:ascii="Times New Roman" w:eastAsia="Calibri" w:hAnsi="Times New Roman" w:cs="Times New Roman"/>
          <w:sz w:val="24"/>
          <w:szCs w:val="24"/>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6"/>
        <w:gridCol w:w="1843"/>
        <w:gridCol w:w="1386"/>
        <w:gridCol w:w="1387"/>
        <w:gridCol w:w="1386"/>
        <w:gridCol w:w="1387"/>
      </w:tblGrid>
      <w:tr w:rsidR="000266B1" w:rsidRPr="000266B1" w14:paraId="0A160E29" w14:textId="77777777" w:rsidTr="00BE007C">
        <w:trPr>
          <w:trHeight w:val="515"/>
        </w:trPr>
        <w:tc>
          <w:tcPr>
            <w:tcW w:w="1716" w:type="dxa"/>
            <w:tcBorders>
              <w:top w:val="single" w:sz="4" w:space="0" w:color="000000"/>
              <w:left w:val="single" w:sz="4" w:space="0" w:color="000000"/>
              <w:bottom w:val="single" w:sz="4" w:space="0" w:color="000000"/>
              <w:right w:val="single" w:sz="4" w:space="0" w:color="000000"/>
            </w:tcBorders>
          </w:tcPr>
          <w:p w14:paraId="0BB0C527" w14:textId="77777777" w:rsidR="000266B1" w:rsidRPr="000266B1" w:rsidRDefault="000266B1" w:rsidP="000266B1">
            <w:pPr>
              <w:jc w:val="both"/>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hideMark/>
          </w:tcPr>
          <w:p w14:paraId="178825F0" w14:textId="77777777" w:rsidR="000266B1" w:rsidRPr="000266B1" w:rsidRDefault="000266B1" w:rsidP="000266B1">
            <w:pPr>
              <w:ind w:left="179"/>
              <w:jc w:val="both"/>
              <w:rPr>
                <w:rFonts w:ascii="Times New Roman" w:eastAsia="Times New Roman" w:hAnsi="Times New Roman" w:cs="Times New Roman"/>
                <w:b/>
                <w:sz w:val="24"/>
                <w:szCs w:val="24"/>
              </w:rPr>
            </w:pPr>
            <w:r w:rsidRPr="000266B1">
              <w:rPr>
                <w:rFonts w:ascii="Times New Roman" w:eastAsia="Times New Roman" w:hAnsi="Times New Roman" w:cs="Times New Roman"/>
                <w:b/>
                <w:sz w:val="24"/>
                <w:szCs w:val="24"/>
              </w:rPr>
              <w:t>4. évf.</w:t>
            </w:r>
          </w:p>
        </w:tc>
        <w:tc>
          <w:tcPr>
            <w:tcW w:w="1386" w:type="dxa"/>
            <w:tcBorders>
              <w:top w:val="single" w:sz="4" w:space="0" w:color="000000"/>
              <w:left w:val="single" w:sz="4" w:space="0" w:color="000000"/>
              <w:bottom w:val="single" w:sz="4" w:space="0" w:color="000000"/>
              <w:right w:val="single" w:sz="4" w:space="0" w:color="000000"/>
            </w:tcBorders>
            <w:hideMark/>
          </w:tcPr>
          <w:p w14:paraId="5D242793" w14:textId="77777777" w:rsidR="000266B1" w:rsidRPr="000266B1" w:rsidRDefault="000266B1" w:rsidP="000266B1">
            <w:pPr>
              <w:ind w:left="180"/>
              <w:jc w:val="both"/>
              <w:rPr>
                <w:rFonts w:ascii="Times New Roman" w:eastAsia="Times New Roman" w:hAnsi="Times New Roman" w:cs="Times New Roman"/>
                <w:b/>
                <w:sz w:val="24"/>
                <w:szCs w:val="24"/>
              </w:rPr>
            </w:pPr>
            <w:r w:rsidRPr="000266B1">
              <w:rPr>
                <w:rFonts w:ascii="Times New Roman" w:eastAsia="Times New Roman" w:hAnsi="Times New Roman" w:cs="Times New Roman"/>
                <w:b/>
                <w:sz w:val="24"/>
                <w:szCs w:val="24"/>
              </w:rPr>
              <w:t>6. évf.</w:t>
            </w:r>
          </w:p>
        </w:tc>
        <w:tc>
          <w:tcPr>
            <w:tcW w:w="1387" w:type="dxa"/>
            <w:tcBorders>
              <w:top w:val="single" w:sz="4" w:space="0" w:color="000000"/>
              <w:left w:val="single" w:sz="4" w:space="0" w:color="000000"/>
              <w:bottom w:val="single" w:sz="4" w:space="0" w:color="000000"/>
              <w:right w:val="single" w:sz="4" w:space="0" w:color="000000"/>
            </w:tcBorders>
            <w:hideMark/>
          </w:tcPr>
          <w:p w14:paraId="4F0F25DE" w14:textId="77777777" w:rsidR="000266B1" w:rsidRPr="000266B1" w:rsidRDefault="000266B1" w:rsidP="000266B1">
            <w:pPr>
              <w:ind w:left="179"/>
              <w:jc w:val="both"/>
              <w:rPr>
                <w:rFonts w:ascii="Times New Roman" w:eastAsia="Times New Roman" w:hAnsi="Times New Roman" w:cs="Times New Roman"/>
                <w:b/>
                <w:sz w:val="24"/>
                <w:szCs w:val="24"/>
              </w:rPr>
            </w:pPr>
            <w:r w:rsidRPr="000266B1">
              <w:rPr>
                <w:rFonts w:ascii="Times New Roman" w:eastAsia="Times New Roman" w:hAnsi="Times New Roman" w:cs="Times New Roman"/>
                <w:b/>
                <w:sz w:val="24"/>
                <w:szCs w:val="24"/>
              </w:rPr>
              <w:t>8. évf.</w:t>
            </w:r>
          </w:p>
        </w:tc>
        <w:tc>
          <w:tcPr>
            <w:tcW w:w="1386" w:type="dxa"/>
            <w:tcBorders>
              <w:top w:val="single" w:sz="4" w:space="0" w:color="000000"/>
              <w:left w:val="single" w:sz="4" w:space="0" w:color="000000"/>
              <w:bottom w:val="single" w:sz="4" w:space="0" w:color="000000"/>
              <w:right w:val="single" w:sz="4" w:space="0" w:color="000000"/>
            </w:tcBorders>
            <w:hideMark/>
          </w:tcPr>
          <w:p w14:paraId="132C8BF8" w14:textId="77777777" w:rsidR="000266B1" w:rsidRPr="000266B1" w:rsidRDefault="000266B1" w:rsidP="000266B1">
            <w:pPr>
              <w:ind w:left="121"/>
              <w:jc w:val="both"/>
              <w:rPr>
                <w:rFonts w:ascii="Times New Roman" w:eastAsia="Times New Roman" w:hAnsi="Times New Roman" w:cs="Times New Roman"/>
                <w:b/>
                <w:sz w:val="24"/>
                <w:szCs w:val="24"/>
              </w:rPr>
            </w:pPr>
            <w:r w:rsidRPr="000266B1">
              <w:rPr>
                <w:rFonts w:ascii="Times New Roman" w:eastAsia="Times New Roman" w:hAnsi="Times New Roman" w:cs="Times New Roman"/>
                <w:b/>
                <w:sz w:val="24"/>
                <w:szCs w:val="24"/>
              </w:rPr>
              <w:t>10. évf.</w:t>
            </w:r>
          </w:p>
        </w:tc>
        <w:tc>
          <w:tcPr>
            <w:tcW w:w="1387" w:type="dxa"/>
            <w:tcBorders>
              <w:top w:val="single" w:sz="4" w:space="0" w:color="000000"/>
              <w:left w:val="single" w:sz="4" w:space="0" w:color="000000"/>
              <w:bottom w:val="single" w:sz="4" w:space="0" w:color="000000"/>
              <w:right w:val="single" w:sz="4" w:space="0" w:color="000000"/>
            </w:tcBorders>
            <w:hideMark/>
          </w:tcPr>
          <w:p w14:paraId="2F026629" w14:textId="77777777" w:rsidR="000266B1" w:rsidRPr="000266B1" w:rsidRDefault="000266B1" w:rsidP="000266B1">
            <w:pPr>
              <w:ind w:left="120"/>
              <w:jc w:val="both"/>
              <w:rPr>
                <w:rFonts w:ascii="Times New Roman" w:eastAsia="Times New Roman" w:hAnsi="Times New Roman" w:cs="Times New Roman"/>
                <w:b/>
                <w:sz w:val="24"/>
                <w:szCs w:val="24"/>
              </w:rPr>
            </w:pPr>
            <w:r w:rsidRPr="000266B1">
              <w:rPr>
                <w:rFonts w:ascii="Times New Roman" w:eastAsia="Times New Roman" w:hAnsi="Times New Roman" w:cs="Times New Roman"/>
                <w:b/>
                <w:sz w:val="24"/>
                <w:szCs w:val="24"/>
              </w:rPr>
              <w:t>12. évf.</w:t>
            </w:r>
          </w:p>
        </w:tc>
      </w:tr>
      <w:tr w:rsidR="000266B1" w:rsidRPr="000266B1" w14:paraId="07D7125F" w14:textId="77777777" w:rsidTr="00BE007C">
        <w:trPr>
          <w:trHeight w:val="948"/>
        </w:trPr>
        <w:tc>
          <w:tcPr>
            <w:tcW w:w="1716" w:type="dxa"/>
            <w:tcBorders>
              <w:top w:val="single" w:sz="4" w:space="0" w:color="000000"/>
              <w:left w:val="single" w:sz="4" w:space="0" w:color="000000"/>
              <w:bottom w:val="single" w:sz="4" w:space="0" w:color="000000"/>
              <w:right w:val="single" w:sz="4" w:space="0" w:color="000000"/>
            </w:tcBorders>
            <w:hideMark/>
          </w:tcPr>
          <w:p w14:paraId="0B29F784" w14:textId="77777777" w:rsidR="000266B1" w:rsidRPr="000266B1" w:rsidRDefault="000266B1" w:rsidP="000266B1">
            <w:pPr>
              <w:ind w:left="107" w:right="396"/>
              <w:jc w:val="both"/>
              <w:rPr>
                <w:rFonts w:ascii="Times New Roman" w:eastAsia="Times New Roman" w:hAnsi="Times New Roman" w:cs="Times New Roman"/>
                <w:b/>
                <w:sz w:val="24"/>
                <w:szCs w:val="24"/>
              </w:rPr>
            </w:pPr>
            <w:r w:rsidRPr="000266B1">
              <w:rPr>
                <w:rFonts w:ascii="Times New Roman" w:eastAsia="Times New Roman" w:hAnsi="Times New Roman" w:cs="Times New Roman"/>
                <w:b/>
                <w:sz w:val="24"/>
                <w:szCs w:val="24"/>
              </w:rPr>
              <w:t>Második idegen nyelv</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4093467" w14:textId="77777777" w:rsidR="000266B1" w:rsidRPr="000266B1" w:rsidRDefault="000266B1" w:rsidP="000266B1">
            <w:pPr>
              <w:ind w:left="8"/>
              <w:jc w:val="both"/>
              <w:rPr>
                <w:rFonts w:ascii="Times New Roman" w:eastAsia="Times New Roman" w:hAnsi="Times New Roman" w:cs="Times New Roman"/>
                <w:sz w:val="24"/>
                <w:szCs w:val="24"/>
              </w:rPr>
            </w:pPr>
            <w:r w:rsidRPr="000266B1">
              <w:rPr>
                <w:rFonts w:ascii="Times New Roman" w:eastAsia="Times New Roman" w:hAnsi="Times New Roman" w:cs="Times New Roman"/>
                <w:sz w:val="24"/>
                <w:szCs w:val="24"/>
              </w:rPr>
              <w:t>-</w:t>
            </w:r>
          </w:p>
        </w:tc>
        <w:tc>
          <w:tcPr>
            <w:tcW w:w="1386" w:type="dxa"/>
            <w:tcBorders>
              <w:top w:val="single" w:sz="4" w:space="0" w:color="000000"/>
              <w:left w:val="single" w:sz="4" w:space="0" w:color="000000"/>
              <w:bottom w:val="single" w:sz="4" w:space="0" w:color="000000"/>
              <w:right w:val="single" w:sz="4" w:space="0" w:color="000000"/>
            </w:tcBorders>
            <w:vAlign w:val="center"/>
            <w:hideMark/>
          </w:tcPr>
          <w:p w14:paraId="502C4F20" w14:textId="77777777" w:rsidR="000266B1" w:rsidRPr="000266B1" w:rsidRDefault="000266B1" w:rsidP="000266B1">
            <w:pPr>
              <w:ind w:left="6"/>
              <w:jc w:val="both"/>
              <w:rPr>
                <w:rFonts w:ascii="Times New Roman" w:eastAsia="Times New Roman" w:hAnsi="Times New Roman" w:cs="Times New Roman"/>
                <w:sz w:val="24"/>
                <w:szCs w:val="24"/>
              </w:rPr>
            </w:pPr>
            <w:r w:rsidRPr="000266B1">
              <w:rPr>
                <w:rFonts w:ascii="Times New Roman" w:eastAsia="Times New Roman" w:hAnsi="Times New Roman" w:cs="Times New Roman"/>
                <w:sz w:val="24"/>
                <w:szCs w:val="24"/>
              </w:rPr>
              <w:t>-</w:t>
            </w:r>
          </w:p>
        </w:tc>
        <w:tc>
          <w:tcPr>
            <w:tcW w:w="1387" w:type="dxa"/>
            <w:tcBorders>
              <w:top w:val="single" w:sz="4" w:space="0" w:color="000000"/>
              <w:left w:val="single" w:sz="4" w:space="0" w:color="000000"/>
              <w:bottom w:val="single" w:sz="4" w:space="0" w:color="000000"/>
              <w:right w:val="single" w:sz="4" w:space="0" w:color="000000"/>
            </w:tcBorders>
            <w:vAlign w:val="center"/>
            <w:hideMark/>
          </w:tcPr>
          <w:p w14:paraId="4EE45431" w14:textId="77777777" w:rsidR="000266B1" w:rsidRPr="000266B1" w:rsidRDefault="000266B1" w:rsidP="000266B1">
            <w:pPr>
              <w:ind w:left="4"/>
              <w:jc w:val="both"/>
              <w:rPr>
                <w:rFonts w:ascii="Times New Roman" w:eastAsia="Times New Roman" w:hAnsi="Times New Roman" w:cs="Times New Roman"/>
                <w:sz w:val="24"/>
                <w:szCs w:val="24"/>
              </w:rPr>
            </w:pPr>
            <w:r w:rsidRPr="000266B1">
              <w:rPr>
                <w:rFonts w:ascii="Times New Roman" w:eastAsia="Times New Roman" w:hAnsi="Times New Roman" w:cs="Times New Roman"/>
                <w:sz w:val="24"/>
                <w:szCs w:val="24"/>
              </w:rPr>
              <w:t>-</w:t>
            </w:r>
          </w:p>
        </w:tc>
        <w:tc>
          <w:tcPr>
            <w:tcW w:w="1386" w:type="dxa"/>
            <w:tcBorders>
              <w:top w:val="single" w:sz="4" w:space="0" w:color="000000"/>
              <w:left w:val="single" w:sz="4" w:space="0" w:color="000000"/>
              <w:bottom w:val="single" w:sz="4" w:space="0" w:color="000000"/>
              <w:right w:val="single" w:sz="4" w:space="0" w:color="000000"/>
            </w:tcBorders>
            <w:vAlign w:val="center"/>
            <w:hideMark/>
          </w:tcPr>
          <w:p w14:paraId="287EC647" w14:textId="77777777" w:rsidR="000266B1" w:rsidRPr="000266B1" w:rsidRDefault="000266B1" w:rsidP="000266B1">
            <w:pPr>
              <w:ind w:left="228" w:right="221"/>
              <w:jc w:val="both"/>
              <w:rPr>
                <w:rFonts w:ascii="Times New Roman" w:eastAsia="Times New Roman" w:hAnsi="Times New Roman" w:cs="Times New Roman"/>
                <w:sz w:val="24"/>
                <w:szCs w:val="24"/>
              </w:rPr>
            </w:pPr>
            <w:r w:rsidRPr="000266B1">
              <w:rPr>
                <w:rFonts w:ascii="Times New Roman" w:eastAsia="Times New Roman" w:hAnsi="Times New Roman" w:cs="Times New Roman"/>
                <w:sz w:val="24"/>
                <w:szCs w:val="24"/>
              </w:rPr>
              <w:t>A1</w:t>
            </w:r>
          </w:p>
        </w:tc>
        <w:tc>
          <w:tcPr>
            <w:tcW w:w="1387" w:type="dxa"/>
            <w:tcBorders>
              <w:top w:val="single" w:sz="4" w:space="0" w:color="000000"/>
              <w:left w:val="single" w:sz="4" w:space="0" w:color="000000"/>
              <w:bottom w:val="single" w:sz="4" w:space="0" w:color="000000"/>
              <w:right w:val="single" w:sz="4" w:space="0" w:color="000000"/>
            </w:tcBorders>
            <w:vAlign w:val="center"/>
            <w:hideMark/>
          </w:tcPr>
          <w:p w14:paraId="2289498B" w14:textId="77777777" w:rsidR="000266B1" w:rsidRPr="000266B1" w:rsidRDefault="000266B1" w:rsidP="000266B1">
            <w:pPr>
              <w:ind w:left="227" w:right="221"/>
              <w:jc w:val="both"/>
              <w:rPr>
                <w:rFonts w:ascii="Times New Roman" w:eastAsia="Times New Roman" w:hAnsi="Times New Roman" w:cs="Times New Roman"/>
                <w:sz w:val="24"/>
                <w:szCs w:val="24"/>
              </w:rPr>
            </w:pPr>
            <w:r w:rsidRPr="000266B1">
              <w:rPr>
                <w:rFonts w:ascii="Times New Roman" w:eastAsia="Times New Roman" w:hAnsi="Times New Roman" w:cs="Times New Roman"/>
                <w:sz w:val="24"/>
                <w:szCs w:val="24"/>
              </w:rPr>
              <w:t>A2</w:t>
            </w:r>
          </w:p>
        </w:tc>
      </w:tr>
    </w:tbl>
    <w:p w14:paraId="60E874D1" w14:textId="77777777" w:rsidR="000266B1" w:rsidRPr="000266B1" w:rsidRDefault="000266B1" w:rsidP="000266B1">
      <w:pPr>
        <w:spacing w:after="0" w:line="360" w:lineRule="auto"/>
        <w:jc w:val="both"/>
        <w:rPr>
          <w:rFonts w:ascii="Times New Roman" w:eastAsia="Calibri" w:hAnsi="Times New Roman" w:cs="Times New Roman"/>
          <w:sz w:val="24"/>
          <w:szCs w:val="24"/>
        </w:rPr>
      </w:pPr>
    </w:p>
    <w:p w14:paraId="50D65981"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nevelési-oktatási szakasz végére a tanuló ismer és egyre tudatosabban használ nyelvtanulási és nyelvhasználati stratégiákat, valamint ezeket más tanulási területeken is alkalmazza kompetenciáinak mélyítésére. Készül továbbá az aktív nyelvtanulás eszközeivel az egész életen át tartó tanulásra. Életkorának és nyelvi szintjének megfelelő hagyományos és digitális nyelvtanulási forrásokat használ, célnyelvi (könnyített) olvasmányokat olvas, továbbá kiaknázza a tanórán kívüli nyelvtanulási lehetőségeket szórakozásra, kommunikációra, közvetítésre, ismeretszerzésre és tudásmegosztásra. </w:t>
      </w:r>
    </w:p>
    <w:p w14:paraId="4A349310"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szakasz végére - témakörtől függetlenül - a második idegen nyelvből a tanuló:</w:t>
      </w:r>
    </w:p>
    <w:p w14:paraId="5DFAA78D" w14:textId="77777777" w:rsidR="000266B1" w:rsidRPr="000266B1" w:rsidRDefault="000266B1" w:rsidP="000266B1">
      <w:pPr>
        <w:numPr>
          <w:ilvl w:val="0"/>
          <w:numId w:val="17"/>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részt vesz a változatos szóbeli interakciót és kognitív kihívást igénylő nyelvórai tevékenységekben;</w:t>
      </w:r>
    </w:p>
    <w:p w14:paraId="73FAA4C9" w14:textId="77777777" w:rsidR="000266B1" w:rsidRPr="000266B1" w:rsidRDefault="000266B1" w:rsidP="000266B1">
      <w:pPr>
        <w:numPr>
          <w:ilvl w:val="0"/>
          <w:numId w:val="17"/>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változatos, kognitív kihívást jelentő írásbeli feladatokat old meg önállóan vagy kooperatív munkaformában, a tanult nyelvi eszközökkel, szükség szerint tanári segítséggel;</w:t>
      </w:r>
    </w:p>
    <w:p w14:paraId="7190A7AE" w14:textId="77777777" w:rsidR="000266B1" w:rsidRPr="000266B1" w:rsidRDefault="000266B1" w:rsidP="000266B1">
      <w:pPr>
        <w:numPr>
          <w:ilvl w:val="0"/>
          <w:numId w:val="17"/>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értelmezi az életkorának és nyelvi szintjének megfelelő célnyelvi szituációkhoz kapcsolódó hangzószövegekben megjelenő információkat;</w:t>
      </w:r>
    </w:p>
    <w:p w14:paraId="557DB75E" w14:textId="77777777" w:rsidR="000266B1" w:rsidRPr="000266B1" w:rsidRDefault="000266B1" w:rsidP="000266B1">
      <w:pPr>
        <w:numPr>
          <w:ilvl w:val="0"/>
          <w:numId w:val="17"/>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kiemel, kiszűr konkrét információkat a nyelvi szintjének megfelelő írott szövegből, és azokat összekapcsolja más iskolai vagy iskolán kívül szerzett ismereteivel;</w:t>
      </w:r>
    </w:p>
    <w:p w14:paraId="52F08669" w14:textId="77777777" w:rsidR="000266B1" w:rsidRPr="000266B1" w:rsidRDefault="000266B1" w:rsidP="000266B1">
      <w:pPr>
        <w:numPr>
          <w:ilvl w:val="0"/>
          <w:numId w:val="17"/>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tanult nyelvi elemeket többnyire megfelelően használja, beszédszándékainak megfelelően, egyszerű spontán helyzetekben;</w:t>
      </w:r>
    </w:p>
    <w:p w14:paraId="70614E3F" w14:textId="77777777" w:rsidR="000266B1" w:rsidRPr="000266B1" w:rsidRDefault="000266B1" w:rsidP="000266B1">
      <w:pPr>
        <w:numPr>
          <w:ilvl w:val="0"/>
          <w:numId w:val="17"/>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digitális eszközökön és csatornákon keresztül is alkot szöveget szóban és írásban;</w:t>
      </w:r>
    </w:p>
    <w:p w14:paraId="6003BA80" w14:textId="77777777" w:rsidR="000266B1" w:rsidRPr="000266B1" w:rsidRDefault="000266B1" w:rsidP="000266B1">
      <w:pPr>
        <w:numPr>
          <w:ilvl w:val="0"/>
          <w:numId w:val="17"/>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digitális eszközökön és csatornákon keresztül is folytat célnyelvi interakciót az ismert nyelvi eszközök segítségével;</w:t>
      </w:r>
    </w:p>
    <w:p w14:paraId="0A16A4D5" w14:textId="77777777" w:rsidR="000266B1" w:rsidRPr="000266B1" w:rsidRDefault="000266B1" w:rsidP="000266B1">
      <w:pPr>
        <w:numPr>
          <w:ilvl w:val="0"/>
          <w:numId w:val="17"/>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digitális eszközökön és csatornákon keresztül is megérti az ismert témához kapcsolódó írott vagy hallott szövegeket;</w:t>
      </w:r>
    </w:p>
    <w:p w14:paraId="21BE3B2D" w14:textId="77777777" w:rsidR="000266B1" w:rsidRPr="000266B1" w:rsidRDefault="000266B1" w:rsidP="000266B1">
      <w:pPr>
        <w:numPr>
          <w:ilvl w:val="0"/>
          <w:numId w:val="17"/>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nyomtatott és/vagy digitális alapú segédeszközt, szótárt használ.</w:t>
      </w:r>
    </w:p>
    <w:p w14:paraId="19F0DEE1" w14:textId="77777777" w:rsidR="000266B1" w:rsidRPr="000266B1" w:rsidRDefault="000266B1" w:rsidP="000266B1">
      <w:pPr>
        <w:spacing w:after="0" w:line="360" w:lineRule="auto"/>
        <w:jc w:val="both"/>
        <w:rPr>
          <w:rFonts w:ascii="Times New Roman" w:eastAsia="Calibri" w:hAnsi="Times New Roman" w:cs="Times New Roman"/>
          <w:sz w:val="24"/>
          <w:szCs w:val="24"/>
        </w:rPr>
      </w:pPr>
    </w:p>
    <w:p w14:paraId="48A313B0"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lang w:eastAsia="hu-HU"/>
        </w:rPr>
        <w:t>Helyi tantervünkben a 2020 tavaszán megjelent kerettanterv ajánlásaira támaszkodunk.</w:t>
      </w:r>
    </w:p>
    <w:p w14:paraId="33371863" w14:textId="77777777" w:rsidR="000266B1" w:rsidRPr="000266B1" w:rsidRDefault="000266B1" w:rsidP="000266B1">
      <w:pPr>
        <w:spacing w:before="120" w:after="0" w:line="360" w:lineRule="auto"/>
        <w:jc w:val="both"/>
        <w:rPr>
          <w:rFonts w:ascii="Times New Roman" w:eastAsia="Calibri" w:hAnsi="Times New Roman" w:cs="Times New Roman"/>
          <w:b/>
          <w:sz w:val="24"/>
          <w:szCs w:val="24"/>
          <w:lang w:eastAsia="hu-HU"/>
        </w:rPr>
      </w:pPr>
      <w:r w:rsidRPr="000266B1">
        <w:rPr>
          <w:rFonts w:ascii="Times New Roman" w:eastAsia="Calibri" w:hAnsi="Times New Roman" w:cs="Times New Roman"/>
          <w:b/>
          <w:sz w:val="24"/>
          <w:szCs w:val="24"/>
          <w:lang w:eastAsia="hu-HU"/>
        </w:rPr>
        <w:t>Az egyes élő idegen nyelvi kerettantervek felépítése, szerkezete</w:t>
      </w:r>
    </w:p>
    <w:p w14:paraId="63AF5273" w14:textId="77777777" w:rsidR="000266B1" w:rsidRPr="000266B1" w:rsidRDefault="000266B1" w:rsidP="000266B1">
      <w:pPr>
        <w:spacing w:after="0" w:line="360" w:lineRule="auto"/>
        <w:jc w:val="both"/>
        <w:rPr>
          <w:rFonts w:ascii="Times New Roman" w:eastAsia="Malgun Gothic" w:hAnsi="Times New Roman" w:cs="Times New Roman"/>
          <w:sz w:val="24"/>
          <w:szCs w:val="24"/>
        </w:rPr>
      </w:pPr>
      <w:r w:rsidRPr="000266B1">
        <w:rPr>
          <w:rFonts w:ascii="Times New Roman" w:eastAsia="Calibri" w:hAnsi="Times New Roman" w:cs="Times New Roman"/>
          <w:sz w:val="24"/>
          <w:szCs w:val="24"/>
        </w:rPr>
        <w:t>A második élő idegen nyelv kerettantervben az általános bevezetőt az adott kétéves nevelési-oktatási szakaszban a tantárgy tanítására jellemző specifikumok összefoglalása követi. Ezután az egyes témaköröknél megtalálhatóak a részletes tanulási eredmények, a fejlesztési feladatok, illetve a javasolt tevékenységek.</w:t>
      </w:r>
      <w:r w:rsidRPr="000266B1">
        <w:rPr>
          <w:rFonts w:ascii="Times New Roman" w:eastAsia="Malgun Gothic" w:hAnsi="Times New Roman" w:cs="Times New Roman"/>
          <w:sz w:val="24"/>
          <w:szCs w:val="24"/>
        </w:rPr>
        <w:t xml:space="preserve"> A kerettanterv, ugyanis, minden egyes témakörhöz javasol tevékenységi formákat, melyek segíthetik a témakörhöz tartozó szókincs, illetve nyelvi struktúrák bevésődését. A motiváció állandó ébrentartása érdekében mindig érdemes az ilyen jellegű feladatokat a tanulók szemszögéből nézve négy szempont szerint megvizsgálni: fontosnak érzik-e (pl. fejleszti-e a kommunikációjukat), szeretik-e az ilyen típusú feladatot (pl. csoportfeladat, egyéni projekt), érdekesnek találják-e (pl. ad-e, igényel-e új információt), illetve szórakoztatónak találják-e (pl. játékok, versenyek). Az itt javasolt tevékenységi formák csak gondolatébresztő példák, és ellentétben a szókincs és a nyelvi struktúrák, funkciók meghatározásával nem kötelező érvényűek.</w:t>
      </w:r>
    </w:p>
    <w:p w14:paraId="57FAE05D"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témakörök tekintetében a középiskolás korosztály érdeklődési köre az irányadó. Ennek megfelelően a 9-10. évfolyamon a tanulási eredmények 10 témakör köré csoportosítva fogalmazódnak meg, melyek közül nagyobb hangsúlyt kapnak a személyes és környezeti témák, a célnyelvi vonatkozások, valamint az információszerzés és a tudásmegosztás.</w:t>
      </w:r>
    </w:p>
    <w:p w14:paraId="4E7E40C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témakörök a két tanulási szakaszban nagyrészt megegyeznek, ám a hozzájuk rendelt tanulási eredmények, fejlesztési feladatok és javasolt tevékenységek bővülnek. Különbséget a tudomány és technika témakör jelent, mely 9-10. évfolyamon még a tantárgyközi témakör részeként jelenik meg, de a 11-12. évfolyamon már önállóvá válik. Valamennyi téma a valós nyelvhasználathoz kapcsolódik, és a hozzájuk tartozó óraszámok leginkább a súlyozásukra való javaslatok. A tématartományokhoz megadott célnyelvi példák gyűjtőfogalmak, melyek a felsőbb évfolyamokon bővebb, gazdagabb szókincset jelölnek. A 9-10. évfolyamra, valamint a 11-12. évfolyamra vonatkozó specifikus bevezetők utolsó részében kerülnek felsorolásra azok a nyelvi funkciók, nyelvi struktúrák és elemek, amelyek az adott nevelési-oktatási szakaszra </w:t>
      </w:r>
      <w:r w:rsidRPr="000266B1">
        <w:rPr>
          <w:rFonts w:ascii="Times New Roman" w:eastAsia="Calibri" w:hAnsi="Times New Roman" w:cs="Times New Roman"/>
          <w:sz w:val="24"/>
          <w:szCs w:val="24"/>
        </w:rPr>
        <w:lastRenderedPageBreak/>
        <w:t>vonatkoznak és amelyeket a nyelvtanulónak témakörtől vagy a választott nyelvkönyvtől függetlenül el kell sajátítania.</w:t>
      </w:r>
    </w:p>
    <w:p w14:paraId="5C87E8D5"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Az alábbiakban a </w:t>
      </w:r>
      <w:proofErr w:type="gramStart"/>
      <w:r w:rsidRPr="000266B1">
        <w:rPr>
          <w:rFonts w:ascii="Times New Roman" w:eastAsia="Calibri" w:hAnsi="Times New Roman" w:cs="Times New Roman"/>
          <w:sz w:val="24"/>
          <w:szCs w:val="24"/>
        </w:rPr>
        <w:t>német</w:t>
      </w:r>
      <w:proofErr w:type="gramEnd"/>
      <w:r w:rsidRPr="000266B1">
        <w:rPr>
          <w:rFonts w:ascii="Times New Roman" w:eastAsia="Calibri" w:hAnsi="Times New Roman" w:cs="Times New Roman"/>
          <w:sz w:val="24"/>
          <w:szCs w:val="24"/>
        </w:rPr>
        <w:t xml:space="preserve"> mint második idegen nyelv tantárgy kerettantervében meghatározott céloknak, feladatoknak, módszereknek és kimeneti követelményeknek a megvalósítását részletezzük a különböző nevelési és oktatási szakaszokra vonatkozóan. </w:t>
      </w:r>
    </w:p>
    <w:p w14:paraId="51F400D0" w14:textId="77777777" w:rsidR="000266B1" w:rsidRPr="000266B1" w:rsidRDefault="000266B1" w:rsidP="000266B1">
      <w:pPr>
        <w:spacing w:after="0" w:line="360" w:lineRule="auto"/>
        <w:jc w:val="both"/>
        <w:rPr>
          <w:rFonts w:ascii="Times New Roman" w:eastAsia="Calibri" w:hAnsi="Times New Roman" w:cs="Times New Roman"/>
          <w:sz w:val="24"/>
          <w:szCs w:val="24"/>
        </w:rPr>
      </w:pPr>
    </w:p>
    <w:p w14:paraId="18D0028F" w14:textId="77777777" w:rsidR="000266B1" w:rsidRPr="000266B1" w:rsidRDefault="000266B1" w:rsidP="000266B1">
      <w:pPr>
        <w:keepNext/>
        <w:keepLines/>
        <w:spacing w:before="40" w:after="0" w:line="360" w:lineRule="auto"/>
        <w:jc w:val="center"/>
        <w:outlineLvl w:val="2"/>
        <w:rPr>
          <w:rFonts w:ascii="Times New Roman" w:eastAsia="Times New Roman" w:hAnsi="Times New Roman" w:cs="Times New Roman"/>
          <w:b/>
          <w:sz w:val="24"/>
          <w:szCs w:val="24"/>
        </w:rPr>
      </w:pPr>
      <w:bookmarkStart w:id="0" w:name="_Toc48744911"/>
      <w:bookmarkStart w:id="1" w:name="_Toc49867742"/>
      <w:r w:rsidRPr="000266B1">
        <w:rPr>
          <w:rFonts w:ascii="Times New Roman" w:eastAsia="Times New Roman" w:hAnsi="Times New Roman" w:cs="Times New Roman"/>
          <w:b/>
          <w:sz w:val="24"/>
          <w:szCs w:val="24"/>
        </w:rPr>
        <w:t>9–10. évfolyam</w:t>
      </w:r>
      <w:bookmarkEnd w:id="0"/>
      <w:bookmarkEnd w:id="1"/>
    </w:p>
    <w:p w14:paraId="7EFED700"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Ennek a nevelési-oktatási szakasznak az a fő célja, hogy a tanuló megismerkedjen a német nyelv alapvető szerkezeteivel, alapszókincsével, és előző nyelvtanulási tapasztalatai segítségével a második idegen nyelvből is fejleszthesse kommunikatív és interkulturális kompetenciáját. A nyelvi alapkészségek kialakítása mellett a középiskolában egyre hangsúlyosabbá válnak a társadalom és a </w:t>
      </w:r>
      <w:proofErr w:type="gramStart"/>
      <w:r w:rsidRPr="000266B1">
        <w:rPr>
          <w:rFonts w:ascii="Times New Roman" w:eastAsia="Calibri" w:hAnsi="Times New Roman" w:cs="Times New Roman"/>
          <w:sz w:val="24"/>
          <w:szCs w:val="24"/>
        </w:rPr>
        <w:t>nyelvhasználat</w:t>
      </w:r>
      <w:proofErr w:type="gramEnd"/>
      <w:r w:rsidRPr="000266B1">
        <w:rPr>
          <w:rFonts w:ascii="Times New Roman" w:eastAsia="Calibri" w:hAnsi="Times New Roman" w:cs="Times New Roman"/>
          <w:sz w:val="24"/>
          <w:szCs w:val="24"/>
        </w:rPr>
        <w:t xml:space="preserve"> valamint a jel–szabályrendszerek kapcsolatai, melyek fejlesztése összhangban áll a NAT-ban megfogalmazott egyéb kulcskompetenciákkal és nevelési célokkal. Ebben a szakaszban is fontos, hogy a nyelvtanulás az idegen nyelvi tartalmakon keresztül ébressze fel a tanulóban a világ megismerésének igényét, az ismeretek, a tudás átadásának lehetőségét, a kreatív, felelősségteljes gondolkodást, az önkifejezési vágyat, a nemzeti és az interkulturális tudatosságot, valamint a digitális kompetenciák kialakítását.</w:t>
      </w:r>
    </w:p>
    <w:p w14:paraId="118B1DE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Nyelvtudásának fejlődésével egy időben a tanuló ebben a szakaszban is tovább halad az önálló, tudatos nyelvhasználóvá válás útján. Egyre jobban érti, hogy a felnőtt élet, elsősorban a továbbtanulás és a szakmai boldogulás egyik alapvető kulcsa a használható nyelvtudás. Ezért a nyelvóráknak segíteniük kell a tanulót abban, hogy a másodikként tanult idegen nyelvet is egyre inkább személyes érdeklődéséhez kapcsolódó, valós kommunikációs helyzetekben használhassa.</w:t>
      </w:r>
    </w:p>
    <w:p w14:paraId="2106E6FC" w14:textId="77777777" w:rsidR="000266B1" w:rsidRPr="000266B1" w:rsidRDefault="000266B1" w:rsidP="000266B1">
      <w:pPr>
        <w:spacing w:after="120" w:line="360" w:lineRule="auto"/>
        <w:jc w:val="both"/>
        <w:rPr>
          <w:rFonts w:ascii="Times New Roman" w:eastAsia="Calibri" w:hAnsi="Times New Roman" w:cs="Times New Roman"/>
        </w:rPr>
      </w:pPr>
      <w:r w:rsidRPr="000266B1">
        <w:rPr>
          <w:rFonts w:ascii="Times New Roman" w:eastAsia="Calibri" w:hAnsi="Times New Roman" w:cs="Times New Roman"/>
        </w:rPr>
        <w:t xml:space="preserve">Az egyre összetettebbé váló tartalmak megértésének, elsajátításának és használatának érdekében a diák sokféle, érdekes, kihívást jelentő feladatot old meg a nyelvórákon. A változatos munkaformák lehetőséget biztosítanak arra, hogy együtt dolgozzon társaival, például projektmunkákban, kiselőadásokban, vitafórumokon és ezek során használja kreativitását, problémamegoldó gondolkodását, illetve, hogy kifejtse véleményét hagyományos és digitális csatornákon is. Különösen fontos az irányító tanár támogató visszajelzése és az, hogy megtanulja saját és mások hibáit felismerni </w:t>
      </w:r>
      <w:r w:rsidRPr="000266B1">
        <w:rPr>
          <w:rFonts w:ascii="Times New Roman" w:eastAsia="Calibri" w:hAnsi="Times New Roman" w:cs="Times New Roman"/>
        </w:rPr>
        <w:lastRenderedPageBreak/>
        <w:t>és azokat kijavítani, s így válik egyre inkább önállóvá a nyelvtanulás és a nyelvhasználat terén is. Az egyéni érdeklődés és igények figyelembevétele meghatározó, ezért a nyelvórákba be kell emelni olyan idegen nyelvi tartalmakat, lehetőségeket és eszközöket, amelyekkel a tanuló a nyelvórákon kívül szívesen foglalkozik.</w:t>
      </w:r>
    </w:p>
    <w:p w14:paraId="20D810A4" w14:textId="77777777" w:rsidR="000266B1" w:rsidRPr="000266B1" w:rsidRDefault="000266B1" w:rsidP="000266B1">
      <w:pPr>
        <w:spacing w:after="120" w:line="360" w:lineRule="auto"/>
        <w:jc w:val="both"/>
        <w:rPr>
          <w:rFonts w:ascii="Times New Roman" w:eastAsia="Calibri" w:hAnsi="Times New Roman" w:cs="Times New Roman"/>
        </w:rPr>
      </w:pPr>
      <w:r w:rsidRPr="000266B1">
        <w:rPr>
          <w:rFonts w:ascii="Times New Roman" w:eastAsia="Calibri" w:hAnsi="Times New Roman" w:cs="Times New Roman"/>
        </w:rPr>
        <w:t>Ebben a nevelési-oktatási szakaszban a tanuló különböző szövegtípusokkal, olvasmányokkal ismerkedik meg. A gondosan kiválasztott, lehetőség szerint autentikus szövegek feldolgozása során fejlődik szövegalkotási, szövegértési, valamint interakciós készsége.</w:t>
      </w:r>
    </w:p>
    <w:p w14:paraId="1C0314CF" w14:textId="77777777" w:rsidR="000266B1" w:rsidRPr="000266B1" w:rsidRDefault="000266B1" w:rsidP="000266B1">
      <w:pPr>
        <w:spacing w:after="120" w:line="360" w:lineRule="auto"/>
        <w:jc w:val="both"/>
        <w:rPr>
          <w:rFonts w:ascii="Times New Roman" w:eastAsia="Calibri" w:hAnsi="Times New Roman" w:cs="Times New Roman"/>
        </w:rPr>
      </w:pPr>
      <w:r w:rsidRPr="000266B1">
        <w:rPr>
          <w:rFonts w:ascii="Times New Roman" w:eastAsia="Calibri" w:hAnsi="Times New Roman" w:cs="Times New Roman"/>
        </w:rPr>
        <w:t xml:space="preserve">A szakasz végére a tanuló eléri a KER szerinti A1+ szintet. </w:t>
      </w:r>
    </w:p>
    <w:p w14:paraId="3D4209A3" w14:textId="77777777" w:rsidR="000266B1" w:rsidRPr="000266B1" w:rsidRDefault="000266B1" w:rsidP="000266B1">
      <w:pPr>
        <w:spacing w:after="0" w:line="360" w:lineRule="auto"/>
        <w:jc w:val="both"/>
        <w:rPr>
          <w:rFonts w:ascii="Times New Roman" w:eastAsia="Calibri" w:hAnsi="Times New Roman" w:cs="Times New Roman"/>
        </w:rPr>
      </w:pPr>
      <w:r w:rsidRPr="000266B1">
        <w:rPr>
          <w:rFonts w:ascii="Times New Roman" w:eastAsia="Calibri" w:hAnsi="Times New Roman" w:cs="Times New Roman"/>
          <w:b/>
        </w:rPr>
        <w:t xml:space="preserve">Nyelvi funkciók a </w:t>
      </w:r>
      <w:proofErr w:type="gramStart"/>
      <w:r w:rsidRPr="000266B1">
        <w:rPr>
          <w:rFonts w:ascii="Times New Roman" w:eastAsia="Calibri" w:hAnsi="Times New Roman" w:cs="Times New Roman"/>
          <w:b/>
        </w:rPr>
        <w:t>német</w:t>
      </w:r>
      <w:proofErr w:type="gramEnd"/>
      <w:r w:rsidRPr="000266B1">
        <w:rPr>
          <w:rFonts w:ascii="Times New Roman" w:eastAsia="Calibri" w:hAnsi="Times New Roman" w:cs="Times New Roman"/>
          <w:b/>
        </w:rPr>
        <w:t xml:space="preserve"> mint második idegen nyelvre a 9-10. évfolyamon </w:t>
      </w:r>
      <w:r w:rsidRPr="000266B1">
        <w:rPr>
          <w:rFonts w:ascii="Times New Roman" w:eastAsia="Calibri" w:hAnsi="Times New Roman" w:cs="Times New Roman"/>
        </w:rPr>
        <w:t>(a zárójelben olvasható német nyelvű kifejezések példák):</w:t>
      </w:r>
    </w:p>
    <w:p w14:paraId="29789426"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köszönési formák (üdvözlés és elköszönés) értelmezése és kifejezése (Hallo! Guten Tag! Guten Morgen! Guten Abend! Tschüss! Auf Wiedersehen!)</w:t>
      </w:r>
    </w:p>
    <w:p w14:paraId="11D838CB"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köszönet kifejezése (Danke schön. Danke. Vielen Dank. Ich danke dir.)</w:t>
      </w:r>
    </w:p>
    <w:p w14:paraId="2F07860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köszönetre történő reakció megfogalmazása (Bitte.)</w:t>
      </w:r>
    </w:p>
    <w:p w14:paraId="4EAEBDC6"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megszólítás kifejezése (Entschuldigung, …)</w:t>
      </w:r>
    </w:p>
    <w:p w14:paraId="20B323FB"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bemutatkozás megfogalmazása (Ich bin Peter. Ich heiße Peter. Mein Name ist Peter.)</w:t>
      </w:r>
    </w:p>
    <w:p w14:paraId="13781FDD"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információkérés, információadás (Wie alt bist du? Ich bin 14. Wo wohnst du? Ich wohne in … Woher kommst du? Ich komme aus ... Wie ist dein Zimmer? Wohin gehst du in den Ferien?)</w:t>
      </w:r>
    </w:p>
    <w:p w14:paraId="026B264C"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hogylét iránti érdeklődés (Wie geht’s dir?)</w:t>
      </w:r>
    </w:p>
    <w:p w14:paraId="63A8F03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hogylét iránti érdeklődésre történő reakció kifejezése (Danke gut. Nicht so gut. Danke, es geht mir super.)</w:t>
      </w:r>
    </w:p>
    <w:p w14:paraId="63159B65"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bocsánatkérés értelmezése és annak kifejezése (Entschuldigung.)</w:t>
      </w:r>
    </w:p>
    <w:p w14:paraId="4EF761DC"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bocsánatkérésre történő reakció megfogalmazása (Kein Problem.)</w:t>
      </w:r>
    </w:p>
    <w:p w14:paraId="03720B8B"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jókívánságok kifejezése (Alles Gute zum Geburtstag. Herzlichen Glückwunsch zum ...! Viel Spaß! Gute Besserung!)</w:t>
      </w:r>
    </w:p>
    <w:p w14:paraId="49318613"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főbb ünnepekhez kapcsolódó szófordulatok (Frohe Weihnachten. Frohe Ostern. Frohes neues Jahr.)</w:t>
      </w:r>
    </w:p>
    <w:p w14:paraId="0BF151A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megszólítás és elköszönés kifejezése írott, személyes szövegekben, pl. baráti levélben és e-mailben (Lieber Peter! Liebe Eva! Hallo, Freunde! Liebe Grüße / Viele Grüße)</w:t>
      </w:r>
    </w:p>
    <w:p w14:paraId="43D764B1"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véleménykérés és arra reagálás (Magst du singen? Ja. Ist das Buch interessant? Ja, sehr!)</w:t>
      </w:r>
    </w:p>
    <w:p w14:paraId="393EA408"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tetszés, illetve nem tetszés kifejezése (Das ist gut. Das ist super. Das ist nicht gut. Das finde ich toll.)</w:t>
      </w:r>
    </w:p>
    <w:p w14:paraId="3327968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dolgok, személyek megnevezése, rövid/egyszerű jellemzése (Das ist schön. Das ist meine Mutter.)</w:t>
      </w:r>
    </w:p>
    <w:p w14:paraId="10C7A2A6"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igenlő vagy nemleges válasz kifejezése (Ja. Nein. Nicht. Ich habe keine Zeit. Doch, ich spiele auch!)</w:t>
      </w:r>
    </w:p>
    <w:p w14:paraId="55B784B5"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tudás, illetve nem tudás kifejezése (Keine Ahnung! Ich weiß. Ich weiß nicht.)</w:t>
      </w:r>
    </w:p>
    <w:p w14:paraId="7C6AFBC0"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nem értés megfogalmazása (Ich verstehe das nicht.)</w:t>
      </w:r>
    </w:p>
    <w:p w14:paraId="2F48F973"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visszakérdezés kifejezése nem értés esetén (Wie bitte?)</w:t>
      </w:r>
    </w:p>
    <w:p w14:paraId="1D967EA1"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alapvető érzések kifejezése (Ich bin froh/traurig.)</w:t>
      </w:r>
    </w:p>
    <w:p w14:paraId="3184B5C3"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betűzés kérésnek kifejezése (Buchstabiere bitte deinenNamen.)</w:t>
      </w:r>
    </w:p>
    <w:p w14:paraId="4B3DDA6C"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utasítások értelmezése és azokra történő reakció kifejezése (Komm her bitte! Lies den Text!)</w:t>
      </w:r>
    </w:p>
    <w:p w14:paraId="1EF1403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akarat, kívánság kifejezése (Ich möchte…)</w:t>
      </w:r>
    </w:p>
    <w:p w14:paraId="283A70A7" w14:textId="77777777" w:rsidR="000266B1" w:rsidRPr="000266B1" w:rsidRDefault="000266B1" w:rsidP="000266B1">
      <w:pPr>
        <w:numPr>
          <w:ilvl w:val="0"/>
          <w:numId w:val="2"/>
        </w:numPr>
        <w:spacing w:after="120" w:line="360" w:lineRule="auto"/>
        <w:ind w:left="426" w:hanging="284"/>
        <w:contextualSpacing/>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bánat / bosszúság kifejezése (Schade! / Das ist schlimm!)</w:t>
      </w:r>
    </w:p>
    <w:p w14:paraId="6500803F" w14:textId="77777777" w:rsidR="000266B1" w:rsidRPr="000266B1" w:rsidRDefault="000266B1" w:rsidP="000266B1">
      <w:pPr>
        <w:numPr>
          <w:ilvl w:val="0"/>
          <w:numId w:val="2"/>
        </w:numPr>
        <w:spacing w:after="120" w:line="360" w:lineRule="auto"/>
        <w:ind w:left="426" w:hanging="284"/>
        <w:contextualSpacing/>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öröm kifejezése (Das freut mich!)</w:t>
      </w:r>
    </w:p>
    <w:p w14:paraId="5F44D8F6" w14:textId="77777777" w:rsidR="000266B1" w:rsidRPr="000266B1" w:rsidRDefault="000266B1" w:rsidP="000266B1">
      <w:pPr>
        <w:numPr>
          <w:ilvl w:val="0"/>
          <w:numId w:val="2"/>
        </w:numPr>
        <w:spacing w:after="0" w:line="360" w:lineRule="auto"/>
        <w:ind w:left="426" w:hanging="284"/>
        <w:contextualSpacing/>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elégedettség / elégedetlenség kifejezése (Es ist prima! / Schade, dass ...)</w:t>
      </w:r>
    </w:p>
    <w:p w14:paraId="6F443AAB"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elismerés és dicséret kifejezése (Das ist toll!)</w:t>
      </w:r>
    </w:p>
    <w:p w14:paraId="278BA224"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ítélet, kritika kifejezése (Das ist nicht richtig/wahr.)</w:t>
      </w:r>
    </w:p>
    <w:p w14:paraId="32D807D6" w14:textId="77777777" w:rsidR="000266B1" w:rsidRPr="000266B1" w:rsidRDefault="000266B1" w:rsidP="000266B1">
      <w:pPr>
        <w:numPr>
          <w:ilvl w:val="0"/>
          <w:numId w:val="2"/>
        </w:numPr>
        <w:spacing w:after="0" w:line="360" w:lineRule="auto"/>
        <w:ind w:left="426" w:hanging="284"/>
        <w:contextualSpacing/>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felkérés lassúbb, hangosabb beszédre (Kannst du bitte lauter / langsamer sprechen?)</w:t>
      </w:r>
    </w:p>
    <w:p w14:paraId="24B15E88"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sajnálat kifejezése (Es tut mir leid!)</w:t>
      </w:r>
    </w:p>
    <w:p w14:paraId="43844D51"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meghívás és arra történő reakció kifejezése (Kommst du mit? Ja, gerne. Nein, leidernicht.)</w:t>
      </w:r>
    </w:p>
    <w:p w14:paraId="4596E1F6"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javaslat és arra reagálás (GehenwirheuteinsKino! GuteIdee!) </w:t>
      </w:r>
    </w:p>
    <w:p w14:paraId="4867636C"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kérés és arra történő reakció kifejezése (Kannst du mir helfen? Ja, natürlich. Ja, gerne. Nein, leider nicht. EinenTee, bitte!)</w:t>
      </w:r>
    </w:p>
    <w:p w14:paraId="415E03E5"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kínálás és arra történő reakció kifejezése (Noch ein Stück Kuchen? Möchtest du einen Tee? Ja, bitte. Ja, gerne., Nein, danke.)</w:t>
      </w:r>
    </w:p>
    <w:p w14:paraId="4EC843FA" w14:textId="77777777" w:rsidR="000266B1" w:rsidRPr="000266B1" w:rsidRDefault="000266B1" w:rsidP="000266B1">
      <w:pPr>
        <w:spacing w:after="0" w:line="360" w:lineRule="auto"/>
        <w:jc w:val="both"/>
        <w:rPr>
          <w:rFonts w:ascii="Times New Roman" w:eastAsia="Calibri" w:hAnsi="Times New Roman" w:cs="Times New Roman"/>
        </w:rPr>
      </w:pPr>
      <w:r w:rsidRPr="000266B1">
        <w:rPr>
          <w:rFonts w:ascii="Times New Roman" w:eastAsia="Calibri" w:hAnsi="Times New Roman" w:cs="Times New Roman"/>
          <w:b/>
        </w:rPr>
        <w:t xml:space="preserve">Nyelvi elemek, struktúrák a </w:t>
      </w:r>
      <w:proofErr w:type="gramStart"/>
      <w:r w:rsidRPr="000266B1">
        <w:rPr>
          <w:rFonts w:ascii="Times New Roman" w:eastAsia="Calibri" w:hAnsi="Times New Roman" w:cs="Times New Roman"/>
          <w:b/>
        </w:rPr>
        <w:t>német</w:t>
      </w:r>
      <w:proofErr w:type="gramEnd"/>
      <w:r w:rsidRPr="000266B1">
        <w:rPr>
          <w:rFonts w:ascii="Times New Roman" w:eastAsia="Calibri" w:hAnsi="Times New Roman" w:cs="Times New Roman"/>
          <w:b/>
        </w:rPr>
        <w:t xml:space="preserve"> mint második idegen nyelvre a 9-10. évfolyamon </w:t>
      </w:r>
      <w:r w:rsidRPr="000266B1">
        <w:rPr>
          <w:rFonts w:ascii="Times New Roman" w:eastAsia="Calibri" w:hAnsi="Times New Roman" w:cs="Times New Roman"/>
        </w:rPr>
        <w:t>(a zárójelben olvasható német nyelvű kifejezések példák)</w:t>
      </w:r>
    </w:p>
    <w:p w14:paraId="73E4BB36"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cselekvés, történés, létezés kifejezése jelen időben: ’sein’ létige (Ich bin …. Du bist …. Seid ihr …?), Präsens (Ich tanze gern. Ich spiele Klavier. Ich singe.), tőhangváltós igék (Was isst du </w:t>
      </w:r>
      <w:r w:rsidRPr="000266B1">
        <w:rPr>
          <w:rFonts w:ascii="Times New Roman" w:eastAsia="Calibri" w:hAnsi="Times New Roman" w:cs="Times New Roman"/>
          <w:sz w:val="24"/>
          <w:szCs w:val="24"/>
        </w:rPr>
        <w:lastRenderedPageBreak/>
        <w:t>am liebsten? Wohin fährst du in den Ferien?), elváló igekötős igék (Er liest den Artikel vor. Die Schüler machen das Buch auf.)</w:t>
      </w:r>
    </w:p>
    <w:p w14:paraId="28EF0E50"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birtoklás: haben, birtokos névmás</w:t>
      </w:r>
    </w:p>
    <w:p w14:paraId="7604EB1A"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felszólító mód: Imperativ (Steh auf! Setzt euch!)</w:t>
      </w:r>
    </w:p>
    <w:p w14:paraId="35BC2EB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mennyiségi viszonyok: tőszámnevek és sorszámok, határozott és határozatlan mennyiség (eins, zwei, erste, zweite, ein Stück Schokolade, viel-viele, wenig-wenige, alles, nichts)</w:t>
      </w:r>
    </w:p>
    <w:p w14:paraId="0F582C06"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térbeli viszonyok: irányok és helymeghatározás, elöljárószók (hier, dort, links, rechts, oben, unten, in)</w:t>
      </w:r>
    </w:p>
    <w:p w14:paraId="449D8EFD"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időbeli viszonyok: gyakoriság - Wie oft? (manchmal, oft, immer, nie, einmal, zweimal, jeden Tag), időpontok - Wann? (am Montag, am Wochenende, im Sommer, im Winter, diese Woche, nächste Woche)</w:t>
      </w:r>
    </w:p>
    <w:p w14:paraId="6B834B36"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szövegkohéziós eszközök: egyszerű kötőszavak (und, sondern, oder, denn, aber), névmások (das, ich)</w:t>
      </w:r>
    </w:p>
    <w:p w14:paraId="26E94583"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kérdőmondatok, kérdőszavak (wer? was? wo? wohin? wie?)</w:t>
      </w:r>
    </w:p>
    <w:p w14:paraId="5E1C85D5"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modalitás: möchten, mögen és können igék E/1-ben és E/2-ben (Ich möchte ein Eis.Ich mag tanzen. Ich kann tanzen. Kannst du Rad fahren? Magst du tanzen? Möchtest du ein Eis?)</w:t>
      </w:r>
    </w:p>
    <w:p w14:paraId="07473504" w14:textId="77777777" w:rsidR="000266B1" w:rsidRPr="000266B1" w:rsidRDefault="000266B1" w:rsidP="000266B1">
      <w:pPr>
        <w:spacing w:after="0" w:line="360" w:lineRule="auto"/>
        <w:jc w:val="both"/>
        <w:outlineLvl w:val="0"/>
        <w:rPr>
          <w:rFonts w:ascii="Calibri" w:eastAsia="Calibri" w:hAnsi="Calibri" w:cs="Times New Roman"/>
          <w:b/>
          <w:szCs w:val="24"/>
        </w:rPr>
      </w:pPr>
    </w:p>
    <w:p w14:paraId="51C99EDD" w14:textId="77777777" w:rsidR="000266B1" w:rsidRPr="000266B1" w:rsidRDefault="000266B1" w:rsidP="000266B1">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Az egyes témakörök tanulási eredményeként a tanuló:</w:t>
      </w:r>
    </w:p>
    <w:p w14:paraId="3EE057E8"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adott tématartományban megért egyszerű, többnyire ismert nyelvi elemeket tartalmazó célnyelvi szöveget;</w:t>
      </w:r>
    </w:p>
    <w:p w14:paraId="3F992E08"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adott tématartományban létrehoz egyszerű, többnyire ismert nyelvi elemeket tartalmazó célnyelvi szöveget, tanult és begyakorolt nyelvi eszközökkel;</w:t>
      </w:r>
    </w:p>
    <w:p w14:paraId="7287BF1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felismeri és használja a legegyszerűbb mindennapi nyelvi funkciókat életkorának és nyelvi szintjének megfelelő, egyszerű helyzetekben interakciót folytatva.</w:t>
      </w:r>
    </w:p>
    <w:p w14:paraId="5CBA1165" w14:textId="77777777" w:rsidR="000266B1" w:rsidRPr="000266B1" w:rsidRDefault="000266B1" w:rsidP="000266B1">
      <w:pPr>
        <w:spacing w:after="0" w:line="360" w:lineRule="auto"/>
        <w:jc w:val="both"/>
        <w:rPr>
          <w:rFonts w:ascii="Times New Roman" w:eastAsia="Calibri" w:hAnsi="Times New Roman" w:cs="Times New Roman"/>
          <w:sz w:val="24"/>
          <w:szCs w:val="24"/>
        </w:rPr>
      </w:pPr>
    </w:p>
    <w:p w14:paraId="693A3345" w14:textId="77777777" w:rsidR="000266B1" w:rsidRPr="000266B1" w:rsidRDefault="000266B1" w:rsidP="000266B1">
      <w:pPr>
        <w:spacing w:after="0" w:line="360" w:lineRule="auto"/>
        <w:jc w:val="both"/>
        <w:rPr>
          <w:rFonts w:ascii="Calibri" w:eastAsia="Calibri" w:hAnsi="Calibri" w:cs="Times New Roman"/>
          <w:szCs w:val="24"/>
        </w:rPr>
      </w:pPr>
      <w:r w:rsidRPr="000266B1">
        <w:rPr>
          <w:rFonts w:ascii="Calibri" w:eastAsia="Calibri" w:hAnsi="Calibri" w:cs="Times New Roman"/>
          <w:b/>
          <w:szCs w:val="24"/>
        </w:rPr>
        <w:t xml:space="preserve">A 9–10. évfolyamon a </w:t>
      </w:r>
      <w:proofErr w:type="gramStart"/>
      <w:r w:rsidRPr="000266B1">
        <w:rPr>
          <w:rFonts w:ascii="Calibri" w:eastAsia="Calibri" w:hAnsi="Calibri" w:cs="Times New Roman"/>
          <w:b/>
          <w:szCs w:val="24"/>
        </w:rPr>
        <w:t>német</w:t>
      </w:r>
      <w:proofErr w:type="gramEnd"/>
      <w:r w:rsidRPr="000266B1">
        <w:rPr>
          <w:rFonts w:ascii="Calibri" w:eastAsia="Calibri" w:hAnsi="Calibri" w:cs="Times New Roman"/>
          <w:b/>
          <w:szCs w:val="24"/>
        </w:rPr>
        <w:t xml:space="preserve"> mint második idegen nyelv tantárgy alapóraszáma: 204 óra. Iskolánkban a 9-10. évfolyam óraszámai alapján 216 órára tervezünk.</w:t>
      </w:r>
    </w:p>
    <w:p w14:paraId="78CDC743"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A témakörök áttekintő táblázata:</w:t>
      </w:r>
    </w:p>
    <w:tbl>
      <w:tblPr>
        <w:tblStyle w:val="Rcsostblzat1"/>
        <w:tblW w:w="0" w:type="auto"/>
        <w:tblLook w:val="04A0" w:firstRow="1" w:lastRow="0" w:firstColumn="1" w:lastColumn="0" w:noHBand="0" w:noVBand="1"/>
      </w:tblPr>
      <w:tblGrid>
        <w:gridCol w:w="6374"/>
        <w:gridCol w:w="1985"/>
      </w:tblGrid>
      <w:tr w:rsidR="000266B1" w:rsidRPr="000266B1" w14:paraId="02362C93" w14:textId="77777777" w:rsidTr="00BE007C">
        <w:tc>
          <w:tcPr>
            <w:tcW w:w="6374" w:type="dxa"/>
          </w:tcPr>
          <w:p w14:paraId="09625672" w14:textId="77777777" w:rsidR="000266B1" w:rsidRPr="000266B1" w:rsidRDefault="000266B1" w:rsidP="000266B1">
            <w:pPr>
              <w:spacing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Témakör neve</w:t>
            </w:r>
          </w:p>
        </w:tc>
        <w:tc>
          <w:tcPr>
            <w:tcW w:w="1985" w:type="dxa"/>
          </w:tcPr>
          <w:p w14:paraId="1C9B05B2" w14:textId="77777777" w:rsidR="000266B1" w:rsidRPr="000266B1" w:rsidRDefault="000266B1" w:rsidP="000266B1">
            <w:pPr>
              <w:spacing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óraszám</w:t>
            </w:r>
          </w:p>
        </w:tc>
      </w:tr>
      <w:tr w:rsidR="000266B1" w:rsidRPr="000266B1" w14:paraId="1F1D4C04" w14:textId="77777777" w:rsidTr="00BE007C">
        <w:tc>
          <w:tcPr>
            <w:tcW w:w="6374" w:type="dxa"/>
          </w:tcPr>
          <w:p w14:paraId="7358ABA3" w14:textId="77777777" w:rsidR="000266B1" w:rsidRPr="000266B1" w:rsidRDefault="000266B1" w:rsidP="000266B1">
            <w:pPr>
              <w:spacing w:line="360" w:lineRule="auto"/>
              <w:ind w:left="29" w:hanging="29"/>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Themen und Situationen im persönlichen Bereich: Verwandtschaftsbeziehungen, Lebensstil</w:t>
            </w:r>
          </w:p>
        </w:tc>
        <w:tc>
          <w:tcPr>
            <w:tcW w:w="1985" w:type="dxa"/>
          </w:tcPr>
          <w:p w14:paraId="2BBD7AD0"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40</w:t>
            </w:r>
          </w:p>
        </w:tc>
      </w:tr>
      <w:tr w:rsidR="000266B1" w:rsidRPr="000266B1" w14:paraId="469DC9CB" w14:textId="77777777" w:rsidTr="00BE007C">
        <w:tc>
          <w:tcPr>
            <w:tcW w:w="6374" w:type="dxa"/>
          </w:tcPr>
          <w:p w14:paraId="41F9EFBF" w14:textId="77777777" w:rsidR="000266B1" w:rsidRPr="000266B1" w:rsidRDefault="000266B1" w:rsidP="000266B1">
            <w:pPr>
              <w:tabs>
                <w:tab w:val="left" w:pos="1105"/>
              </w:tabs>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Themen und Situationen im Bereich der Umgebung und Umwelt</w:t>
            </w:r>
          </w:p>
        </w:tc>
        <w:tc>
          <w:tcPr>
            <w:tcW w:w="1985" w:type="dxa"/>
          </w:tcPr>
          <w:p w14:paraId="2C6F585E"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26</w:t>
            </w:r>
          </w:p>
        </w:tc>
      </w:tr>
      <w:tr w:rsidR="000266B1" w:rsidRPr="000266B1" w14:paraId="74E529D3" w14:textId="77777777" w:rsidTr="00BE007C">
        <w:tc>
          <w:tcPr>
            <w:tcW w:w="6374" w:type="dxa"/>
          </w:tcPr>
          <w:p w14:paraId="2E533AB4" w14:textId="77777777" w:rsidR="000266B1" w:rsidRPr="000266B1" w:rsidRDefault="000266B1" w:rsidP="000266B1">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Themen und Situationen im Bereich des Klassenraums</w:t>
            </w:r>
          </w:p>
        </w:tc>
        <w:tc>
          <w:tcPr>
            <w:tcW w:w="1985" w:type="dxa"/>
          </w:tcPr>
          <w:p w14:paraId="49FFC995"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30</w:t>
            </w:r>
          </w:p>
        </w:tc>
      </w:tr>
      <w:tr w:rsidR="000266B1" w:rsidRPr="000266B1" w14:paraId="3E82C1B5" w14:textId="77777777" w:rsidTr="00BE007C">
        <w:tc>
          <w:tcPr>
            <w:tcW w:w="6374" w:type="dxa"/>
          </w:tcPr>
          <w:p w14:paraId="1682758C" w14:textId="77777777" w:rsidR="000266B1" w:rsidRPr="000266B1" w:rsidRDefault="000266B1" w:rsidP="000266B1">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bCs/>
                <w:sz w:val="24"/>
                <w:szCs w:val="24"/>
              </w:rPr>
              <w:t>Reisen und Urlaub, Tourismus</w:t>
            </w:r>
          </w:p>
        </w:tc>
        <w:tc>
          <w:tcPr>
            <w:tcW w:w="1985" w:type="dxa"/>
          </w:tcPr>
          <w:p w14:paraId="25E432EF"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16</w:t>
            </w:r>
          </w:p>
        </w:tc>
      </w:tr>
      <w:tr w:rsidR="000266B1" w:rsidRPr="000266B1" w14:paraId="4292EF9F" w14:textId="77777777" w:rsidTr="00BE007C">
        <w:tc>
          <w:tcPr>
            <w:tcW w:w="6374" w:type="dxa"/>
          </w:tcPr>
          <w:p w14:paraId="394E1026" w14:textId="77777777" w:rsidR="000266B1" w:rsidRPr="000266B1" w:rsidRDefault="000266B1" w:rsidP="000266B1">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bCs/>
                <w:sz w:val="24"/>
                <w:szCs w:val="24"/>
              </w:rPr>
              <w:t>ÖffentlichesLeben</w:t>
            </w:r>
          </w:p>
        </w:tc>
        <w:tc>
          <w:tcPr>
            <w:tcW w:w="1985" w:type="dxa"/>
          </w:tcPr>
          <w:p w14:paraId="02CE6204"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10</w:t>
            </w:r>
          </w:p>
        </w:tc>
      </w:tr>
      <w:tr w:rsidR="000266B1" w:rsidRPr="000266B1" w14:paraId="67A67E10" w14:textId="77777777" w:rsidTr="00BE007C">
        <w:tc>
          <w:tcPr>
            <w:tcW w:w="6374" w:type="dxa"/>
          </w:tcPr>
          <w:p w14:paraId="19FF7B23" w14:textId="77777777" w:rsidR="000266B1" w:rsidRPr="000266B1" w:rsidRDefault="000266B1" w:rsidP="000266B1">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Bezüge zur Zielsprache und zum Sprachenlernen</w:t>
            </w:r>
          </w:p>
        </w:tc>
        <w:tc>
          <w:tcPr>
            <w:tcW w:w="1985" w:type="dxa"/>
          </w:tcPr>
          <w:p w14:paraId="7923A60F"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30</w:t>
            </w:r>
          </w:p>
        </w:tc>
      </w:tr>
      <w:tr w:rsidR="000266B1" w:rsidRPr="000266B1" w14:paraId="5002B7BA" w14:textId="77777777" w:rsidTr="00BE007C">
        <w:tc>
          <w:tcPr>
            <w:tcW w:w="6374" w:type="dxa"/>
          </w:tcPr>
          <w:p w14:paraId="793F2C50" w14:textId="77777777" w:rsidR="000266B1" w:rsidRPr="000266B1" w:rsidRDefault="000266B1" w:rsidP="000266B1">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Interkulturelle und landeskundlicheThemen</w:t>
            </w:r>
          </w:p>
        </w:tc>
        <w:tc>
          <w:tcPr>
            <w:tcW w:w="1985" w:type="dxa"/>
          </w:tcPr>
          <w:p w14:paraId="0793E69D"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20</w:t>
            </w:r>
          </w:p>
        </w:tc>
      </w:tr>
      <w:tr w:rsidR="000266B1" w:rsidRPr="000266B1" w14:paraId="181450BE" w14:textId="77777777" w:rsidTr="00BE007C">
        <w:tc>
          <w:tcPr>
            <w:tcW w:w="6374" w:type="dxa"/>
          </w:tcPr>
          <w:p w14:paraId="134F383C" w14:textId="77777777" w:rsidR="000266B1" w:rsidRPr="000266B1" w:rsidRDefault="000266B1" w:rsidP="000266B1">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Fächerübergreifende Themen und Situationen</w:t>
            </w:r>
          </w:p>
        </w:tc>
        <w:tc>
          <w:tcPr>
            <w:tcW w:w="1985" w:type="dxa"/>
          </w:tcPr>
          <w:p w14:paraId="612D0B38"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15</w:t>
            </w:r>
          </w:p>
        </w:tc>
      </w:tr>
      <w:tr w:rsidR="000266B1" w:rsidRPr="000266B1" w14:paraId="1CE9EA71" w14:textId="77777777" w:rsidTr="00BE007C">
        <w:tc>
          <w:tcPr>
            <w:tcW w:w="6374" w:type="dxa"/>
          </w:tcPr>
          <w:p w14:paraId="5E6A43FE" w14:textId="77777777" w:rsidR="000266B1" w:rsidRPr="000266B1" w:rsidRDefault="000266B1" w:rsidP="000266B1">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AktuelleThemen</w:t>
            </w:r>
          </w:p>
        </w:tc>
        <w:tc>
          <w:tcPr>
            <w:tcW w:w="1985" w:type="dxa"/>
          </w:tcPr>
          <w:p w14:paraId="2DBF3F3E"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9</w:t>
            </w:r>
          </w:p>
        </w:tc>
      </w:tr>
      <w:tr w:rsidR="000266B1" w:rsidRPr="000266B1" w14:paraId="31161A26" w14:textId="77777777" w:rsidTr="00BE007C">
        <w:tc>
          <w:tcPr>
            <w:tcW w:w="6374" w:type="dxa"/>
          </w:tcPr>
          <w:p w14:paraId="54D3BE60" w14:textId="77777777" w:rsidR="000266B1" w:rsidRPr="000266B1" w:rsidRDefault="000266B1" w:rsidP="000266B1">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Unterhaltung</w:t>
            </w:r>
          </w:p>
        </w:tc>
        <w:tc>
          <w:tcPr>
            <w:tcW w:w="1985" w:type="dxa"/>
          </w:tcPr>
          <w:p w14:paraId="5A3B5419"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10</w:t>
            </w:r>
          </w:p>
        </w:tc>
      </w:tr>
      <w:tr w:rsidR="000266B1" w:rsidRPr="000266B1" w14:paraId="7EB094B4" w14:textId="77777777" w:rsidTr="00BE007C">
        <w:tc>
          <w:tcPr>
            <w:tcW w:w="6374" w:type="dxa"/>
          </w:tcPr>
          <w:p w14:paraId="37F60031" w14:textId="77777777" w:rsidR="000266B1" w:rsidRPr="000266B1" w:rsidRDefault="000266B1" w:rsidP="000266B1">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Wissenserwerb, Wissensvermittlung</w:t>
            </w:r>
          </w:p>
        </w:tc>
        <w:tc>
          <w:tcPr>
            <w:tcW w:w="1985" w:type="dxa"/>
          </w:tcPr>
          <w:p w14:paraId="73723037"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10</w:t>
            </w:r>
          </w:p>
        </w:tc>
      </w:tr>
      <w:tr w:rsidR="000266B1" w:rsidRPr="000266B1" w14:paraId="29611F57" w14:textId="77777777" w:rsidTr="00BE007C">
        <w:tc>
          <w:tcPr>
            <w:tcW w:w="6374" w:type="dxa"/>
          </w:tcPr>
          <w:p w14:paraId="5745BECA" w14:textId="77777777" w:rsidR="000266B1" w:rsidRPr="000266B1" w:rsidRDefault="000266B1" w:rsidP="000266B1">
            <w:pPr>
              <w:spacing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Összes óraszám:</w:t>
            </w:r>
          </w:p>
        </w:tc>
        <w:tc>
          <w:tcPr>
            <w:tcW w:w="1985" w:type="dxa"/>
          </w:tcPr>
          <w:p w14:paraId="29B53FE6"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216</w:t>
            </w:r>
          </w:p>
        </w:tc>
      </w:tr>
    </w:tbl>
    <w:p w14:paraId="0DFC1CB5" w14:textId="77777777" w:rsidR="000266B1" w:rsidRPr="000266B1" w:rsidRDefault="000266B1" w:rsidP="000266B1">
      <w:pPr>
        <w:spacing w:after="0" w:line="360" w:lineRule="auto"/>
        <w:jc w:val="both"/>
        <w:rPr>
          <w:rFonts w:ascii="Times New Roman" w:eastAsia="Calibri" w:hAnsi="Times New Roman" w:cs="Times New Roman"/>
          <w:b/>
          <w:sz w:val="24"/>
          <w:szCs w:val="24"/>
        </w:rPr>
      </w:pPr>
    </w:p>
    <w:p w14:paraId="1BE605E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rPr>
        <w:t>Themen und Situationen im persönlichen Bereich</w:t>
      </w:r>
      <w:r w:rsidRPr="000266B1">
        <w:rPr>
          <w:rFonts w:ascii="Cambria" w:eastAsia="Calibri" w:hAnsi="Cambria" w:cs="Times New Roman"/>
          <w:b/>
          <w:bCs/>
          <w:sz w:val="24"/>
          <w:szCs w:val="24"/>
          <w:lang w:val="de-DE"/>
        </w:rPr>
        <w:t>: Verwandtschaftsbeziehungen, Lebensstil</w:t>
      </w:r>
    </w:p>
    <w:p w14:paraId="627D2098" w14:textId="77777777" w:rsidR="000266B1" w:rsidRPr="000266B1" w:rsidRDefault="000266B1" w:rsidP="000266B1">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40 óra</w:t>
      </w:r>
    </w:p>
    <w:p w14:paraId="7558517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583A31CC" w14:textId="77777777" w:rsidR="000266B1" w:rsidRPr="000266B1" w:rsidRDefault="000266B1" w:rsidP="000266B1">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4B954AC8"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elmesél rövid, személyes történetet egyszerű nyelvi eszközökkel, önállóan, a cselekményt lineárisan összefűzve;</w:t>
      </w:r>
    </w:p>
    <w:p w14:paraId="3962B52C"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rövid, egyszerű, összefüggő szövegeket ír a tanult nyelvi szerkezetek felhasználásával az ismert szövegtípusokban, az adott tématartományban;</w:t>
      </w:r>
    </w:p>
    <w:p w14:paraId="1ACD1CA6"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értelmez életkorának megfelelő nyelvi helyzeteket hallott szöveg alapján;</w:t>
      </w:r>
    </w:p>
    <w:p w14:paraId="49D0C09B"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kommunikációt kezdeményez egyszerű hétköznapi témában, a beszélgetést követi, egyszerű nyelvi eszközökkel fenntartja és lezárja;</w:t>
      </w:r>
    </w:p>
    <w:p w14:paraId="6879CBE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az életkorának megfelelő mindennapi helyzetekben a tanult nyelvi eszközökkel megfogalmazott kérdéseket tesz fel és válaszol a hozzá intézett kérdésekre;</w:t>
      </w:r>
    </w:p>
    <w:p w14:paraId="239055B4"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üzeneteket ír;</w:t>
      </w:r>
    </w:p>
    <w:p w14:paraId="7334ACBC"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megoszt alapvető személyes információkat magáról egyszerű nyelvi elemekkel;</w:t>
      </w:r>
    </w:p>
    <w:p w14:paraId="46D39A0A"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kifejez tetszést, nem tetszést, akaratot, kívánságot, tudást és nem tudást, szándékot;</w:t>
      </w:r>
    </w:p>
    <w:p w14:paraId="3EC94148"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kifejez alapvető érzéseket, például örömöt, sajnálkozást, bánatot, elégedettséget, elégedetlenséget;</w:t>
      </w:r>
    </w:p>
    <w:p w14:paraId="49DA4438"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ismerős és gyakori alapvető helyzetekben, akár telefonon vagy digitális csatornákon is, többnyire helyesen és érthetően fejezi ki magát az ismert nyelvi eszközök segítségével.</w:t>
      </w:r>
    </w:p>
    <w:p w14:paraId="5577E2BF"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7342A16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résztvevőkre vonatkozó szókincs ismerete célnyelven: Bekannte, Familienmitglieder, Freunde</w:t>
      </w:r>
    </w:p>
    <w:p w14:paraId="5E36314C"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helyszínekre vonatkozó szókincs ismerete célnyelven: unmittelbare Umgebung, Zuhause</w:t>
      </w:r>
    </w:p>
    <w:p w14:paraId="600E24D2" w14:textId="77777777" w:rsidR="000266B1" w:rsidRPr="000266B1" w:rsidRDefault="000266B1" w:rsidP="000266B1">
      <w:pPr>
        <w:spacing w:after="0" w:line="360" w:lineRule="auto"/>
        <w:jc w:val="both"/>
        <w:rPr>
          <w:rFonts w:ascii="Times New Roman" w:eastAsia="Calibri" w:hAnsi="Times New Roman" w:cs="Times New Roman"/>
          <w:sz w:val="24"/>
          <w:szCs w:val="24"/>
          <w:lang w:val="de-DE"/>
        </w:rPr>
      </w:pPr>
      <w:r w:rsidRPr="000266B1">
        <w:rPr>
          <w:rFonts w:ascii="Times New Roman" w:eastAsia="Calibri" w:hAnsi="Times New Roman" w:cs="Times New Roman"/>
          <w:sz w:val="24"/>
          <w:szCs w:val="24"/>
        </w:rPr>
        <w:t xml:space="preserve">A témakörre jellemző tárgyakra vonatkozó szókincs ismerete célnyelven: </w:t>
      </w:r>
      <w:r w:rsidRPr="000266B1">
        <w:rPr>
          <w:rFonts w:ascii="Times New Roman" w:eastAsia="Calibri" w:hAnsi="Times New Roman" w:cs="Times New Roman"/>
          <w:sz w:val="24"/>
          <w:szCs w:val="24"/>
          <w:lang w:val="de-DE"/>
        </w:rPr>
        <w:t>Teile des Hauses/der Wohnung, Einrichtung, Kleider</w:t>
      </w:r>
    </w:p>
    <w:p w14:paraId="19A781EE" w14:textId="77777777" w:rsidR="000266B1" w:rsidRPr="000266B1" w:rsidRDefault="000266B1" w:rsidP="000266B1">
      <w:pPr>
        <w:spacing w:after="0" w:line="360" w:lineRule="auto"/>
        <w:jc w:val="both"/>
        <w:rPr>
          <w:rFonts w:ascii="Times New Roman" w:eastAsia="Calibri" w:hAnsi="Times New Roman" w:cs="Times New Roman"/>
          <w:sz w:val="24"/>
          <w:szCs w:val="24"/>
          <w:lang w:val="de-DE"/>
        </w:rPr>
      </w:pPr>
      <w:r w:rsidRPr="000266B1">
        <w:rPr>
          <w:rFonts w:ascii="Times New Roman" w:eastAsia="Calibri" w:hAnsi="Times New Roman" w:cs="Times New Roman"/>
          <w:sz w:val="24"/>
          <w:szCs w:val="24"/>
        </w:rPr>
        <w:t xml:space="preserve">A témakörre jellemző eseményekre vonatkozó szókincs ismerete célnyelven: </w:t>
      </w:r>
      <w:r w:rsidRPr="000266B1">
        <w:rPr>
          <w:rFonts w:ascii="Times New Roman" w:eastAsia="Calibri" w:hAnsi="Times New Roman" w:cs="Times New Roman"/>
          <w:sz w:val="24"/>
          <w:szCs w:val="24"/>
          <w:lang w:val="de-DE"/>
        </w:rPr>
        <w:t>Feste, Familienfeiern</w:t>
      </w:r>
    </w:p>
    <w:p w14:paraId="4A3041AE" w14:textId="77777777" w:rsidR="000266B1" w:rsidRPr="000266B1" w:rsidRDefault="000266B1" w:rsidP="000266B1">
      <w:pPr>
        <w:spacing w:after="0" w:line="360" w:lineRule="auto"/>
        <w:jc w:val="both"/>
        <w:rPr>
          <w:rFonts w:ascii="Times New Roman" w:eastAsia="Calibri" w:hAnsi="Times New Roman" w:cs="Times New Roman"/>
          <w:sz w:val="24"/>
          <w:szCs w:val="24"/>
          <w:lang w:val="de-DE"/>
        </w:rPr>
      </w:pPr>
      <w:r w:rsidRPr="000266B1">
        <w:rPr>
          <w:rFonts w:ascii="Times New Roman" w:eastAsia="Calibri" w:hAnsi="Times New Roman" w:cs="Times New Roman"/>
          <w:sz w:val="24"/>
          <w:szCs w:val="24"/>
        </w:rPr>
        <w:t xml:space="preserve">A témakörre jellemző tevékenységekre vonatkozó szókincs ismerete célnyelven: </w:t>
      </w:r>
      <w:r w:rsidRPr="000266B1">
        <w:rPr>
          <w:rFonts w:ascii="Times New Roman" w:eastAsia="Calibri" w:hAnsi="Times New Roman" w:cs="Times New Roman"/>
          <w:sz w:val="24"/>
          <w:szCs w:val="24"/>
          <w:lang w:val="de-DE"/>
        </w:rPr>
        <w:t>Hobbys, Mahlzeiten, Kleidungsstücke</w:t>
      </w:r>
    </w:p>
    <w:p w14:paraId="38548F3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alapvető fogalmakra vonatkozó szókincs ismerete célnyelven: 2-3 főbb ünnephez (pl. Weihnachten, Ostern, Geburtstag) kapcsolódó alapszintű kifejezés, állandósult szókapcsolat ismerete</w:t>
      </w:r>
    </w:p>
    <w:p w14:paraId="1F073D7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Személyes környezethez tartozó egyszerű információk átadása egyszerű nyelvi elemekkel</w:t>
      </w:r>
    </w:p>
    <w:p w14:paraId="73CE148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Életkornak és nyelvi szintnek megfelelő mindennapi nyelvi funkciók használata</w:t>
      </w:r>
    </w:p>
    <w:p w14:paraId="43F6B3D8"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Alapvető érzések begyakorolt állandósult nyelvi fordulatok segítségével történő átadása</w:t>
      </w:r>
    </w:p>
    <w:p w14:paraId="6A5E4AD8"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tevékenységek:</w:t>
      </w:r>
    </w:p>
    <w:p w14:paraId="3E6A3775"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projektmunka egyénileg (PPT)</w:t>
      </w:r>
    </w:p>
    <w:p w14:paraId="0BDE4811" w14:textId="77777777" w:rsidR="000266B1" w:rsidRPr="000266B1" w:rsidRDefault="000266B1" w:rsidP="000266B1">
      <w:pPr>
        <w:numPr>
          <w:ilvl w:val="1"/>
          <w:numId w:val="32"/>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családfa készítése képekkel és annak szóbeli bemutatása</w:t>
      </w:r>
    </w:p>
    <w:p w14:paraId="697F6F5E" w14:textId="77777777" w:rsidR="000266B1" w:rsidRPr="000266B1" w:rsidRDefault="000266B1" w:rsidP="000266B1">
      <w:pPr>
        <w:numPr>
          <w:ilvl w:val="1"/>
          <w:numId w:val="32"/>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a lakóhely és környezetének bemutatása</w:t>
      </w:r>
    </w:p>
    <w:p w14:paraId="58E05605" w14:textId="77777777" w:rsidR="000266B1" w:rsidRPr="000266B1" w:rsidRDefault="000266B1" w:rsidP="000266B1">
      <w:pPr>
        <w:numPr>
          <w:ilvl w:val="1"/>
          <w:numId w:val="32"/>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legjobb barát/barátnő bemutatása rajz/fénykép alapján (külső-belső tulajdonságok, szokások, közös programok bemutatása)</w:t>
      </w:r>
    </w:p>
    <w:p w14:paraId="3150D4BC" w14:textId="77777777" w:rsidR="000266B1" w:rsidRPr="000266B1" w:rsidRDefault="000266B1" w:rsidP="000266B1">
      <w:pPr>
        <w:numPr>
          <w:ilvl w:val="0"/>
          <w:numId w:val="32"/>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szituációs játékok: üdvözlés – bemutatkozás – elköszönés</w:t>
      </w:r>
    </w:p>
    <w:p w14:paraId="04FDFEC0" w14:textId="77777777" w:rsidR="000266B1" w:rsidRPr="000266B1" w:rsidRDefault="000266B1" w:rsidP="000266B1">
      <w:pPr>
        <w:numPr>
          <w:ilvl w:val="0"/>
          <w:numId w:val="32"/>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lastRenderedPageBreak/>
        <w:t>ismerkedés a német ünnepekkel, szokásokkal film segítségével (pl: Mein erster Weg nach Deutschland)</w:t>
      </w:r>
    </w:p>
    <w:p w14:paraId="1F22C60C"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projektmunka csoportban</w:t>
      </w:r>
    </w:p>
    <w:p w14:paraId="141479FA" w14:textId="77777777" w:rsidR="000266B1" w:rsidRPr="000266B1" w:rsidRDefault="000266B1" w:rsidP="000266B1">
      <w:pPr>
        <w:numPr>
          <w:ilvl w:val="1"/>
          <w:numId w:val="35"/>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plakát készítése: mit teszünk környezetünk védelme érdekében otthon, az iskolában, lakóhelyünkön?</w:t>
      </w:r>
    </w:p>
    <w:p w14:paraId="70982776" w14:textId="77777777" w:rsidR="000266B1" w:rsidRPr="000266B1" w:rsidRDefault="000266B1" w:rsidP="000266B1">
      <w:pPr>
        <w:numPr>
          <w:ilvl w:val="1"/>
          <w:numId w:val="35"/>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csoportos internetes kutatómunka: ’Családok a nagyvilágban’ képek gyűjtése, azok bemutatása, összehasonlítása az órán</w:t>
      </w:r>
    </w:p>
    <w:p w14:paraId="182ECA30" w14:textId="77777777" w:rsidR="000266B1" w:rsidRPr="000266B1" w:rsidRDefault="000266B1" w:rsidP="000266B1">
      <w:pPr>
        <w:numPr>
          <w:ilvl w:val="1"/>
          <w:numId w:val="35"/>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’Ezek vagyunk mi’ (kedvenc együtteseink, kedvenc tantárgyaink, kedvenc filmjeink, színészeink, olvasmányaink, játékaink stb.)</w:t>
      </w:r>
    </w:p>
    <w:p w14:paraId="560F51B4"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szóbeli </w:t>
      </w:r>
      <w:proofErr w:type="gramStart"/>
      <w:r w:rsidRPr="000266B1">
        <w:rPr>
          <w:rFonts w:ascii="Times New Roman" w:eastAsia="Calibri" w:hAnsi="Times New Roman" w:cs="Times New Roman"/>
        </w:rPr>
        <w:t>mini-prezentációk</w:t>
      </w:r>
      <w:proofErr w:type="gramEnd"/>
      <w:r w:rsidRPr="000266B1">
        <w:rPr>
          <w:rFonts w:ascii="Times New Roman" w:eastAsia="Calibri" w:hAnsi="Times New Roman" w:cs="Times New Roman"/>
        </w:rPr>
        <w:t>: ‘Napirendem’; családtagjaim napirendje, szabadidő</w:t>
      </w:r>
    </w:p>
    <w:p w14:paraId="24BE3E0F"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kérdőívek megalkotása, kitöltése, illetve írásbeli/szóbeli összegzése:</w:t>
      </w:r>
      <w:r w:rsidRPr="000266B1">
        <w:rPr>
          <w:rFonts w:ascii="Times New Roman" w:eastAsia="Calibri" w:hAnsi="Times New Roman" w:cs="Times New Roman"/>
        </w:rPr>
        <w:tab/>
      </w:r>
    </w:p>
    <w:p w14:paraId="315F8CDB" w14:textId="77777777" w:rsidR="000266B1" w:rsidRPr="000266B1" w:rsidRDefault="000266B1" w:rsidP="000266B1">
      <w:pPr>
        <w:numPr>
          <w:ilvl w:val="1"/>
          <w:numId w:val="33"/>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 ‘Különóráink és hobbijaink’ (időpont, helyszín stb.)</w:t>
      </w:r>
    </w:p>
    <w:p w14:paraId="39AB8B5F"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internetes kutatás: Mein Vorbild (Sportler, Popstar, Schauspieler) </w:t>
      </w:r>
    </w:p>
    <w:p w14:paraId="050E7EE0"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szerepjátékok</w:t>
      </w:r>
    </w:p>
    <w:p w14:paraId="1826162B" w14:textId="77777777" w:rsidR="000266B1" w:rsidRPr="000266B1" w:rsidRDefault="000266B1" w:rsidP="000266B1">
      <w:pPr>
        <w:numPr>
          <w:ilvl w:val="0"/>
          <w:numId w:val="34"/>
        </w:numPr>
        <w:pBdr>
          <w:top w:val="nil"/>
          <w:left w:val="nil"/>
          <w:bottom w:val="nil"/>
          <w:right w:val="nil"/>
          <w:between w:val="nil"/>
        </w:pBdr>
        <w:spacing w:after="0" w:line="360" w:lineRule="auto"/>
        <w:ind w:left="1418"/>
        <w:jc w:val="both"/>
        <w:rPr>
          <w:rFonts w:ascii="Times New Roman" w:eastAsia="Calibri" w:hAnsi="Times New Roman" w:cs="Times New Roman"/>
        </w:rPr>
      </w:pPr>
      <w:r w:rsidRPr="000266B1">
        <w:rPr>
          <w:rFonts w:ascii="Times New Roman" w:eastAsia="Calibri" w:hAnsi="Times New Roman" w:cs="Times New Roman"/>
        </w:rPr>
        <w:t>interjú egy híres emberrel/kedvenc hősöddel/színészeddel/énekeseddel az életéről és családjáról</w:t>
      </w:r>
    </w:p>
    <w:p w14:paraId="082D2B58" w14:textId="77777777" w:rsidR="000266B1" w:rsidRPr="000266B1" w:rsidRDefault="000266B1" w:rsidP="000266B1">
      <w:pPr>
        <w:numPr>
          <w:ilvl w:val="0"/>
          <w:numId w:val="34"/>
        </w:numPr>
        <w:pBdr>
          <w:top w:val="nil"/>
          <w:left w:val="nil"/>
          <w:bottom w:val="nil"/>
          <w:right w:val="nil"/>
          <w:between w:val="nil"/>
        </w:pBdr>
        <w:spacing w:after="0" w:line="360" w:lineRule="auto"/>
        <w:ind w:left="1418"/>
        <w:jc w:val="both"/>
        <w:rPr>
          <w:rFonts w:ascii="Times New Roman" w:eastAsia="Calibri" w:hAnsi="Times New Roman" w:cs="Times New Roman"/>
        </w:rPr>
      </w:pPr>
      <w:r w:rsidRPr="000266B1">
        <w:rPr>
          <w:rFonts w:ascii="Times New Roman" w:eastAsia="Calibri" w:hAnsi="Times New Roman" w:cs="Times New Roman"/>
        </w:rPr>
        <w:t>ismerkedés az új osztálytársakkal – kérdések és feleletek</w:t>
      </w:r>
    </w:p>
    <w:p w14:paraId="47E47987" w14:textId="77777777" w:rsidR="000266B1" w:rsidRPr="000266B1" w:rsidRDefault="000266B1" w:rsidP="000266B1">
      <w:pPr>
        <w:pBdr>
          <w:top w:val="nil"/>
          <w:left w:val="nil"/>
          <w:bottom w:val="nil"/>
          <w:right w:val="nil"/>
          <w:between w:val="nil"/>
        </w:pBdr>
        <w:spacing w:after="0" w:line="360" w:lineRule="auto"/>
        <w:ind w:left="1418"/>
        <w:jc w:val="both"/>
        <w:rPr>
          <w:rFonts w:ascii="Times New Roman" w:eastAsia="Calibri" w:hAnsi="Times New Roman" w:cs="Times New Roman"/>
        </w:rPr>
      </w:pPr>
    </w:p>
    <w:p w14:paraId="2317107A" w14:textId="77777777" w:rsidR="000266B1" w:rsidRPr="000266B1" w:rsidRDefault="000266B1" w:rsidP="000266B1">
      <w:pPr>
        <w:spacing w:after="0" w:line="360" w:lineRule="auto"/>
        <w:jc w:val="both"/>
        <w:rPr>
          <w:rFonts w:ascii="Times New Roman" w:eastAsia="Calibri" w:hAnsi="Times New Roman" w:cs="Times New Roman"/>
          <w:sz w:val="24"/>
          <w:szCs w:val="24"/>
          <w:lang w:val="de-DE"/>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lang w:val="de-DE"/>
        </w:rPr>
        <w:t>Themen und Situationen im Bereich der Umgebung und Umwelt</w:t>
      </w:r>
    </w:p>
    <w:p w14:paraId="46DFE965" w14:textId="77777777" w:rsidR="000266B1" w:rsidRPr="000266B1" w:rsidRDefault="000266B1" w:rsidP="000266B1">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26 óra</w:t>
      </w:r>
    </w:p>
    <w:p w14:paraId="17098FB3"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64DA8EDB" w14:textId="77777777" w:rsidR="000266B1" w:rsidRPr="000266B1" w:rsidRDefault="000266B1" w:rsidP="000266B1">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2FA756A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rövid, egyszerű, összefüggő szövegeket ír a tanult nyelvi szerkezetek felhasználásával az ismert szövegtípusokban, az adott tématartományban;</w:t>
      </w:r>
    </w:p>
    <w:p w14:paraId="41B51300"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értelmez életkorának megfelelő nyelvi helyzeteket hallott szöveg alapján;</w:t>
      </w:r>
    </w:p>
    <w:p w14:paraId="5AA6ACE8"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az életkorának megfelelő mindennapi helyzetekben a tanult nyelvi eszközökkel megfogalmazott kérdéseket tesz fel és válaszol a hozzá intézett kérdésekre;</w:t>
      </w:r>
    </w:p>
    <w:p w14:paraId="47442C2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üzeneteket ír;</w:t>
      </w:r>
    </w:p>
    <w:p w14:paraId="1D5FA9C5" w14:textId="77777777" w:rsidR="000266B1" w:rsidRPr="000266B1" w:rsidRDefault="000266B1" w:rsidP="000266B1">
      <w:pPr>
        <w:spacing w:after="0" w:line="360" w:lineRule="auto"/>
        <w:jc w:val="both"/>
        <w:rPr>
          <w:rFonts w:ascii="Times New Roman" w:eastAsia="Calibri" w:hAnsi="Times New Roman" w:cs="Times New Roman"/>
          <w:sz w:val="24"/>
          <w:szCs w:val="24"/>
        </w:rPr>
      </w:pPr>
      <w:bookmarkStart w:id="2" w:name="_Hlk1684325"/>
      <w:r w:rsidRPr="000266B1">
        <w:rPr>
          <w:rFonts w:ascii="Times New Roman" w:eastAsia="Calibri" w:hAnsi="Times New Roman" w:cs="Times New Roman"/>
          <w:sz w:val="24"/>
          <w:szCs w:val="24"/>
        </w:rPr>
        <w:t>ismerős és gyakori alapvető helyzetekben, akár telefonon vagy digitális csatornákon is, többnyire helyesen és érthetően fejezi ki magát az ismert nyelvi eszközök segítségével.</w:t>
      </w:r>
    </w:p>
    <w:bookmarkEnd w:id="2"/>
    <w:p w14:paraId="7A00A1DC"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054E7714"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A témakörre jellemző résztvevőkre vonatkozó szókincs ismerete célnyelven: Tiere, Pflanzen</w:t>
      </w:r>
    </w:p>
    <w:p w14:paraId="2E3ADB03"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helyszínekre vonatkozó szókincs ismerete célnyelven: Natur</w:t>
      </w:r>
    </w:p>
    <w:p w14:paraId="22F0C40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eseményekre vonatkozó szókincs ismerete célnyelven: Naturkatastrophen</w:t>
      </w:r>
    </w:p>
    <w:p w14:paraId="099D1464"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tevékenységekre vonatkozó szókincs ismerete célnyelven: Umweltschutz, Tierschutz, Haustierehalten</w:t>
      </w:r>
    </w:p>
    <w:p w14:paraId="6A23FD9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fogalmakra vonatkozó szókincs ismerete célnyelven: Naturphänomene, Wetter</w:t>
      </w:r>
    </w:p>
    <w:p w14:paraId="01C5869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Közvetlen környezethez tartozó egyszerű információk átadása egyszerű nyelvi elemekkel</w:t>
      </w:r>
    </w:p>
    <w:p w14:paraId="11C83F4C"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Életkornak és nyelvi szintnek megfelelő mindennapi nyelvi funkciók használata</w:t>
      </w:r>
    </w:p>
    <w:p w14:paraId="4A30F930"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tevékenységek:</w:t>
      </w:r>
    </w:p>
    <w:p w14:paraId="53D48838"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projektmunka egyénileg (prezentáció készítése képekkel és annak szóbeli bemutatása)</w:t>
      </w:r>
    </w:p>
    <w:p w14:paraId="1B7AA7C2" w14:textId="77777777" w:rsidR="000266B1" w:rsidRPr="000266B1" w:rsidRDefault="000266B1" w:rsidP="000266B1">
      <w:pPr>
        <w:numPr>
          <w:ilvl w:val="1"/>
          <w:numId w:val="36"/>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magyarországi állatkertek és lakóik</w:t>
      </w:r>
    </w:p>
    <w:p w14:paraId="4B828808" w14:textId="77777777" w:rsidR="000266B1" w:rsidRPr="000266B1" w:rsidRDefault="000266B1" w:rsidP="000266B1">
      <w:pPr>
        <w:numPr>
          <w:ilvl w:val="1"/>
          <w:numId w:val="36"/>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az árvizek pusztításai Magyarországon és a világban</w:t>
      </w:r>
    </w:p>
    <w:p w14:paraId="69A96A7A" w14:textId="77777777" w:rsidR="000266B1" w:rsidRPr="000266B1" w:rsidRDefault="000266B1" w:rsidP="000266B1">
      <w:pPr>
        <w:numPr>
          <w:ilvl w:val="1"/>
          <w:numId w:val="36"/>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lakóhelyem, környezetem </w:t>
      </w:r>
    </w:p>
    <w:p w14:paraId="2366C6C7"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internetes kutatás – szófelhő</w:t>
      </w:r>
    </w:p>
    <w:p w14:paraId="38E48ED2" w14:textId="77777777" w:rsidR="000266B1" w:rsidRPr="000266B1" w:rsidRDefault="000266B1" w:rsidP="000266B1">
      <w:pPr>
        <w:numPr>
          <w:ilvl w:val="1"/>
          <w:numId w:val="37"/>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milyen állatok élnek Németországban?</w:t>
      </w:r>
    </w:p>
    <w:p w14:paraId="3347CF8D" w14:textId="77777777" w:rsidR="000266B1" w:rsidRPr="000266B1" w:rsidRDefault="000266B1" w:rsidP="000266B1">
      <w:pPr>
        <w:numPr>
          <w:ilvl w:val="1"/>
          <w:numId w:val="37"/>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hol van a legtöbb földrengés és működő vulkán a világban?</w:t>
      </w:r>
    </w:p>
    <w:p w14:paraId="64F23614"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az időjárás különbségei Németországban és Magyarországon</w:t>
      </w:r>
    </w:p>
    <w:p w14:paraId="3B117FA6"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projektmunka: kiskedvenc bemutatása kép segítségével (képességek, szokások bemutatása)</w:t>
      </w:r>
    </w:p>
    <w:p w14:paraId="295AC9BD"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Tier-Barkochba</w:t>
      </w:r>
    </w:p>
    <w:p w14:paraId="1AFA279C"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kvíz, keresztrejtvény készítése</w:t>
      </w:r>
    </w:p>
    <w:p w14:paraId="09CE5E3F" w14:textId="77777777" w:rsidR="000266B1" w:rsidRPr="000266B1" w:rsidRDefault="000266B1" w:rsidP="000266B1">
      <w:pPr>
        <w:pBdr>
          <w:top w:val="nil"/>
          <w:left w:val="nil"/>
          <w:bottom w:val="nil"/>
          <w:right w:val="nil"/>
          <w:between w:val="nil"/>
        </w:pBdr>
        <w:spacing w:after="0" w:line="360" w:lineRule="auto"/>
        <w:ind w:left="786"/>
        <w:jc w:val="both"/>
        <w:rPr>
          <w:rFonts w:ascii="Times New Roman" w:eastAsia="Calibri" w:hAnsi="Times New Roman" w:cs="Times New Roman"/>
        </w:rPr>
      </w:pPr>
    </w:p>
    <w:p w14:paraId="4D0250CE" w14:textId="77777777" w:rsidR="000266B1" w:rsidRPr="000266B1" w:rsidRDefault="000266B1" w:rsidP="000266B1">
      <w:pPr>
        <w:spacing w:after="0" w:line="360" w:lineRule="auto"/>
        <w:jc w:val="both"/>
        <w:rPr>
          <w:rFonts w:ascii="Cambria" w:eastAsia="Times New Roman" w:hAnsi="Cambria" w:cs="Times New Roman"/>
          <w:b/>
          <w:bCs/>
          <w:smallCaps/>
          <w:sz w:val="24"/>
          <w:szCs w:val="24"/>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lang w:val="de-DE"/>
        </w:rPr>
        <w:t xml:space="preserve">Themen und Situationen im Bereich des Klassenraums </w:t>
      </w:r>
    </w:p>
    <w:p w14:paraId="6CE2D855" w14:textId="77777777" w:rsidR="000266B1" w:rsidRPr="000266B1" w:rsidRDefault="000266B1" w:rsidP="000266B1">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30 óra</w:t>
      </w:r>
    </w:p>
    <w:p w14:paraId="55922B7D"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639B48ED" w14:textId="77777777" w:rsidR="000266B1" w:rsidRPr="000266B1" w:rsidRDefault="000266B1" w:rsidP="000266B1">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5749A93A"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megérti a szintjének megfelelő, nonverbális vagy vizuális eszközökkel támogatott célnyelvi óravezetést és utasításokat, kérdéseket;</w:t>
      </w:r>
    </w:p>
    <w:p w14:paraId="3FEDFCF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felkészülést követően röviden, összefüggően beszél az ajánlott adott tématartományhoz tartozó témákban;</w:t>
      </w:r>
    </w:p>
    <w:p w14:paraId="280DB8D1"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képet jellemez röviden, ismert nyelvi fordulatok segítségével, segítő tanári kérdések alapján;</w:t>
      </w:r>
    </w:p>
    <w:p w14:paraId="3177E8CB"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változatos, kognitív kihívást jelentő szóbeli és írásbeli feladatokat old meg önállóan vagy kooperatív munkaformában, a tanult nyelvi eszközökkel, szükség szerint tanári segítséggel;</w:t>
      </w:r>
    </w:p>
    <w:p w14:paraId="602A766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értelmezi az életkorának és nyelvi szintjének megfelelő, egyszerű hangzószövegben a tanult nyelvi elemeket;</w:t>
      </w:r>
    </w:p>
    <w:p w14:paraId="580E4D20"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alkalmazza az életkorának és nyelvi szintjének megfelelő hangzó szöveget a változatos nyelvórai tevékenységek és a feladatmegoldás során;</w:t>
      </w:r>
    </w:p>
    <w:p w14:paraId="37B1A56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alkalmazza az életkorának és nyelvi szintjének megfelelő írott, nyomtatott vagy digitális alapú szöveget a változatos nyelvórai tevékenységek és feladatmegoldás során;</w:t>
      </w:r>
    </w:p>
    <w:p w14:paraId="352460E0"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egyszerű mondatokat összekapcsolva mond el egymást követő eseményekből álló történetet, vagy leírást ad valamilyen témáról;</w:t>
      </w:r>
    </w:p>
    <w:p w14:paraId="4FA54B23"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nem értés esetén a meg nem értett kulcsszavak vagy </w:t>
      </w:r>
      <w:proofErr w:type="gramStart"/>
      <w:r w:rsidRPr="000266B1">
        <w:rPr>
          <w:rFonts w:ascii="Times New Roman" w:eastAsia="Calibri" w:hAnsi="Times New Roman" w:cs="Times New Roman"/>
          <w:sz w:val="24"/>
          <w:szCs w:val="24"/>
        </w:rPr>
        <w:t>fordulatok ismétlését</w:t>
      </w:r>
      <w:proofErr w:type="gramEnd"/>
      <w:r w:rsidRPr="000266B1">
        <w:rPr>
          <w:rFonts w:ascii="Times New Roman" w:eastAsia="Calibri" w:hAnsi="Times New Roman" w:cs="Times New Roman"/>
          <w:sz w:val="24"/>
          <w:szCs w:val="24"/>
        </w:rPr>
        <w:t xml:space="preserve"> vagy betűzését kéri;</w:t>
      </w:r>
    </w:p>
    <w:p w14:paraId="13406EC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tanórán bekapcsolódik az interakciót igénylő nyelvi tevékenységekbe, abban társaival közösen vesz részt, a begyakorolt nyelvi elemeket tanári segítséggel a tevékenység céljainak megfelelően alkalmazza.</w:t>
      </w:r>
    </w:p>
    <w:p w14:paraId="29E6CC2B"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16335B7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résztvevőkre vonatkozó szókincs ismerete célnyelven: Angestellte in der Schule, Mitschüler</w:t>
      </w:r>
    </w:p>
    <w:p w14:paraId="4B49003B"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helyszínekre vonatkozó szókincs ismerete célnyelven: Schule</w:t>
      </w:r>
    </w:p>
    <w:p w14:paraId="4A9AB804" w14:textId="77777777" w:rsidR="000266B1" w:rsidRPr="000266B1" w:rsidRDefault="000266B1" w:rsidP="000266B1">
      <w:pPr>
        <w:spacing w:after="0" w:line="360" w:lineRule="auto"/>
        <w:jc w:val="both"/>
        <w:rPr>
          <w:rFonts w:ascii="Times New Roman" w:eastAsia="Calibri" w:hAnsi="Times New Roman" w:cs="Times New Roman"/>
          <w:sz w:val="24"/>
          <w:szCs w:val="24"/>
          <w:lang w:val="de-DE"/>
        </w:rPr>
      </w:pPr>
      <w:r w:rsidRPr="000266B1">
        <w:rPr>
          <w:rFonts w:ascii="Times New Roman" w:eastAsia="Calibri" w:hAnsi="Times New Roman" w:cs="Times New Roman"/>
          <w:sz w:val="24"/>
          <w:szCs w:val="24"/>
        </w:rPr>
        <w:t xml:space="preserve">A témakörre jellemző tárgyakra vonatkozó szókincs ismerete célnyelven: </w:t>
      </w:r>
      <w:r w:rsidRPr="000266B1">
        <w:rPr>
          <w:rFonts w:ascii="Times New Roman" w:eastAsia="Calibri" w:hAnsi="Times New Roman" w:cs="Times New Roman"/>
          <w:sz w:val="24"/>
          <w:szCs w:val="24"/>
          <w:lang w:val="de-DE"/>
        </w:rPr>
        <w:t>Mittel des Lernens in und außerhalb der Schule</w:t>
      </w:r>
    </w:p>
    <w:p w14:paraId="2C92507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eseményekre vonatkozó szókincs ismerete célnyelven: Schulunterricht, Nachmittagsprogramme, Feste in der Schule, Schultraditionen, Ereignisse, Programme und Möglichkeiten des Sprachenlernens/der Sprachverwendung außerhalb der Schule</w:t>
      </w:r>
    </w:p>
    <w:p w14:paraId="0425A500"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témakörre jellemző tevékenységekre vonatkozó szókincs ismerete célnyelven: Lernen, Verwendung von Fremdsprachen außerhalb der Schule, Gemeinschaftsprogramme, Traditionspflege </w:t>
      </w:r>
    </w:p>
    <w:p w14:paraId="33379438"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A témakörre jellemző fogalmakra vonatkozó szókincs ismerete célnyelven: Schulfächer, Wissen, Ziele mit dem Sprachenlernen, Sprachkönnen und Sprachkenntnisse</w:t>
      </w:r>
    </w:p>
    <w:p w14:paraId="763DEA0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Részvétel tanórai nyelvi fejlesztő tevékenységekben</w:t>
      </w:r>
    </w:p>
    <w:p w14:paraId="40490064"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Tanult elemek felhasználása a nyelvi célok elérésére</w:t>
      </w:r>
    </w:p>
    <w:p w14:paraId="4BA0C5FB"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Életkornak és nyelvi szintnek megfelelő írott és hangzó szöveg felhasználása a nyelvi fejlesztő tevékenységek során</w:t>
      </w:r>
    </w:p>
    <w:p w14:paraId="71D81D39"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tevékenységek:</w:t>
      </w:r>
    </w:p>
    <w:p w14:paraId="0AE61B42" w14:textId="77777777" w:rsidR="000266B1" w:rsidRPr="000266B1" w:rsidRDefault="000266B1" w:rsidP="000266B1">
      <w:pPr>
        <w:numPr>
          <w:ilvl w:val="0"/>
          <w:numId w:val="30"/>
        </w:numPr>
        <w:pBdr>
          <w:top w:val="nil"/>
          <w:left w:val="nil"/>
          <w:bottom w:val="nil"/>
          <w:right w:val="nil"/>
          <w:between w:val="nil"/>
        </w:pBdr>
        <w:spacing w:after="0" w:line="360" w:lineRule="auto"/>
        <w:ind w:left="714" w:hanging="357"/>
        <w:jc w:val="both"/>
        <w:rPr>
          <w:rFonts w:ascii="Times New Roman" w:eastAsia="Calibri" w:hAnsi="Times New Roman" w:cs="Times New Roman"/>
        </w:rPr>
      </w:pPr>
      <w:r w:rsidRPr="000266B1">
        <w:rPr>
          <w:rFonts w:ascii="Times New Roman" w:eastAsia="Calibri" w:hAnsi="Times New Roman" w:cs="Times New Roman"/>
        </w:rPr>
        <w:t>projektmunka: egyéni vagy csoportos</w:t>
      </w:r>
    </w:p>
    <w:p w14:paraId="38B056B8" w14:textId="77777777" w:rsidR="000266B1" w:rsidRPr="000266B1" w:rsidRDefault="000266B1" w:rsidP="000266B1">
      <w:pPr>
        <w:numPr>
          <w:ilvl w:val="1"/>
          <w:numId w:val="3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iskolai szokások, napirend, órarend</w:t>
      </w:r>
    </w:p>
    <w:p w14:paraId="5FFB9CF8" w14:textId="77777777" w:rsidR="000266B1" w:rsidRPr="000266B1" w:rsidRDefault="000266B1" w:rsidP="000266B1">
      <w:pPr>
        <w:numPr>
          <w:ilvl w:val="1"/>
          <w:numId w:val="3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iskolai szabályok</w:t>
      </w:r>
    </w:p>
    <w:p w14:paraId="52C1C4E9" w14:textId="77777777" w:rsidR="000266B1" w:rsidRPr="000266B1" w:rsidRDefault="000266B1" w:rsidP="000266B1">
      <w:pPr>
        <w:numPr>
          <w:ilvl w:val="1"/>
          <w:numId w:val="3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iskolai öltözködés Magyarországon és a célnyelvi országokban </w:t>
      </w:r>
    </w:p>
    <w:p w14:paraId="6EAC1148" w14:textId="77777777" w:rsidR="000266B1" w:rsidRPr="000266B1" w:rsidRDefault="000266B1" w:rsidP="000266B1">
      <w:pPr>
        <w:numPr>
          <w:ilvl w:val="1"/>
          <w:numId w:val="3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tantárgyak összehasonlítása a két országban, iskolai időbeosztás összehasonlítása, tanórán kívüli tevékenységek összehasonlítása</w:t>
      </w:r>
    </w:p>
    <w:p w14:paraId="5A1FF3E9" w14:textId="77777777" w:rsidR="000266B1" w:rsidRPr="000266B1" w:rsidRDefault="000266B1" w:rsidP="000266B1">
      <w:pPr>
        <w:numPr>
          <w:ilvl w:val="1"/>
          <w:numId w:val="3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kedvenc tanárom bemutatása</w:t>
      </w:r>
    </w:p>
    <w:p w14:paraId="16DD1C1F" w14:textId="77777777" w:rsidR="000266B1" w:rsidRPr="000266B1" w:rsidRDefault="000266B1" w:rsidP="000266B1">
      <w:pPr>
        <w:numPr>
          <w:ilvl w:val="0"/>
          <w:numId w:val="30"/>
        </w:numPr>
        <w:spacing w:after="0" w:line="360" w:lineRule="auto"/>
        <w:ind w:left="714" w:hanging="357"/>
        <w:jc w:val="both"/>
        <w:rPr>
          <w:rFonts w:ascii="Times New Roman" w:eastAsia="Calibri" w:hAnsi="Times New Roman" w:cs="Times New Roman"/>
        </w:rPr>
      </w:pPr>
      <w:r w:rsidRPr="000266B1">
        <w:rPr>
          <w:rFonts w:ascii="Times New Roman" w:eastAsia="Calibri" w:hAnsi="Times New Roman" w:cs="Times New Roman"/>
        </w:rPr>
        <w:t xml:space="preserve">kérdőív készítése </w:t>
      </w:r>
    </w:p>
    <w:p w14:paraId="3B8C8902" w14:textId="77777777" w:rsidR="000266B1" w:rsidRPr="000266B1" w:rsidRDefault="000266B1" w:rsidP="000266B1">
      <w:pPr>
        <w:numPr>
          <w:ilvl w:val="1"/>
          <w:numId w:val="88"/>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kedvenc tantárgyak, ki miben érzi jónak / kevésbé jónak magát – szóbeli összesítés</w:t>
      </w:r>
    </w:p>
    <w:p w14:paraId="1970F0F7" w14:textId="77777777" w:rsidR="000266B1" w:rsidRPr="000266B1" w:rsidRDefault="000266B1" w:rsidP="000266B1">
      <w:pPr>
        <w:numPr>
          <w:ilvl w:val="0"/>
          <w:numId w:val="30"/>
        </w:numPr>
        <w:spacing w:after="0" w:line="360" w:lineRule="auto"/>
        <w:ind w:left="714" w:hanging="357"/>
        <w:jc w:val="both"/>
        <w:rPr>
          <w:rFonts w:ascii="Times New Roman" w:eastAsia="Calibri" w:hAnsi="Times New Roman" w:cs="Times New Roman"/>
        </w:rPr>
      </w:pPr>
      <w:r w:rsidRPr="000266B1">
        <w:rPr>
          <w:rFonts w:ascii="Times New Roman" w:eastAsia="Calibri" w:hAnsi="Times New Roman" w:cs="Times New Roman"/>
        </w:rPr>
        <w:t>kutatómunka: szótanulási stratégiák – a különböző módszerek bemutatása</w:t>
      </w:r>
    </w:p>
    <w:p w14:paraId="1CD8E20A" w14:textId="77777777" w:rsidR="000266B1" w:rsidRPr="000266B1" w:rsidRDefault="000266B1" w:rsidP="000266B1">
      <w:pPr>
        <w:numPr>
          <w:ilvl w:val="0"/>
          <w:numId w:val="30"/>
        </w:numPr>
        <w:spacing w:after="0" w:line="360" w:lineRule="auto"/>
        <w:ind w:left="714" w:hanging="357"/>
        <w:jc w:val="both"/>
        <w:rPr>
          <w:rFonts w:ascii="Times New Roman" w:eastAsia="Calibri" w:hAnsi="Times New Roman" w:cs="Times New Roman"/>
        </w:rPr>
      </w:pPr>
      <w:r w:rsidRPr="000266B1">
        <w:rPr>
          <w:rFonts w:ascii="Times New Roman" w:eastAsia="Calibri" w:hAnsi="Times New Roman" w:cs="Times New Roman"/>
        </w:rPr>
        <w:t xml:space="preserve">csoportos feladat </w:t>
      </w:r>
    </w:p>
    <w:p w14:paraId="476456D9" w14:textId="77777777" w:rsidR="000266B1" w:rsidRPr="000266B1" w:rsidRDefault="000266B1" w:rsidP="000266B1">
      <w:pPr>
        <w:numPr>
          <w:ilvl w:val="1"/>
          <w:numId w:val="19"/>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szókártyákból mondatalkotás – melyik csoport tudja az összes kártyáját felhasználni?</w:t>
      </w:r>
    </w:p>
    <w:p w14:paraId="6F64AC07" w14:textId="77777777" w:rsidR="000266B1" w:rsidRPr="000266B1" w:rsidRDefault="000266B1" w:rsidP="000266B1">
      <w:pPr>
        <w:numPr>
          <w:ilvl w:val="1"/>
          <w:numId w:val="19"/>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mi mindent csinál az ideális nyelvtanuló idegen nyelven? </w:t>
      </w:r>
    </w:p>
    <w:p w14:paraId="042889A6" w14:textId="77777777" w:rsidR="000266B1" w:rsidRPr="000266B1" w:rsidRDefault="000266B1" w:rsidP="000266B1">
      <w:pPr>
        <w:spacing w:after="0" w:line="360" w:lineRule="auto"/>
        <w:ind w:left="1440"/>
        <w:jc w:val="both"/>
        <w:rPr>
          <w:rFonts w:ascii="Times New Roman" w:eastAsia="Calibri" w:hAnsi="Times New Roman" w:cs="Times New Roman"/>
        </w:rPr>
      </w:pPr>
    </w:p>
    <w:p w14:paraId="22355795" w14:textId="77777777" w:rsidR="000266B1" w:rsidRPr="000266B1" w:rsidRDefault="000266B1" w:rsidP="000266B1">
      <w:pPr>
        <w:spacing w:after="0" w:line="360" w:lineRule="auto"/>
        <w:jc w:val="both"/>
        <w:rPr>
          <w:rFonts w:ascii="Times New Roman" w:eastAsia="Calibri" w:hAnsi="Times New Roman" w:cs="Times New Roman"/>
          <w:sz w:val="24"/>
          <w:szCs w:val="24"/>
          <w:lang w:val="de-DE"/>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lang w:val="de-DE"/>
        </w:rPr>
        <w:t>Reisen und Urlaub, Tourismus</w:t>
      </w:r>
    </w:p>
    <w:p w14:paraId="736DC465" w14:textId="77777777" w:rsidR="000266B1" w:rsidRPr="000266B1" w:rsidRDefault="000266B1" w:rsidP="000266B1">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16 óra</w:t>
      </w:r>
    </w:p>
    <w:p w14:paraId="55144BA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06A73457" w14:textId="77777777" w:rsidR="000266B1" w:rsidRPr="000266B1" w:rsidRDefault="000266B1" w:rsidP="000266B1">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578FABF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értelmez életkorának megfelelő nyelvi helyzeteket hallott szöveg alapján;</w:t>
      </w:r>
    </w:p>
    <w:p w14:paraId="3DC4418D"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az életkorának megfelelő mindennapi helyzetekben a tanult nyelvi eszközökkel megfogalmazott kérdéseket tesz fel és válaszol a hozzá intézett kérdésekre;</w:t>
      </w:r>
    </w:p>
    <w:p w14:paraId="2D13818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papíralapú vagy IKT-eszközökkel segített írott projektmunkát készít </w:t>
      </w:r>
      <w:proofErr w:type="gramStart"/>
      <w:r w:rsidRPr="000266B1">
        <w:rPr>
          <w:rFonts w:ascii="Times New Roman" w:eastAsia="Calibri" w:hAnsi="Times New Roman" w:cs="Times New Roman"/>
          <w:sz w:val="24"/>
          <w:szCs w:val="24"/>
        </w:rPr>
        <w:t>önállóan</w:t>
      </w:r>
      <w:proofErr w:type="gramEnd"/>
      <w:r w:rsidRPr="000266B1">
        <w:rPr>
          <w:rFonts w:ascii="Times New Roman" w:eastAsia="Calibri" w:hAnsi="Times New Roman" w:cs="Times New Roman"/>
          <w:sz w:val="24"/>
          <w:szCs w:val="24"/>
        </w:rPr>
        <w:t xml:space="preserve"> vagy kooperatív munkaformában.</w:t>
      </w:r>
    </w:p>
    <w:p w14:paraId="605C3669"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lastRenderedPageBreak/>
        <w:t>Fejlesztési feladatok és ismeretek</w:t>
      </w:r>
    </w:p>
    <w:p w14:paraId="4CA0405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résztvevőkre vonatkozó szókincs ismerete célnyelven: Touristen</w:t>
      </w:r>
    </w:p>
    <w:p w14:paraId="3AD166E1"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helyszínekre vonatkozó szókincs ismerete célnyelven: Reiseziele, Sehenswürdigkeiten</w:t>
      </w:r>
    </w:p>
    <w:p w14:paraId="0E64A9B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tárgyakra vonatkozó szókincs ismerete célnyelven: Denkmäler, Reisedokumente, Verkehrsmittel</w:t>
      </w:r>
    </w:p>
    <w:p w14:paraId="46CED0FA"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eseményekre vonatkozó szókincs ismerete célnyelven: Feste und Feiertage in Ungarn und im Ausland</w:t>
      </w:r>
    </w:p>
    <w:p w14:paraId="0733F35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Az utazás és turizmus tématartományhoz tartozó egyszerű információk átadása</w:t>
      </w:r>
    </w:p>
    <w:p w14:paraId="6F0A44DD"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Interakció az utazás és turizmus tématartományban</w:t>
      </w:r>
    </w:p>
    <w:p w14:paraId="7800B556"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tevékenységek:</w:t>
      </w:r>
    </w:p>
    <w:p w14:paraId="4E39A98A"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projektmunka egyénileg (prezentáció készítése képekkel és annak szóbeli bemutatása)</w:t>
      </w:r>
    </w:p>
    <w:p w14:paraId="1529F25F" w14:textId="77777777" w:rsidR="000266B1" w:rsidRPr="000266B1" w:rsidRDefault="000266B1" w:rsidP="000266B1">
      <w:pPr>
        <w:numPr>
          <w:ilvl w:val="1"/>
          <w:numId w:val="39"/>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Németország látnivalói, nevezetességei </w:t>
      </w:r>
    </w:p>
    <w:p w14:paraId="0543D4D2" w14:textId="77777777" w:rsidR="000266B1" w:rsidRPr="000266B1" w:rsidRDefault="000266B1" w:rsidP="000266B1">
      <w:pPr>
        <w:numPr>
          <w:ilvl w:val="1"/>
          <w:numId w:val="39"/>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Magyarország híres látnivalói</w:t>
      </w:r>
    </w:p>
    <w:p w14:paraId="16483982" w14:textId="77777777" w:rsidR="000266B1" w:rsidRPr="000266B1" w:rsidRDefault="000266B1" w:rsidP="000266B1">
      <w:pPr>
        <w:numPr>
          <w:ilvl w:val="1"/>
          <w:numId w:val="39"/>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Lakóhelyem nevezetességei</w:t>
      </w:r>
    </w:p>
    <w:p w14:paraId="6BD2F30F" w14:textId="77777777" w:rsidR="000266B1" w:rsidRPr="000266B1" w:rsidRDefault="000266B1" w:rsidP="000266B1">
      <w:pPr>
        <w:numPr>
          <w:ilvl w:val="1"/>
          <w:numId w:val="39"/>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’Álomutazásom’</w:t>
      </w:r>
    </w:p>
    <w:p w14:paraId="16C3878E"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projektmunka csoportosan</w:t>
      </w:r>
    </w:p>
    <w:p w14:paraId="663404DC" w14:textId="77777777" w:rsidR="000266B1" w:rsidRPr="000266B1" w:rsidRDefault="000266B1" w:rsidP="000266B1">
      <w:pPr>
        <w:numPr>
          <w:ilvl w:val="1"/>
          <w:numId w:val="40"/>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egy osztálykirándulás megtervezése</w:t>
      </w:r>
    </w:p>
    <w:p w14:paraId="74AB678D" w14:textId="77777777" w:rsidR="000266B1" w:rsidRPr="000266B1" w:rsidRDefault="000266B1" w:rsidP="000266B1">
      <w:pPr>
        <w:numPr>
          <w:ilvl w:val="1"/>
          <w:numId w:val="40"/>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fontos turisztikai hazai és német események (pl. fesztiválok, sportesemények, kiállítások)</w:t>
      </w:r>
    </w:p>
    <w:p w14:paraId="6EB0812F"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internetes kutatómunka</w:t>
      </w:r>
    </w:p>
    <w:p w14:paraId="0458D6BF" w14:textId="77777777" w:rsidR="000266B1" w:rsidRPr="000266B1" w:rsidRDefault="000266B1" w:rsidP="000266B1">
      <w:pPr>
        <w:numPr>
          <w:ilvl w:val="1"/>
          <w:numId w:val="41"/>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útvonalterv Németországba, milyen országokon, városokon kell átutazni?</w:t>
      </w:r>
    </w:p>
    <w:p w14:paraId="5F331BCD"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szerepjátékok</w:t>
      </w:r>
    </w:p>
    <w:p w14:paraId="46BE6D13" w14:textId="77777777" w:rsidR="000266B1" w:rsidRPr="000266B1" w:rsidRDefault="000266B1" w:rsidP="000266B1">
      <w:pPr>
        <w:numPr>
          <w:ilvl w:val="1"/>
          <w:numId w:val="42"/>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idegenvezető – izgága, kérdésekkel teli csoport</w:t>
      </w:r>
    </w:p>
    <w:p w14:paraId="126B576F" w14:textId="77777777" w:rsidR="000266B1" w:rsidRPr="000266B1" w:rsidRDefault="000266B1" w:rsidP="000266B1">
      <w:pPr>
        <w:numPr>
          <w:ilvl w:val="1"/>
          <w:numId w:val="42"/>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szállodai recepciós - igényes vagy akadékoskodó vendég </w:t>
      </w:r>
    </w:p>
    <w:p w14:paraId="3B05F585" w14:textId="77777777" w:rsidR="000266B1" w:rsidRPr="000266B1" w:rsidRDefault="000266B1" w:rsidP="000266B1">
      <w:pPr>
        <w:pBdr>
          <w:top w:val="nil"/>
          <w:left w:val="nil"/>
          <w:bottom w:val="nil"/>
          <w:right w:val="nil"/>
          <w:between w:val="nil"/>
        </w:pBdr>
        <w:spacing w:after="0" w:line="360" w:lineRule="auto"/>
        <w:ind w:left="1440"/>
        <w:jc w:val="both"/>
        <w:rPr>
          <w:rFonts w:ascii="Times New Roman" w:eastAsia="Calibri" w:hAnsi="Times New Roman" w:cs="Times New Roman"/>
        </w:rPr>
      </w:pPr>
    </w:p>
    <w:p w14:paraId="6EA8D1FF" w14:textId="77777777" w:rsidR="000266B1" w:rsidRPr="000266B1" w:rsidRDefault="000266B1" w:rsidP="000266B1">
      <w:pPr>
        <w:spacing w:after="0" w:line="360" w:lineRule="auto"/>
        <w:jc w:val="both"/>
        <w:rPr>
          <w:rFonts w:ascii="Times New Roman" w:eastAsia="Calibri" w:hAnsi="Times New Roman" w:cs="Times New Roman"/>
          <w:sz w:val="24"/>
          <w:szCs w:val="24"/>
          <w:lang w:val="de-DE"/>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lang w:val="de-DE"/>
        </w:rPr>
        <w:t>Öffentliches Leben</w:t>
      </w:r>
    </w:p>
    <w:p w14:paraId="5D8D05F1" w14:textId="77777777" w:rsidR="000266B1" w:rsidRPr="000266B1" w:rsidRDefault="000266B1" w:rsidP="000266B1">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10 óra</w:t>
      </w:r>
    </w:p>
    <w:p w14:paraId="0629D46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0DC56150" w14:textId="77777777" w:rsidR="000266B1" w:rsidRPr="000266B1" w:rsidRDefault="000266B1" w:rsidP="000266B1">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6832E5E5" w14:textId="77777777" w:rsidR="000266B1" w:rsidRPr="000266B1" w:rsidRDefault="000266B1" w:rsidP="000266B1">
      <w:pPr>
        <w:spacing w:after="0" w:line="360" w:lineRule="auto"/>
        <w:jc w:val="both"/>
        <w:rPr>
          <w:rFonts w:ascii="Times New Roman" w:eastAsia="Calibri" w:hAnsi="Times New Roman" w:cs="Times New Roman"/>
          <w:sz w:val="24"/>
          <w:szCs w:val="24"/>
        </w:rPr>
      </w:pPr>
      <w:bookmarkStart w:id="3" w:name="_Hlk1684418"/>
      <w:r w:rsidRPr="000266B1">
        <w:rPr>
          <w:rFonts w:ascii="Times New Roman" w:eastAsia="Calibri" w:hAnsi="Times New Roman" w:cs="Times New Roman"/>
          <w:sz w:val="24"/>
          <w:szCs w:val="24"/>
        </w:rPr>
        <w:lastRenderedPageBreak/>
        <w:t>találkozik az érdeklődésének megfelelő, akár autentikus szövegekkel elektronikus/digitális csatornákon, tanórán kívül is.</w:t>
      </w:r>
      <w:bookmarkEnd w:id="3"/>
    </w:p>
    <w:p w14:paraId="03AA6600"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3B17BF61"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résztvevőkre vonatkozó szókincs ismerete célnyelven: Angestellte in sozialen Institutionen und im Dienstleistungssektor</w:t>
      </w:r>
    </w:p>
    <w:p w14:paraId="1915BA9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helyszínekre vonatkozó szókincs ismerete célnyelven: kulturelle und öffentliche Institutionen, Dienstleistungen (Geschäfte), Restaurants, Hotels, berühmte Orte und Sehenswürdigkeiten im In- und Ausland, Leben in der Stadt und auf dem Lande</w:t>
      </w:r>
    </w:p>
    <w:p w14:paraId="71A4F2B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tárgyakra vonatkozó szókincs ismerete célnyelven: Eintrittskarten, Unterlagen, Prospekte</w:t>
      </w:r>
    </w:p>
    <w:p w14:paraId="60008D4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témakörre jellemző eseményekre vonatkozó szókincs ismerete célnyelven: kulturelle Ereignisse, Unterhaltungsmöglichkeiten </w:t>
      </w:r>
    </w:p>
    <w:p w14:paraId="1039CAF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tevékenységekre vonatkozó szókincs ismerete célnyelven: Wegbeschreibung, Auskunft geben, einkaufen, Eintrittskarten kaufen, im Restaurant bestellen</w:t>
      </w:r>
    </w:p>
    <w:p w14:paraId="142C5993"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fogalmakra vonatkozó szókincs ismerete célnyelven: Freizeitaktivitäten, Hobbys, Kunst und kulturelle Veranstaltungen</w:t>
      </w:r>
    </w:p>
    <w:p w14:paraId="047508D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közéleti tématartományhoz tartozó egyszerű információk értelmezése</w:t>
      </w:r>
    </w:p>
    <w:p w14:paraId="18E0C892" w14:textId="77777777" w:rsidR="000266B1" w:rsidRPr="000266B1" w:rsidRDefault="000266B1" w:rsidP="000266B1">
      <w:pPr>
        <w:spacing w:before="240" w:after="0" w:line="360" w:lineRule="auto"/>
        <w:jc w:val="both"/>
        <w:rPr>
          <w:rFonts w:ascii="Times New Roman" w:eastAsia="Cambria" w:hAnsi="Times New Roman" w:cs="Times New Roman"/>
          <w:b/>
          <w:smallCaps/>
        </w:rPr>
      </w:pPr>
      <w:r w:rsidRPr="000266B1">
        <w:rPr>
          <w:rFonts w:ascii="Times New Roman" w:eastAsia="Cambria" w:hAnsi="Times New Roman" w:cs="Times New Roman"/>
          <w:b/>
          <w:smallCaps/>
        </w:rPr>
        <w:t>javasolt tevékenységek:</w:t>
      </w:r>
    </w:p>
    <w:p w14:paraId="027B3FD1" w14:textId="77777777" w:rsidR="000266B1" w:rsidRPr="000266B1" w:rsidRDefault="000266B1" w:rsidP="000266B1">
      <w:pPr>
        <w:numPr>
          <w:ilvl w:val="0"/>
          <w:numId w:val="8"/>
        </w:numPr>
        <w:pBdr>
          <w:top w:val="nil"/>
          <w:left w:val="nil"/>
          <w:bottom w:val="nil"/>
          <w:right w:val="nil"/>
          <w:between w:val="nil"/>
        </w:pBdr>
        <w:spacing w:after="0" w:line="360" w:lineRule="auto"/>
        <w:ind w:left="782" w:hanging="357"/>
        <w:jc w:val="both"/>
        <w:rPr>
          <w:rFonts w:ascii="Times New Roman" w:eastAsia="Calibri" w:hAnsi="Times New Roman" w:cs="Times New Roman"/>
        </w:rPr>
      </w:pPr>
      <w:r w:rsidRPr="000266B1">
        <w:rPr>
          <w:rFonts w:ascii="Times New Roman" w:eastAsia="Calibri" w:hAnsi="Times New Roman" w:cs="Times New Roman"/>
        </w:rPr>
        <w:t xml:space="preserve">szerepjátékok </w:t>
      </w:r>
    </w:p>
    <w:p w14:paraId="4D4BDFEF" w14:textId="77777777" w:rsidR="000266B1" w:rsidRPr="000266B1" w:rsidRDefault="000266B1" w:rsidP="000266B1">
      <w:pPr>
        <w:numPr>
          <w:ilvl w:val="1"/>
          <w:numId w:val="43"/>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gyorsétteremben </w:t>
      </w:r>
    </w:p>
    <w:p w14:paraId="72DAB7B4" w14:textId="77777777" w:rsidR="000266B1" w:rsidRPr="000266B1" w:rsidRDefault="000266B1" w:rsidP="000266B1">
      <w:pPr>
        <w:numPr>
          <w:ilvl w:val="1"/>
          <w:numId w:val="43"/>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utazási irodában</w:t>
      </w:r>
    </w:p>
    <w:p w14:paraId="4BC66A1A" w14:textId="77777777" w:rsidR="000266B1" w:rsidRPr="000266B1" w:rsidRDefault="000266B1" w:rsidP="000266B1">
      <w:pPr>
        <w:numPr>
          <w:ilvl w:val="1"/>
          <w:numId w:val="43"/>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utcán: útbaigazítás kérése és adása</w:t>
      </w:r>
    </w:p>
    <w:p w14:paraId="15E14F13" w14:textId="77777777" w:rsidR="000266B1" w:rsidRPr="000266B1" w:rsidRDefault="000266B1" w:rsidP="000266B1">
      <w:pPr>
        <w:numPr>
          <w:ilvl w:val="1"/>
          <w:numId w:val="43"/>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’Budapest, Berlin és egyéb híres városok’ – helyi látványosságok bemutatása idegenvezetőként </w:t>
      </w:r>
    </w:p>
    <w:p w14:paraId="7FA34764" w14:textId="77777777" w:rsidR="000266B1" w:rsidRPr="000266B1" w:rsidRDefault="000266B1" w:rsidP="000266B1">
      <w:pPr>
        <w:numPr>
          <w:ilvl w:val="0"/>
          <w:numId w:val="8"/>
        </w:numPr>
        <w:pBdr>
          <w:top w:val="nil"/>
          <w:left w:val="nil"/>
          <w:bottom w:val="nil"/>
          <w:right w:val="nil"/>
          <w:between w:val="nil"/>
        </w:pBdr>
        <w:spacing w:after="0" w:line="360" w:lineRule="auto"/>
        <w:ind w:left="782" w:hanging="357"/>
        <w:jc w:val="both"/>
        <w:rPr>
          <w:rFonts w:ascii="Times New Roman" w:eastAsia="Calibri" w:hAnsi="Times New Roman" w:cs="Times New Roman"/>
        </w:rPr>
      </w:pPr>
      <w:r w:rsidRPr="000266B1">
        <w:rPr>
          <w:rFonts w:ascii="Times New Roman" w:eastAsia="Calibri" w:hAnsi="Times New Roman" w:cs="Times New Roman"/>
        </w:rPr>
        <w:t>prospektus, reklám készítése (étterem, mozi, színház, látványosság)</w:t>
      </w:r>
    </w:p>
    <w:p w14:paraId="35F6D013" w14:textId="77777777" w:rsidR="000266B1" w:rsidRPr="000266B1" w:rsidRDefault="000266B1" w:rsidP="000266B1">
      <w:pPr>
        <w:numPr>
          <w:ilvl w:val="0"/>
          <w:numId w:val="8"/>
        </w:numPr>
        <w:pBdr>
          <w:top w:val="nil"/>
          <w:left w:val="nil"/>
          <w:bottom w:val="nil"/>
          <w:right w:val="nil"/>
          <w:between w:val="nil"/>
        </w:pBdr>
        <w:spacing w:after="0" w:line="360" w:lineRule="auto"/>
        <w:ind w:left="782" w:hanging="357"/>
        <w:jc w:val="both"/>
        <w:rPr>
          <w:rFonts w:ascii="Times New Roman" w:eastAsia="Calibri" w:hAnsi="Times New Roman" w:cs="Times New Roman"/>
        </w:rPr>
      </w:pPr>
      <w:r w:rsidRPr="000266B1">
        <w:rPr>
          <w:rFonts w:ascii="Times New Roman" w:eastAsia="Calibri" w:hAnsi="Times New Roman" w:cs="Times New Roman"/>
        </w:rPr>
        <w:t>ismerkedés a reklámok világával: színek, logók, üzenetek</w:t>
      </w:r>
    </w:p>
    <w:p w14:paraId="58992F69" w14:textId="77777777" w:rsidR="000266B1" w:rsidRPr="000266B1" w:rsidRDefault="000266B1" w:rsidP="000266B1">
      <w:pPr>
        <w:numPr>
          <w:ilvl w:val="0"/>
          <w:numId w:val="8"/>
        </w:numPr>
        <w:pBdr>
          <w:top w:val="nil"/>
          <w:left w:val="nil"/>
          <w:bottom w:val="nil"/>
          <w:right w:val="nil"/>
          <w:between w:val="nil"/>
        </w:pBdr>
        <w:spacing w:after="0" w:line="360" w:lineRule="auto"/>
        <w:ind w:left="782" w:hanging="357"/>
        <w:jc w:val="both"/>
        <w:rPr>
          <w:rFonts w:ascii="Times New Roman" w:eastAsia="Calibri" w:hAnsi="Times New Roman" w:cs="Times New Roman"/>
        </w:rPr>
      </w:pPr>
      <w:r w:rsidRPr="000266B1">
        <w:rPr>
          <w:rFonts w:ascii="Times New Roman" w:eastAsia="Calibri" w:hAnsi="Times New Roman" w:cs="Times New Roman"/>
        </w:rPr>
        <w:t xml:space="preserve">internetes kutatómunka: a célnyelvi országok és hazánk számokban - rövid bemutatók  </w:t>
      </w:r>
    </w:p>
    <w:p w14:paraId="07BCA611" w14:textId="77777777" w:rsidR="000266B1" w:rsidRPr="000266B1" w:rsidRDefault="000266B1" w:rsidP="000266B1">
      <w:pPr>
        <w:numPr>
          <w:ilvl w:val="0"/>
          <w:numId w:val="8"/>
        </w:numPr>
        <w:pBdr>
          <w:top w:val="nil"/>
          <w:left w:val="nil"/>
          <w:bottom w:val="nil"/>
          <w:right w:val="nil"/>
          <w:between w:val="nil"/>
        </w:pBdr>
        <w:spacing w:after="0" w:line="360" w:lineRule="auto"/>
        <w:ind w:left="782" w:hanging="357"/>
        <w:jc w:val="both"/>
        <w:rPr>
          <w:rFonts w:ascii="Times New Roman" w:eastAsia="Calibri" w:hAnsi="Times New Roman" w:cs="Times New Roman"/>
        </w:rPr>
      </w:pPr>
      <w:r w:rsidRPr="000266B1">
        <w:rPr>
          <w:rFonts w:ascii="Times New Roman" w:eastAsia="Calibri" w:hAnsi="Times New Roman" w:cs="Times New Roman"/>
        </w:rPr>
        <w:t>kvízjáték a célnyelvi országokról és hazánkról</w:t>
      </w:r>
    </w:p>
    <w:p w14:paraId="6B3B8243" w14:textId="77777777" w:rsidR="000266B1" w:rsidRPr="000266B1" w:rsidRDefault="000266B1" w:rsidP="000266B1">
      <w:pPr>
        <w:numPr>
          <w:ilvl w:val="0"/>
          <w:numId w:val="8"/>
        </w:numPr>
        <w:pBdr>
          <w:top w:val="nil"/>
          <w:left w:val="nil"/>
          <w:bottom w:val="nil"/>
          <w:right w:val="nil"/>
          <w:between w:val="nil"/>
        </w:pBdr>
        <w:spacing w:after="0" w:line="360" w:lineRule="auto"/>
        <w:ind w:left="782" w:hanging="357"/>
        <w:jc w:val="both"/>
        <w:rPr>
          <w:rFonts w:ascii="Times New Roman" w:eastAsia="Calibri" w:hAnsi="Times New Roman" w:cs="Times New Roman"/>
        </w:rPr>
      </w:pPr>
      <w:r w:rsidRPr="000266B1">
        <w:rPr>
          <w:rFonts w:ascii="Times New Roman" w:eastAsia="Calibri" w:hAnsi="Times New Roman" w:cs="Times New Roman"/>
        </w:rPr>
        <w:t>vitafórum: városi és vidéki élet, ki hogyan érvel?</w:t>
      </w:r>
    </w:p>
    <w:p w14:paraId="650124FF" w14:textId="77777777" w:rsidR="000266B1" w:rsidRPr="000266B1" w:rsidRDefault="000266B1" w:rsidP="000266B1">
      <w:pPr>
        <w:numPr>
          <w:ilvl w:val="0"/>
          <w:numId w:val="8"/>
        </w:numPr>
        <w:pBdr>
          <w:top w:val="nil"/>
          <w:left w:val="nil"/>
          <w:bottom w:val="nil"/>
          <w:right w:val="nil"/>
          <w:between w:val="nil"/>
        </w:pBdr>
        <w:spacing w:after="0" w:line="360" w:lineRule="auto"/>
        <w:ind w:left="782" w:hanging="357"/>
        <w:jc w:val="both"/>
        <w:rPr>
          <w:rFonts w:ascii="Times New Roman" w:eastAsia="Calibri" w:hAnsi="Times New Roman" w:cs="Times New Roman"/>
        </w:rPr>
      </w:pPr>
      <w:r w:rsidRPr="000266B1">
        <w:rPr>
          <w:rFonts w:ascii="Times New Roman" w:eastAsia="Calibri" w:hAnsi="Times New Roman" w:cs="Times New Roman"/>
        </w:rPr>
        <w:lastRenderedPageBreak/>
        <w:t>kérdőív készítése, kitöltése, kiértékelése: a legkedveltebb szabadidős tevékenységek a csoportban (tv, olvasás, internet, közösségi média, tánc, sport stb.) és miért?</w:t>
      </w:r>
    </w:p>
    <w:p w14:paraId="77F530C3" w14:textId="77777777" w:rsidR="000266B1" w:rsidRPr="000266B1" w:rsidRDefault="000266B1" w:rsidP="000266B1">
      <w:pPr>
        <w:pBdr>
          <w:top w:val="nil"/>
          <w:left w:val="nil"/>
          <w:bottom w:val="nil"/>
          <w:right w:val="nil"/>
          <w:between w:val="nil"/>
        </w:pBdr>
        <w:spacing w:after="0" w:line="360" w:lineRule="auto"/>
        <w:ind w:left="782"/>
        <w:jc w:val="both"/>
        <w:rPr>
          <w:rFonts w:ascii="Times New Roman" w:eastAsia="Calibri" w:hAnsi="Times New Roman" w:cs="Times New Roman"/>
        </w:rPr>
      </w:pPr>
    </w:p>
    <w:p w14:paraId="145C98C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TÉMAKÖR: </w:t>
      </w:r>
      <w:r w:rsidRPr="000266B1">
        <w:rPr>
          <w:rFonts w:ascii="Times New Roman" w:eastAsia="Calibri" w:hAnsi="Times New Roman" w:cs="Times New Roman"/>
          <w:b/>
          <w:sz w:val="24"/>
          <w:szCs w:val="24"/>
        </w:rPr>
        <w:t>Bezüge zur Zielsprache und zum Sprachenlernen</w:t>
      </w:r>
    </w:p>
    <w:p w14:paraId="3F5E18E2" w14:textId="77777777" w:rsidR="000266B1" w:rsidRPr="000266B1" w:rsidRDefault="000266B1" w:rsidP="000266B1">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30 óra</w:t>
      </w:r>
    </w:p>
    <w:p w14:paraId="17ED62FB"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08FAF89A" w14:textId="77777777" w:rsidR="000266B1" w:rsidRPr="000266B1" w:rsidRDefault="000266B1" w:rsidP="000266B1">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1F1FCF04"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ismeri a célnyelv főbb jellemzőit;</w:t>
      </w:r>
    </w:p>
    <w:p w14:paraId="2255803B"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értelmezi és használja az idegen nyelvű írott, olvasott és hallott tartalmakat a tanórán kívül is;</w:t>
      </w:r>
    </w:p>
    <w:p w14:paraId="45251E9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követi a célnyelvi normához illeszkedő kiejtést és intonációt a tanult nyelvi elemekben;</w:t>
      </w:r>
    </w:p>
    <w:p w14:paraId="3C145C4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alkalmazza a tanult nyelvi funkciókat társalgás megkezdéséhez, fenntartásához és befejezéséhez;</w:t>
      </w:r>
    </w:p>
    <w:p w14:paraId="7425EC0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digitális eszközöket és felületeket is használ nyelvtudása fejlesztésére;</w:t>
      </w:r>
    </w:p>
    <w:p w14:paraId="6DDDDF7A"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nyelvtanulási céljainak eléréséhez társaival párban és csoportban együttműködik;</w:t>
      </w:r>
    </w:p>
    <w:p w14:paraId="73D3380A"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nyelvi haladását többnyire fel tudja mérni.</w:t>
      </w:r>
    </w:p>
    <w:p w14:paraId="0919C70E"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3CF61B75"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témakörre jellemző fogalmakra vonatkozó szókincs ismerete célnyelven: Sprachkönnen und Sprachkenntnisse, Sprachlernstrategien, Sprachen </w:t>
      </w:r>
    </w:p>
    <w:p w14:paraId="48883A4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Az anyanyelv és a célnyelv közötti legalapvetőbb kiejtésbeli, helyesírási különbségek felismerése</w:t>
      </w:r>
    </w:p>
    <w:p w14:paraId="2D2FDF41"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német nyelv betű és jelkészletének alkalmazása</w:t>
      </w:r>
    </w:p>
    <w:p w14:paraId="20947BF5"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célnyelvre jellemző standardhoz közelítő kiejtés használata </w:t>
      </w:r>
    </w:p>
    <w:p w14:paraId="7B643A7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Az idegen nyelvű írott, olvasott és hallott tartalmak felismerése, akár a tanórán kívül is, digitális csatornákon is</w:t>
      </w:r>
    </w:p>
    <w:p w14:paraId="4F231C74"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Alapszintű nyelvtanulási és nyelvhasználati stratégiák használata</w:t>
      </w:r>
    </w:p>
    <w:p w14:paraId="11075D7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TEVÉKENYSÉGEK:</w:t>
      </w:r>
    </w:p>
    <w:p w14:paraId="629A6BF6"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tanulásmódszertan tudatosan: szótanulási technikák</w:t>
      </w:r>
    </w:p>
    <w:p w14:paraId="592C9741"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nyelvtanulási típusok, stratégiák feltérképezése kérdőívvel</w:t>
      </w:r>
    </w:p>
    <w:p w14:paraId="1EB37F1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közös popzene hallgatás, a szöveg egyszerű feldolgozása feladatlappal</w:t>
      </w:r>
    </w:p>
    <w:p w14:paraId="672067F4"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filmnézés a célnyelven</w:t>
      </w:r>
    </w:p>
    <w:p w14:paraId="6140F579" w14:textId="77777777" w:rsidR="000266B1" w:rsidRPr="000266B1" w:rsidRDefault="000266B1" w:rsidP="000266B1">
      <w:pPr>
        <w:numPr>
          <w:ilvl w:val="1"/>
          <w:numId w:val="44"/>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lastRenderedPageBreak/>
        <w:t>a film egy-két jelenetéhez hangalámondás, feliratozás készítése</w:t>
      </w:r>
    </w:p>
    <w:p w14:paraId="14160A23" w14:textId="77777777" w:rsidR="000266B1" w:rsidRPr="000266B1" w:rsidRDefault="000266B1" w:rsidP="000266B1">
      <w:pPr>
        <w:numPr>
          <w:ilvl w:val="1"/>
          <w:numId w:val="44"/>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a film egy-két jelenetének dramatizálása, eljátszása </w:t>
      </w:r>
    </w:p>
    <w:p w14:paraId="2C8F98C3" w14:textId="77777777" w:rsidR="000266B1" w:rsidRPr="000266B1" w:rsidRDefault="000266B1" w:rsidP="000266B1">
      <w:pPr>
        <w:numPr>
          <w:ilvl w:val="1"/>
          <w:numId w:val="44"/>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keresztrejtvény készítése a film kulcsszavaival</w:t>
      </w:r>
    </w:p>
    <w:p w14:paraId="1BE44596"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betűzésverseny</w:t>
      </w:r>
    </w:p>
    <w:p w14:paraId="1F4E4FAE" w14:textId="77777777" w:rsidR="000266B1" w:rsidRPr="000266B1" w:rsidRDefault="000266B1" w:rsidP="000266B1">
      <w:pPr>
        <w:numPr>
          <w:ilvl w:val="1"/>
          <w:numId w:val="45"/>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ki tudja leggyorsabban a lebetűzött szavakat helyesen leírni?</w:t>
      </w:r>
    </w:p>
    <w:p w14:paraId="1A5384EE" w14:textId="77777777" w:rsidR="000266B1" w:rsidRPr="000266B1" w:rsidRDefault="000266B1" w:rsidP="000266B1">
      <w:pPr>
        <w:numPr>
          <w:ilvl w:val="0"/>
          <w:numId w:val="8"/>
        </w:numPr>
        <w:pBdr>
          <w:top w:val="nil"/>
          <w:left w:val="nil"/>
          <w:bottom w:val="nil"/>
          <w:right w:val="nil"/>
          <w:between w:val="nil"/>
        </w:pBdr>
        <w:spacing w:after="0" w:line="360" w:lineRule="auto"/>
        <w:ind w:left="360"/>
        <w:jc w:val="both"/>
        <w:rPr>
          <w:rFonts w:ascii="Times New Roman" w:eastAsia="Calibri" w:hAnsi="Times New Roman" w:cs="Times New Roman"/>
        </w:rPr>
      </w:pPr>
      <w:r w:rsidRPr="000266B1">
        <w:rPr>
          <w:rFonts w:ascii="Times New Roman" w:eastAsia="Calibri" w:hAnsi="Times New Roman" w:cs="Times New Roman"/>
        </w:rPr>
        <w:t>egyszerű nyelvezetű szöveg órai feldolgozása (illusztráció, előadás)</w:t>
      </w:r>
    </w:p>
    <w:p w14:paraId="111F5337" w14:textId="77777777" w:rsidR="000266B1" w:rsidRPr="000266B1" w:rsidRDefault="000266B1" w:rsidP="000266B1">
      <w:pPr>
        <w:numPr>
          <w:ilvl w:val="0"/>
          <w:numId w:val="8"/>
        </w:numPr>
        <w:pBdr>
          <w:top w:val="nil"/>
          <w:left w:val="nil"/>
          <w:bottom w:val="nil"/>
          <w:right w:val="nil"/>
          <w:between w:val="nil"/>
        </w:pBdr>
        <w:spacing w:after="0" w:line="360" w:lineRule="auto"/>
        <w:ind w:left="360"/>
        <w:jc w:val="both"/>
        <w:rPr>
          <w:rFonts w:ascii="Times New Roman" w:eastAsia="Calibri" w:hAnsi="Times New Roman" w:cs="Times New Roman"/>
        </w:rPr>
      </w:pPr>
      <w:r w:rsidRPr="000266B1">
        <w:rPr>
          <w:rFonts w:ascii="Times New Roman" w:eastAsia="Calibri" w:hAnsi="Times New Roman" w:cs="Times New Roman"/>
        </w:rPr>
        <w:t>játékos diktálási feladatok</w:t>
      </w:r>
    </w:p>
    <w:p w14:paraId="79C813A8" w14:textId="77777777" w:rsidR="000266B1" w:rsidRPr="000266B1" w:rsidRDefault="000266B1" w:rsidP="000266B1">
      <w:pPr>
        <w:numPr>
          <w:ilvl w:val="1"/>
          <w:numId w:val="46"/>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Laufdiktat</w:t>
      </w:r>
    </w:p>
    <w:p w14:paraId="0BA71A75" w14:textId="77777777" w:rsidR="000266B1" w:rsidRPr="000266B1" w:rsidRDefault="000266B1" w:rsidP="000266B1">
      <w:pPr>
        <w:numPr>
          <w:ilvl w:val="1"/>
          <w:numId w:val="46"/>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’Suttogó postás’ játék</w:t>
      </w:r>
    </w:p>
    <w:p w14:paraId="24AEA8E3"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egy (alapszintű) könnyített olvasmány elolvasása, egyéni feldolgozása és bemutatása az osztálynak</w:t>
      </w:r>
    </w:p>
    <w:p w14:paraId="5B91D0A6" w14:textId="77777777" w:rsidR="000266B1" w:rsidRPr="000266B1" w:rsidRDefault="000266B1" w:rsidP="000266B1">
      <w:pPr>
        <w:spacing w:after="0" w:line="360" w:lineRule="auto"/>
        <w:jc w:val="both"/>
        <w:rPr>
          <w:rFonts w:ascii="Times New Roman" w:eastAsia="Calibri" w:hAnsi="Times New Roman" w:cs="Times New Roman"/>
          <w:sz w:val="24"/>
          <w:szCs w:val="24"/>
          <w:lang w:val="x-none" w:eastAsia="x-none"/>
        </w:rPr>
      </w:pPr>
    </w:p>
    <w:p w14:paraId="03FE5563" w14:textId="77777777" w:rsidR="000266B1" w:rsidRPr="000266B1" w:rsidRDefault="000266B1" w:rsidP="000266B1">
      <w:pPr>
        <w:spacing w:after="0" w:line="360" w:lineRule="auto"/>
        <w:jc w:val="both"/>
        <w:rPr>
          <w:rFonts w:ascii="Times New Roman" w:eastAsia="Calibri" w:hAnsi="Times New Roman" w:cs="Times New Roman"/>
          <w:sz w:val="24"/>
          <w:szCs w:val="24"/>
          <w:lang w:val="de-DE"/>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lang w:val="de-DE"/>
        </w:rPr>
        <w:t>Interkulturelle und landeskundliche Themen</w:t>
      </w:r>
    </w:p>
    <w:p w14:paraId="4F1E6BB7" w14:textId="77777777" w:rsidR="000266B1" w:rsidRPr="000266B1" w:rsidRDefault="000266B1" w:rsidP="000266B1">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20 óra</w:t>
      </w:r>
    </w:p>
    <w:p w14:paraId="5D172086"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5B4794BD" w14:textId="77777777" w:rsidR="000266B1" w:rsidRPr="000266B1" w:rsidRDefault="000266B1" w:rsidP="000266B1">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6421EB41"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találkozik célnyelvi országismereti tartalmakkal;</w:t>
      </w:r>
    </w:p>
    <w:p w14:paraId="044AF93B"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megismeri a célnyelvi országok jellemzőit és kulturális sajátosságait;</w:t>
      </w:r>
    </w:p>
    <w:p w14:paraId="4B47ED0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célnyelvi kultúrákhoz kapcsolódó tanult nyelvi elemeket használja.</w:t>
      </w:r>
    </w:p>
    <w:p w14:paraId="215CFFE9"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07D2435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Főbb célnyelvi kulturális szokások, jellemzők ismerete, összehasonlítása alapvető hazai szokásainkkal</w:t>
      </w:r>
    </w:p>
    <w:p w14:paraId="286F500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Célnyelvi országok főbb országismereti jellemzőinek ismerete</w:t>
      </w:r>
    </w:p>
    <w:p w14:paraId="515EF9E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Hazánk főbb országismereti jellemzőinek ismerete célnyelven</w:t>
      </w:r>
    </w:p>
    <w:p w14:paraId="43A71F4A"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célnyelvi kultúrákhoz kapcsolódó alapvető tanult nyelvi elemek alkalmazása</w:t>
      </w:r>
    </w:p>
    <w:p w14:paraId="7D682F13" w14:textId="77777777" w:rsidR="000266B1" w:rsidRPr="000266B1" w:rsidRDefault="000266B1" w:rsidP="000266B1">
      <w:pPr>
        <w:spacing w:after="0" w:line="360" w:lineRule="auto"/>
        <w:jc w:val="both"/>
        <w:rPr>
          <w:rFonts w:ascii="Times New Roman" w:eastAsia="Cambria" w:hAnsi="Times New Roman" w:cs="Times New Roman"/>
          <w:b/>
          <w:sz w:val="24"/>
          <w:szCs w:val="24"/>
          <w:lang w:eastAsia="hu-HU"/>
        </w:rPr>
      </w:pPr>
      <w:r w:rsidRPr="000266B1">
        <w:rPr>
          <w:rFonts w:ascii="Times New Roman" w:eastAsia="Cambria" w:hAnsi="Times New Roman" w:cs="Times New Roman"/>
          <w:b/>
          <w:sz w:val="24"/>
          <w:szCs w:val="24"/>
          <w:lang w:eastAsia="hu-HU"/>
        </w:rPr>
        <w:t>JAVASOLT TEVÉKENYSÉGEK:</w:t>
      </w:r>
    </w:p>
    <w:p w14:paraId="20E2D9E6"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Németország megismerése hagyományos és digitális kutatómunka, majd órai kiselőadások formájában az alábbi témakörök mentén:</w:t>
      </w:r>
    </w:p>
    <w:p w14:paraId="39CE18E8" w14:textId="77777777" w:rsidR="000266B1" w:rsidRPr="000266B1" w:rsidRDefault="000266B1" w:rsidP="000266B1">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a német iskolák jellemzői, napirend</w:t>
      </w:r>
    </w:p>
    <w:p w14:paraId="329E59A5" w14:textId="77777777" w:rsidR="000266B1" w:rsidRPr="000266B1" w:rsidRDefault="000266B1" w:rsidP="000266B1">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tipikus német ház, lakás</w:t>
      </w:r>
    </w:p>
    <w:p w14:paraId="7FE1CEDA" w14:textId="77777777" w:rsidR="000266B1" w:rsidRPr="000266B1" w:rsidRDefault="000266B1" w:rsidP="000266B1">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lastRenderedPageBreak/>
        <w:t>mindennapi szokások</w:t>
      </w:r>
    </w:p>
    <w:p w14:paraId="14C97F14" w14:textId="77777777" w:rsidR="000266B1" w:rsidRPr="000266B1" w:rsidRDefault="000266B1" w:rsidP="000266B1">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családon belüli szerepek és feladatmegosztás</w:t>
      </w:r>
    </w:p>
    <w:p w14:paraId="111CDBBD" w14:textId="77777777" w:rsidR="000266B1" w:rsidRPr="000266B1" w:rsidRDefault="000266B1" w:rsidP="000266B1">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ünnepek a családban</w:t>
      </w:r>
    </w:p>
    <w:p w14:paraId="1B26A15A" w14:textId="77777777" w:rsidR="000266B1" w:rsidRPr="000266B1" w:rsidRDefault="000266B1" w:rsidP="000266B1">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viselkedésbeli különbségek (pl. üdvözlés)</w:t>
      </w:r>
    </w:p>
    <w:p w14:paraId="3408BC4F" w14:textId="77777777" w:rsidR="000266B1" w:rsidRPr="000266B1" w:rsidRDefault="000266B1" w:rsidP="000266B1">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állattartási szokások, kedvenc állatok</w:t>
      </w:r>
    </w:p>
    <w:p w14:paraId="4E2CE888" w14:textId="77777777" w:rsidR="000266B1" w:rsidRPr="000266B1" w:rsidRDefault="000266B1" w:rsidP="000266B1">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német nyaralási szokások</w:t>
      </w:r>
    </w:p>
    <w:p w14:paraId="2BE18E56" w14:textId="77777777" w:rsidR="000266B1" w:rsidRPr="000266B1" w:rsidRDefault="000266B1" w:rsidP="000266B1">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német időjárás</w:t>
      </w:r>
    </w:p>
    <w:p w14:paraId="071E466C" w14:textId="77777777" w:rsidR="000266B1" w:rsidRPr="000266B1" w:rsidRDefault="000266B1" w:rsidP="000266B1">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Németország tájegységei, országrészei</w:t>
      </w:r>
    </w:p>
    <w:p w14:paraId="2F805428" w14:textId="77777777" w:rsidR="000266B1" w:rsidRPr="000266B1" w:rsidRDefault="000266B1" w:rsidP="000266B1">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német étkezési szokások, tipikus ételek</w:t>
      </w:r>
    </w:p>
    <w:p w14:paraId="692961D6" w14:textId="77777777" w:rsidR="000266B1" w:rsidRPr="000266B1" w:rsidRDefault="000266B1" w:rsidP="000266B1">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híres helyek a közvetlen lakókörnyezetben</w:t>
      </w:r>
    </w:p>
    <w:p w14:paraId="739B50BD"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projektmunka csoportban (plakát készítése): hazánk és Németország összehasonlítása –hasonlóságok, különbségek bemutatása (kultúra, étkezés, hagyományok, időjárás, ruházat, történelem stb.)</w:t>
      </w:r>
    </w:p>
    <w:p w14:paraId="2875687C"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rövid dokumentumfilmek megtekintése, elemzése Németországról</w:t>
      </w:r>
    </w:p>
    <w:p w14:paraId="3B362068"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jellegzetes német ünnepek megszervezése az osztályban/iskolában (pl: Martinstag)</w:t>
      </w:r>
    </w:p>
    <w:p w14:paraId="26861AF0" w14:textId="77777777" w:rsidR="000266B1" w:rsidRPr="000266B1" w:rsidRDefault="000266B1" w:rsidP="000266B1">
      <w:pPr>
        <w:pBdr>
          <w:top w:val="nil"/>
          <w:left w:val="nil"/>
          <w:bottom w:val="nil"/>
          <w:right w:val="nil"/>
          <w:between w:val="nil"/>
        </w:pBdr>
        <w:spacing w:after="0" w:line="360" w:lineRule="auto"/>
        <w:ind w:left="786"/>
        <w:jc w:val="both"/>
        <w:rPr>
          <w:rFonts w:ascii="Times New Roman" w:eastAsia="Calibri" w:hAnsi="Times New Roman" w:cs="Times New Roman"/>
          <w:sz w:val="24"/>
          <w:szCs w:val="24"/>
        </w:rPr>
      </w:pPr>
    </w:p>
    <w:p w14:paraId="01C424E9"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lang w:val="de-DE"/>
        </w:rPr>
        <w:t>Fächerübergreifende Themen und Situationen</w:t>
      </w:r>
    </w:p>
    <w:p w14:paraId="5CC8A934" w14:textId="77777777" w:rsidR="000266B1" w:rsidRPr="000266B1" w:rsidRDefault="000266B1" w:rsidP="000266B1">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15 óra</w:t>
      </w:r>
    </w:p>
    <w:p w14:paraId="19101054"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EREDMÉNYEK(KÖVETELMÉNYEK)</w:t>
      </w:r>
    </w:p>
    <w:p w14:paraId="184F283B" w14:textId="77777777" w:rsidR="000266B1" w:rsidRPr="000266B1" w:rsidRDefault="000266B1" w:rsidP="000266B1">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2FC71E60"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papíralapú vagy IKT-eszközökkel segített írott projektmunkát készít </w:t>
      </w:r>
      <w:proofErr w:type="gramStart"/>
      <w:r w:rsidRPr="000266B1">
        <w:rPr>
          <w:rFonts w:ascii="Times New Roman" w:eastAsia="Calibri" w:hAnsi="Times New Roman" w:cs="Times New Roman"/>
          <w:sz w:val="24"/>
          <w:szCs w:val="24"/>
        </w:rPr>
        <w:t>önállóan</w:t>
      </w:r>
      <w:proofErr w:type="gramEnd"/>
      <w:r w:rsidRPr="000266B1">
        <w:rPr>
          <w:rFonts w:ascii="Times New Roman" w:eastAsia="Calibri" w:hAnsi="Times New Roman" w:cs="Times New Roman"/>
          <w:sz w:val="24"/>
          <w:szCs w:val="24"/>
        </w:rPr>
        <w:t xml:space="preserve"> vagy kooperatív munkaformában;</w:t>
      </w:r>
    </w:p>
    <w:p w14:paraId="04E5128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ismer szavakat, szókapcsolatokat a célnyelven a témakörre jellemző, életkorának és érdeklődésének megfelelő, más tudásterületen megcélzott tartalmakból.</w:t>
      </w:r>
    </w:p>
    <w:p w14:paraId="6304B416"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467D912D"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Alapvető szavak, szókapcsolatok használata célnyelven a témakörre jellemző, életkorának és érdeklődésének megfelelő tartalmakból</w:t>
      </w:r>
    </w:p>
    <w:p w14:paraId="5A373560"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TEVÉKENYSÉGEK:</w:t>
      </w:r>
    </w:p>
    <w:p w14:paraId="13078F66" w14:textId="77777777" w:rsidR="000266B1" w:rsidRPr="000266B1" w:rsidRDefault="000266B1" w:rsidP="000266B1">
      <w:pPr>
        <w:numPr>
          <w:ilvl w:val="0"/>
          <w:numId w:val="9"/>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egyéni projektmunka - témák, személyiségek bemutatása</w:t>
      </w:r>
    </w:p>
    <w:p w14:paraId="241508A2" w14:textId="77777777" w:rsidR="000266B1" w:rsidRPr="000266B1" w:rsidRDefault="000266B1" w:rsidP="000266B1">
      <w:pPr>
        <w:numPr>
          <w:ilvl w:val="1"/>
          <w:numId w:val="48"/>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lastRenderedPageBreak/>
        <w:t xml:space="preserve">hogyan tudom alkalmazni nyelvtudásomat más tárgyak tanulásánál? </w:t>
      </w:r>
    </w:p>
    <w:p w14:paraId="55F8FAC1" w14:textId="77777777" w:rsidR="000266B1" w:rsidRPr="000266B1" w:rsidRDefault="000266B1" w:rsidP="000266B1">
      <w:pPr>
        <w:numPr>
          <w:ilvl w:val="1"/>
          <w:numId w:val="48"/>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egy szabadon választott téma, mely más tárgy tanulása közben felkeltette az érdeklődésemet</w:t>
      </w:r>
    </w:p>
    <w:p w14:paraId="4BB89807" w14:textId="77777777" w:rsidR="000266B1" w:rsidRPr="000266B1" w:rsidRDefault="000266B1" w:rsidP="000266B1">
      <w:pPr>
        <w:numPr>
          <w:ilvl w:val="1"/>
          <w:numId w:val="48"/>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egy híres tudós élete </w:t>
      </w:r>
    </w:p>
    <w:p w14:paraId="03AD1D30" w14:textId="77777777" w:rsidR="000266B1" w:rsidRPr="000266B1" w:rsidRDefault="000266B1" w:rsidP="000266B1">
      <w:pPr>
        <w:numPr>
          <w:ilvl w:val="1"/>
          <w:numId w:val="48"/>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Magyarország történelmének egy érdekes alakja </w:t>
      </w:r>
    </w:p>
    <w:p w14:paraId="23456958" w14:textId="77777777" w:rsidR="000266B1" w:rsidRPr="000266B1" w:rsidRDefault="000266B1" w:rsidP="000266B1">
      <w:pPr>
        <w:numPr>
          <w:ilvl w:val="1"/>
          <w:numId w:val="48"/>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célnyelven rövid történet, egyéni élmény leírása</w:t>
      </w:r>
    </w:p>
    <w:p w14:paraId="38E72392" w14:textId="77777777" w:rsidR="000266B1" w:rsidRPr="000266B1" w:rsidRDefault="000266B1" w:rsidP="000266B1">
      <w:pPr>
        <w:numPr>
          <w:ilvl w:val="0"/>
          <w:numId w:val="9"/>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internetes kutatómunka</w:t>
      </w:r>
    </w:p>
    <w:p w14:paraId="164C6046" w14:textId="77777777" w:rsidR="000266B1" w:rsidRPr="000266B1" w:rsidRDefault="000266B1" w:rsidP="000266B1">
      <w:pPr>
        <w:numPr>
          <w:ilvl w:val="1"/>
          <w:numId w:val="49"/>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szavak, kifejezések keresése a különböző tantárgyakhoz</w:t>
      </w:r>
    </w:p>
    <w:p w14:paraId="0B1614CE" w14:textId="77777777" w:rsidR="000266B1" w:rsidRPr="000266B1" w:rsidRDefault="000266B1" w:rsidP="000266B1">
      <w:pPr>
        <w:numPr>
          <w:ilvl w:val="0"/>
          <w:numId w:val="9"/>
        </w:numPr>
        <w:spacing w:after="0" w:line="360" w:lineRule="auto"/>
        <w:ind w:left="714" w:hanging="357"/>
        <w:jc w:val="both"/>
        <w:rPr>
          <w:rFonts w:ascii="Times New Roman" w:eastAsia="Calibri" w:hAnsi="Times New Roman" w:cs="Times New Roman"/>
        </w:rPr>
      </w:pPr>
      <w:r w:rsidRPr="000266B1">
        <w:rPr>
          <w:rFonts w:ascii="Times New Roman" w:eastAsia="Calibri" w:hAnsi="Times New Roman" w:cs="Times New Roman"/>
        </w:rPr>
        <w:t>kontúrtérképen országok, népek megjelölése, népnevek gyakorlása</w:t>
      </w:r>
    </w:p>
    <w:p w14:paraId="6928DF3A" w14:textId="77777777" w:rsidR="000266B1" w:rsidRPr="000266B1" w:rsidRDefault="000266B1" w:rsidP="000266B1">
      <w:pPr>
        <w:numPr>
          <w:ilvl w:val="0"/>
          <w:numId w:val="9"/>
        </w:numPr>
        <w:spacing w:after="0" w:line="360" w:lineRule="auto"/>
        <w:ind w:left="714" w:hanging="357"/>
        <w:jc w:val="both"/>
        <w:rPr>
          <w:rFonts w:ascii="Times New Roman" w:eastAsia="Calibri" w:hAnsi="Times New Roman" w:cs="Times New Roman"/>
        </w:rPr>
      </w:pPr>
      <w:r w:rsidRPr="000266B1">
        <w:rPr>
          <w:rFonts w:ascii="Times New Roman" w:eastAsia="Calibri" w:hAnsi="Times New Roman" w:cs="Times New Roman"/>
        </w:rPr>
        <w:t>csoportos projekt</w:t>
      </w:r>
    </w:p>
    <w:p w14:paraId="60089D58" w14:textId="77777777" w:rsidR="000266B1" w:rsidRPr="000266B1" w:rsidRDefault="000266B1" w:rsidP="000266B1">
      <w:pPr>
        <w:numPr>
          <w:ilvl w:val="1"/>
          <w:numId w:val="50"/>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társasjáték készítése és játszása - fókuszban egy-egy tantárgy (pl. földrajz, történelem, biológia, művészeti tantárgyak)</w:t>
      </w:r>
    </w:p>
    <w:p w14:paraId="45891AAD" w14:textId="77777777" w:rsidR="000266B1" w:rsidRPr="000266B1" w:rsidRDefault="000266B1" w:rsidP="000266B1">
      <w:pPr>
        <w:spacing w:after="0" w:line="360" w:lineRule="auto"/>
        <w:ind w:left="1440"/>
        <w:jc w:val="both"/>
        <w:rPr>
          <w:rFonts w:ascii="Times New Roman" w:eastAsia="Calibri" w:hAnsi="Times New Roman" w:cs="Times New Roman"/>
        </w:rPr>
      </w:pPr>
    </w:p>
    <w:p w14:paraId="37D1334B"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rPr>
        <w:t>AktuelleThemen</w:t>
      </w:r>
    </w:p>
    <w:p w14:paraId="6FA992EB" w14:textId="77777777" w:rsidR="000266B1" w:rsidRPr="000266B1" w:rsidRDefault="000266B1" w:rsidP="000266B1">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9 óra</w:t>
      </w:r>
    </w:p>
    <w:p w14:paraId="577636E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6D264883" w14:textId="77777777" w:rsidR="000266B1" w:rsidRPr="000266B1" w:rsidRDefault="000266B1" w:rsidP="000266B1">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70B8B3B0"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használja a célnyelvet életkorának és nyelvi szintjének megfelelő aktuális témákban és a hozzájuk tartozó szituációkban;</w:t>
      </w:r>
    </w:p>
    <w:p w14:paraId="78D24891"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találkozik a célnyelvi, életkorának és érdeklődésének megfelelő hazai és nemzetközi legfőbb hírekkel, eseményekkel.</w:t>
      </w:r>
    </w:p>
    <w:p w14:paraId="3636D697"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70D338B1"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Életkorának és érdeklődésének megfelelő hazai és nemzetközi aktuális hírekre és eseményekre vonatkozó alapvető szókincs megértése és használata célnyelven a megismert témák alapján</w:t>
      </w:r>
    </w:p>
    <w:p w14:paraId="7232D655"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TEVÉKENYSÉGEK:</w:t>
      </w:r>
    </w:p>
    <w:p w14:paraId="23557AC9" w14:textId="77777777" w:rsidR="000266B1" w:rsidRPr="000266B1" w:rsidRDefault="000266B1" w:rsidP="000266B1">
      <w:pPr>
        <w:numPr>
          <w:ilvl w:val="0"/>
          <w:numId w:val="18"/>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projektmunka</w:t>
      </w:r>
    </w:p>
    <w:p w14:paraId="215426E5" w14:textId="77777777" w:rsidR="000266B1" w:rsidRPr="000266B1" w:rsidRDefault="000266B1" w:rsidP="000266B1">
      <w:pPr>
        <w:numPr>
          <w:ilvl w:val="1"/>
          <w:numId w:val="89"/>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aktuális hírek feldolgozása vizuális eszközökkel </w:t>
      </w:r>
    </w:p>
    <w:p w14:paraId="3464E9AC" w14:textId="77777777" w:rsidR="000266B1" w:rsidRPr="000266B1" w:rsidRDefault="000266B1" w:rsidP="000266B1">
      <w:pPr>
        <w:numPr>
          <w:ilvl w:val="1"/>
          <w:numId w:val="89"/>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képaláírások megfogalmazása </w:t>
      </w:r>
    </w:p>
    <w:p w14:paraId="1E653418" w14:textId="77777777" w:rsidR="000266B1" w:rsidRPr="000266B1" w:rsidRDefault="000266B1" w:rsidP="000266B1">
      <w:pPr>
        <w:numPr>
          <w:ilvl w:val="1"/>
          <w:numId w:val="89"/>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időjárás-jelentés készítése</w:t>
      </w:r>
    </w:p>
    <w:p w14:paraId="2B8C3092" w14:textId="77777777" w:rsidR="000266B1" w:rsidRPr="000266B1" w:rsidRDefault="000266B1" w:rsidP="000266B1">
      <w:pPr>
        <w:numPr>
          <w:ilvl w:val="0"/>
          <w:numId w:val="18"/>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egy izgalmas sportesemény megtekintése a német nyelvű híradóban (pl. úszó VB)</w:t>
      </w:r>
    </w:p>
    <w:p w14:paraId="3C301F31" w14:textId="77777777" w:rsidR="000266B1" w:rsidRPr="000266B1" w:rsidRDefault="000266B1" w:rsidP="000266B1">
      <w:pPr>
        <w:numPr>
          <w:ilvl w:val="1"/>
          <w:numId w:val="90"/>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szógyűjtés az esemény témájával kapcsolatban</w:t>
      </w:r>
    </w:p>
    <w:p w14:paraId="1D295F96" w14:textId="77777777" w:rsidR="000266B1" w:rsidRPr="000266B1" w:rsidRDefault="000266B1" w:rsidP="000266B1">
      <w:pPr>
        <w:numPr>
          <w:ilvl w:val="1"/>
          <w:numId w:val="90"/>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lastRenderedPageBreak/>
        <w:t>lenémított film tanulói kommentárral</w:t>
      </w:r>
    </w:p>
    <w:p w14:paraId="5744CD97" w14:textId="77777777" w:rsidR="000266B1" w:rsidRPr="000266B1" w:rsidRDefault="000266B1" w:rsidP="000266B1">
      <w:pPr>
        <w:numPr>
          <w:ilvl w:val="0"/>
          <w:numId w:val="18"/>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szerepjáték</w:t>
      </w:r>
    </w:p>
    <w:p w14:paraId="058FFA5E" w14:textId="77777777" w:rsidR="000266B1" w:rsidRPr="000266B1" w:rsidRDefault="000266B1" w:rsidP="000266B1">
      <w:pPr>
        <w:numPr>
          <w:ilvl w:val="1"/>
          <w:numId w:val="91"/>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interjú készítése egy, a hírekben aktuálisan szereplő híres emberrel</w:t>
      </w:r>
    </w:p>
    <w:p w14:paraId="7F8499D3" w14:textId="77777777" w:rsidR="000266B1" w:rsidRPr="000266B1" w:rsidRDefault="000266B1" w:rsidP="000266B1">
      <w:pPr>
        <w:numPr>
          <w:ilvl w:val="0"/>
          <w:numId w:val="18"/>
        </w:numPr>
        <w:spacing w:after="120" w:line="360" w:lineRule="auto"/>
        <w:jc w:val="both"/>
        <w:rPr>
          <w:rFonts w:ascii="Times New Roman" w:eastAsia="Calibri" w:hAnsi="Times New Roman" w:cs="Times New Roman"/>
        </w:rPr>
      </w:pPr>
      <w:r w:rsidRPr="000266B1">
        <w:rPr>
          <w:rFonts w:ascii="Times New Roman" w:eastAsia="Calibri" w:hAnsi="Times New Roman" w:cs="Times New Roman"/>
        </w:rPr>
        <w:t>csoportos interjú: aktuális téma feldolgozásához, vélemények kifejezése irányított kérdések segítségével</w:t>
      </w:r>
    </w:p>
    <w:p w14:paraId="1D0E1DE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rPr>
        <w:t>Unterhaltung</w:t>
      </w:r>
    </w:p>
    <w:p w14:paraId="419DF046" w14:textId="77777777" w:rsidR="000266B1" w:rsidRPr="000266B1" w:rsidRDefault="000266B1" w:rsidP="000266B1">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10 óra</w:t>
      </w:r>
    </w:p>
    <w:p w14:paraId="6317809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17AD5F40"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Calibri" w:eastAsia="Calibri" w:hAnsi="Calibri" w:cs="Times New Roman"/>
          <w:b/>
          <w:szCs w:val="24"/>
        </w:rPr>
        <w:t>A témakör tanulása hozzájárul ahhoz, hogy a tanuló a nevelési-oktatási szakasz végére:</w:t>
      </w:r>
    </w:p>
    <w:p w14:paraId="712BE2C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hallgat az érdeklődésének megfelelő autentikus szövegeket elektronikus, digitális csatornákon, tanórán kívül is, szórakozásra vagy ismeretszerzésre;</w:t>
      </w:r>
    </w:p>
    <w:p w14:paraId="3BA7E5E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nyomtatott vagy digitális alapú írott szöveget felhasználja szórakozásra és ismeretszerzésre;</w:t>
      </w:r>
    </w:p>
    <w:p w14:paraId="332BA144"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találkozik életkorának és nyelvi szintjének megfelelő célnyelvi szórakoztató tartalmakkal;</w:t>
      </w:r>
    </w:p>
    <w:p w14:paraId="2BD67915"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felhasználja a célnyelvet szórakozásra és játékos nyelvtanulásra.</w:t>
      </w:r>
    </w:p>
    <w:p w14:paraId="5DEFEA20"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57F5C31D"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Életkornak és nyelvi szintnek megfelelő célnyelvi szórakoztató tartalmak megismerése</w:t>
      </w:r>
    </w:p>
    <w:p w14:paraId="0A4B022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Életkornak és nyelvi szintnek megfelelő német nyelvű akár irodalmi szövegek, filmek felhasználása szórakozás és játékos nyelvtanulás céljára</w:t>
      </w:r>
    </w:p>
    <w:p w14:paraId="7A9F85F5"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Célnyelvi társasjátékok készítése és használata</w:t>
      </w:r>
    </w:p>
    <w:p w14:paraId="54E313B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Részvétel játékos nyelvi tevékenységekben, drámajátékok, Feste und Feiertage témakörben</w:t>
      </w:r>
    </w:p>
    <w:p w14:paraId="26795716" w14:textId="77777777" w:rsidR="000266B1" w:rsidRPr="000266B1" w:rsidRDefault="000266B1" w:rsidP="000266B1">
      <w:pPr>
        <w:spacing w:before="240" w:after="0" w:line="360" w:lineRule="auto"/>
        <w:jc w:val="both"/>
        <w:rPr>
          <w:rFonts w:ascii="Times New Roman" w:eastAsia="Cambria" w:hAnsi="Times New Roman" w:cs="Times New Roman"/>
          <w:b/>
          <w:smallCaps/>
        </w:rPr>
      </w:pPr>
      <w:r w:rsidRPr="000266B1">
        <w:rPr>
          <w:rFonts w:ascii="Times New Roman" w:eastAsia="Cambria" w:hAnsi="Times New Roman" w:cs="Times New Roman"/>
          <w:b/>
          <w:smallCaps/>
        </w:rPr>
        <w:t>JAVASOLT TEVÉKENYSÉGEK:</w:t>
      </w:r>
    </w:p>
    <w:p w14:paraId="180EB286" w14:textId="77777777" w:rsidR="000266B1" w:rsidRPr="000266B1" w:rsidRDefault="000266B1" w:rsidP="000266B1">
      <w:pPr>
        <w:numPr>
          <w:ilvl w:val="0"/>
          <w:numId w:val="10"/>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t xml:space="preserve">egyéni projektmunkák és bemutatók </w:t>
      </w:r>
    </w:p>
    <w:p w14:paraId="06E375C1" w14:textId="77777777" w:rsidR="000266B1" w:rsidRPr="000266B1" w:rsidRDefault="000266B1" w:rsidP="000266B1">
      <w:pPr>
        <w:numPr>
          <w:ilvl w:val="1"/>
          <w:numId w:val="51"/>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t xml:space="preserve">saját szórakozási szokások </w:t>
      </w:r>
    </w:p>
    <w:p w14:paraId="5F2933FE" w14:textId="77777777" w:rsidR="000266B1" w:rsidRPr="000266B1" w:rsidRDefault="000266B1" w:rsidP="000266B1">
      <w:pPr>
        <w:numPr>
          <w:ilvl w:val="1"/>
          <w:numId w:val="51"/>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t>kedvenc kulturális élmények</w:t>
      </w:r>
    </w:p>
    <w:p w14:paraId="4ABC9108" w14:textId="77777777" w:rsidR="000266B1" w:rsidRPr="000266B1" w:rsidRDefault="000266B1" w:rsidP="000266B1">
      <w:pPr>
        <w:numPr>
          <w:ilvl w:val="0"/>
          <w:numId w:val="10"/>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t>felmérés készítése és kiértékelése: szórakozási szokások az osztályon belül – melyik a legkedveltebb?</w:t>
      </w:r>
    </w:p>
    <w:p w14:paraId="3F14C01D" w14:textId="77777777" w:rsidR="000266B1" w:rsidRPr="000266B1" w:rsidRDefault="000266B1" w:rsidP="000266B1">
      <w:pPr>
        <w:numPr>
          <w:ilvl w:val="0"/>
          <w:numId w:val="10"/>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t>egyéni internetes kutatások németül különböző témákban (filmek, színészek, együttesek stb.)</w:t>
      </w:r>
    </w:p>
    <w:p w14:paraId="1A1AFB12" w14:textId="77777777" w:rsidR="000266B1" w:rsidRPr="000266B1" w:rsidRDefault="000266B1" w:rsidP="000266B1">
      <w:pPr>
        <w:numPr>
          <w:ilvl w:val="0"/>
          <w:numId w:val="10"/>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t>dalszövegek feldolgozása, nyelvi érdekességek felfedezése</w:t>
      </w:r>
    </w:p>
    <w:p w14:paraId="181E8F8C" w14:textId="77777777" w:rsidR="000266B1" w:rsidRPr="000266B1" w:rsidRDefault="000266B1" w:rsidP="000266B1">
      <w:pPr>
        <w:numPr>
          <w:ilvl w:val="0"/>
          <w:numId w:val="10"/>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t>olvasási verseny az osztályon belül</w:t>
      </w:r>
    </w:p>
    <w:p w14:paraId="6775B590" w14:textId="77777777" w:rsidR="000266B1" w:rsidRPr="000266B1" w:rsidRDefault="000266B1" w:rsidP="000266B1">
      <w:pPr>
        <w:numPr>
          <w:ilvl w:val="0"/>
          <w:numId w:val="10"/>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t>egy választott könnyített olvasmány feldolgozása</w:t>
      </w:r>
    </w:p>
    <w:p w14:paraId="29C34EFF" w14:textId="77777777" w:rsidR="000266B1" w:rsidRPr="000266B1" w:rsidRDefault="000266B1" w:rsidP="000266B1">
      <w:pPr>
        <w:numPr>
          <w:ilvl w:val="0"/>
          <w:numId w:val="10"/>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lastRenderedPageBreak/>
        <w:t xml:space="preserve">német tinédzser naplóírási minták megismerése, kipróbálása </w:t>
      </w:r>
    </w:p>
    <w:p w14:paraId="44BA65E0" w14:textId="77777777" w:rsidR="000266B1" w:rsidRPr="000266B1" w:rsidRDefault="000266B1" w:rsidP="000266B1">
      <w:pPr>
        <w:numPr>
          <w:ilvl w:val="0"/>
          <w:numId w:val="10"/>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t xml:space="preserve">e-mailezés németül </w:t>
      </w:r>
    </w:p>
    <w:p w14:paraId="3DE32907" w14:textId="77777777" w:rsidR="000266B1" w:rsidRPr="000266B1" w:rsidRDefault="000266B1" w:rsidP="000266B1">
      <w:pPr>
        <w:numPr>
          <w:ilvl w:val="0"/>
          <w:numId w:val="10"/>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t>közösen választott dal/képregény/film/könyv órai feldolgozása</w:t>
      </w:r>
    </w:p>
    <w:p w14:paraId="4EA9C589" w14:textId="77777777" w:rsidR="000266B1" w:rsidRPr="000266B1" w:rsidRDefault="000266B1" w:rsidP="000266B1">
      <w:pPr>
        <w:numPr>
          <w:ilvl w:val="0"/>
          <w:numId w:val="10"/>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t>csoportchat: közös online csoport létrehozása, használata - vélemények, rövid blogok írása</w:t>
      </w:r>
    </w:p>
    <w:p w14:paraId="620C0A5C"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lang w:val="de-DE"/>
        </w:rPr>
        <w:t>Wissenserwerb, Wissensvermittlung</w:t>
      </w:r>
    </w:p>
    <w:p w14:paraId="02F6535A" w14:textId="77777777" w:rsidR="000266B1" w:rsidRPr="000266B1" w:rsidRDefault="000266B1" w:rsidP="000266B1">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10 óra</w:t>
      </w:r>
    </w:p>
    <w:p w14:paraId="3EE854B3"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720628EC" w14:textId="77777777" w:rsidR="000266B1" w:rsidRPr="000266B1" w:rsidRDefault="000266B1" w:rsidP="000266B1">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715CEB0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papíralapú vagy IKT-eszközökkel segített írott projektmunkát készít </w:t>
      </w:r>
      <w:proofErr w:type="gramStart"/>
      <w:r w:rsidRPr="000266B1">
        <w:rPr>
          <w:rFonts w:ascii="Times New Roman" w:eastAsia="Calibri" w:hAnsi="Times New Roman" w:cs="Times New Roman"/>
          <w:sz w:val="24"/>
          <w:szCs w:val="24"/>
        </w:rPr>
        <w:t>önállóan</w:t>
      </w:r>
      <w:proofErr w:type="gramEnd"/>
      <w:r w:rsidRPr="000266B1">
        <w:rPr>
          <w:rFonts w:ascii="Times New Roman" w:eastAsia="Calibri" w:hAnsi="Times New Roman" w:cs="Times New Roman"/>
          <w:sz w:val="24"/>
          <w:szCs w:val="24"/>
        </w:rPr>
        <w:t xml:space="preserve"> vagy kooperatív munkaformákban;</w:t>
      </w:r>
    </w:p>
    <w:p w14:paraId="14B17125"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találkozik az érdeklődésének megfelelő, akár autentikus szövegekkel elektronikus/digitális csatornákon, tanórán kívül is;</w:t>
      </w:r>
    </w:p>
    <w:p w14:paraId="764E46D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néhány szóból vagy mondatból álló jegyzetet készít írott szöveg alapján;</w:t>
      </w:r>
    </w:p>
    <w:p w14:paraId="33FFD0D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találkozik életkorának és nyelvi szintjének megfelelő célnyelvi ismeretterjesztő tartalmakkal.</w:t>
      </w:r>
    </w:p>
    <w:p w14:paraId="77FB86F8"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0775C126"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Egyszerű, releváns információ megosztása az ismert nyelvi eszközökkel német nyelven</w:t>
      </w:r>
    </w:p>
    <w:p w14:paraId="4B7F7564"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tanult témákhoz kapcsolódó német nyelvű, egyszerű információ megszerzése</w:t>
      </w:r>
    </w:p>
    <w:p w14:paraId="73C76C12" w14:textId="77777777" w:rsidR="000266B1" w:rsidRPr="000266B1" w:rsidRDefault="000266B1" w:rsidP="000266B1">
      <w:pPr>
        <w:spacing w:before="120" w:after="0" w:line="360" w:lineRule="auto"/>
        <w:jc w:val="both"/>
        <w:rPr>
          <w:rFonts w:ascii="Times New Roman" w:eastAsia="Cambria" w:hAnsi="Times New Roman" w:cs="Times New Roman"/>
          <w:b/>
          <w:smallCaps/>
          <w:sz w:val="24"/>
          <w:szCs w:val="24"/>
        </w:rPr>
      </w:pPr>
      <w:r w:rsidRPr="000266B1">
        <w:rPr>
          <w:rFonts w:ascii="Times New Roman" w:eastAsia="Cambria" w:hAnsi="Times New Roman" w:cs="Times New Roman"/>
          <w:b/>
          <w:smallCaps/>
          <w:sz w:val="24"/>
          <w:szCs w:val="24"/>
        </w:rPr>
        <w:t>JAVASOLT TEVÉKENYSÉGEK:</w:t>
      </w:r>
    </w:p>
    <w:p w14:paraId="4489DA36" w14:textId="77777777" w:rsidR="000266B1" w:rsidRPr="000266B1" w:rsidRDefault="000266B1" w:rsidP="000266B1">
      <w:pPr>
        <w:numPr>
          <w:ilvl w:val="0"/>
          <w:numId w:val="31"/>
        </w:numPr>
        <w:pBdr>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projektmunka, kiselőadás, internetes kutatómunka saját, választott témából</w:t>
      </w:r>
    </w:p>
    <w:p w14:paraId="77852434" w14:textId="77777777" w:rsidR="000266B1" w:rsidRPr="000266B1" w:rsidRDefault="000266B1" w:rsidP="000266B1">
      <w:pPr>
        <w:numPr>
          <w:ilvl w:val="0"/>
          <w:numId w:val="31"/>
        </w:numPr>
        <w:pBdr>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poszter készítése</w:t>
      </w:r>
    </w:p>
    <w:p w14:paraId="49CACFE2" w14:textId="77777777" w:rsidR="000266B1" w:rsidRPr="000266B1" w:rsidRDefault="000266B1" w:rsidP="000266B1">
      <w:pPr>
        <w:numPr>
          <w:ilvl w:val="0"/>
          <w:numId w:val="31"/>
        </w:numPr>
        <w:pBdr>
          <w:between w:val="nil"/>
        </w:pBdr>
        <w:spacing w:after="0" w:line="360" w:lineRule="auto"/>
        <w:jc w:val="both"/>
        <w:rPr>
          <w:rFonts w:ascii="Times New Roman" w:eastAsia="Times New Roman" w:hAnsi="Times New Roman" w:cs="Times New Roman"/>
          <w:bCs/>
        </w:rPr>
      </w:pPr>
      <w:r w:rsidRPr="000266B1">
        <w:rPr>
          <w:rFonts w:ascii="Times New Roman" w:eastAsia="Calibri" w:hAnsi="Times New Roman" w:cs="Times New Roman"/>
        </w:rPr>
        <w:t>prezentáció</w:t>
      </w:r>
    </w:p>
    <w:p w14:paraId="0495E7A6" w14:textId="77777777" w:rsidR="000266B1" w:rsidRPr="000266B1" w:rsidRDefault="000266B1" w:rsidP="000266B1">
      <w:pPr>
        <w:spacing w:after="0" w:line="360" w:lineRule="auto"/>
        <w:jc w:val="both"/>
        <w:rPr>
          <w:rFonts w:ascii="Times New Roman" w:eastAsia="Calibri" w:hAnsi="Times New Roman" w:cs="Times New Roman"/>
          <w:b/>
          <w:sz w:val="24"/>
          <w:szCs w:val="24"/>
        </w:rPr>
      </w:pPr>
    </w:p>
    <w:p w14:paraId="05E476EB" w14:textId="77777777" w:rsidR="000266B1" w:rsidRPr="000266B1" w:rsidRDefault="000266B1" w:rsidP="000266B1">
      <w:pPr>
        <w:spacing w:after="0" w:line="360" w:lineRule="auto"/>
        <w:jc w:val="both"/>
        <w:rPr>
          <w:rFonts w:ascii="Times New Roman" w:eastAsia="Calibri" w:hAnsi="Times New Roman" w:cs="Times New Roman"/>
          <w:b/>
          <w:sz w:val="24"/>
          <w:szCs w:val="24"/>
        </w:rPr>
      </w:pPr>
    </w:p>
    <w:p w14:paraId="28B2BDE9" w14:textId="77777777" w:rsidR="000266B1" w:rsidRPr="000266B1" w:rsidRDefault="000266B1" w:rsidP="000266B1">
      <w:pPr>
        <w:keepNext/>
        <w:keepLines/>
        <w:spacing w:before="40" w:after="0" w:line="360" w:lineRule="auto"/>
        <w:jc w:val="center"/>
        <w:outlineLvl w:val="2"/>
        <w:rPr>
          <w:rFonts w:ascii="Times New Roman" w:eastAsia="Times New Roman" w:hAnsi="Times New Roman" w:cs="Times New Roman"/>
          <w:b/>
          <w:sz w:val="24"/>
          <w:szCs w:val="24"/>
        </w:rPr>
      </w:pPr>
      <w:bookmarkStart w:id="4" w:name="_Toc48744912"/>
      <w:bookmarkStart w:id="5" w:name="_Toc49867743"/>
      <w:r w:rsidRPr="000266B1">
        <w:rPr>
          <w:rFonts w:ascii="Times New Roman" w:eastAsia="Times New Roman" w:hAnsi="Times New Roman" w:cs="Times New Roman"/>
          <w:b/>
          <w:sz w:val="24"/>
          <w:szCs w:val="24"/>
        </w:rPr>
        <w:t>11–12. évfolyam</w:t>
      </w:r>
      <w:bookmarkEnd w:id="4"/>
      <w:bookmarkEnd w:id="5"/>
    </w:p>
    <w:p w14:paraId="6C2C5162" w14:textId="77777777" w:rsidR="000266B1" w:rsidRPr="000266B1" w:rsidRDefault="000266B1" w:rsidP="000266B1">
      <w:pPr>
        <w:spacing w:after="120" w:line="360" w:lineRule="auto"/>
        <w:jc w:val="both"/>
        <w:rPr>
          <w:rFonts w:ascii="Times New Roman" w:eastAsia="Calibri" w:hAnsi="Times New Roman" w:cs="Times New Roman"/>
        </w:rPr>
      </w:pPr>
      <w:r w:rsidRPr="000266B1">
        <w:rPr>
          <w:rFonts w:ascii="Times New Roman" w:eastAsia="Calibri" w:hAnsi="Times New Roman" w:cs="Times New Roman"/>
        </w:rPr>
        <w:t xml:space="preserve">A 11. évfolyamra már A1+ szintű nyelvtudással érkezik a második idegen nyelvből a tanuló, és célja az, hogy nyelvtudását tovább fejlessze. Középiskolai tanulmányai végére már rendelkezik bizonyos szintű tudással és tapasztalattal ahhoz, hogy nyelvtudását fel tudja használni a körülötte lévő világ megismerésére, információszerzésre és –cserére, valamint valós kommunikációra, kapcsolatépítésre. </w:t>
      </w:r>
    </w:p>
    <w:p w14:paraId="7B3B1036" w14:textId="77777777" w:rsidR="000266B1" w:rsidRPr="000266B1" w:rsidRDefault="000266B1" w:rsidP="000266B1">
      <w:pPr>
        <w:spacing w:after="120" w:line="360" w:lineRule="auto"/>
        <w:jc w:val="both"/>
        <w:rPr>
          <w:rFonts w:ascii="Times New Roman" w:eastAsia="Calibri" w:hAnsi="Times New Roman" w:cs="Times New Roman"/>
        </w:rPr>
      </w:pPr>
      <w:r w:rsidRPr="000266B1">
        <w:rPr>
          <w:rFonts w:ascii="Times New Roman" w:eastAsia="Calibri" w:hAnsi="Times New Roman" w:cs="Times New Roman"/>
        </w:rPr>
        <w:t xml:space="preserve">Ebben a szakaszban új témakörként jelenik meg a tudomány és technika, a kommunikáció, a többi témakörnél a különbséget a tanulási eredmények bővülése, árnyaltabbá válása jelenti. </w:t>
      </w:r>
    </w:p>
    <w:p w14:paraId="23E9F250" w14:textId="77777777" w:rsidR="000266B1" w:rsidRPr="000266B1" w:rsidRDefault="000266B1" w:rsidP="000266B1">
      <w:pPr>
        <w:spacing w:after="120" w:line="360" w:lineRule="auto"/>
        <w:jc w:val="both"/>
        <w:rPr>
          <w:rFonts w:ascii="Times New Roman" w:eastAsia="Calibri" w:hAnsi="Times New Roman" w:cs="Times New Roman"/>
        </w:rPr>
      </w:pPr>
      <w:r w:rsidRPr="000266B1">
        <w:rPr>
          <w:rFonts w:ascii="Times New Roman" w:eastAsia="Calibri" w:hAnsi="Times New Roman" w:cs="Times New Roman"/>
        </w:rPr>
        <w:lastRenderedPageBreak/>
        <w:t>Változatlanul fontos szerepet kap az önálló nyelvtanulás fejlesztése, mert a középiskolai évek végére a tanulónak második idegen nyelvből is képessé kell válnia nyelvtudása önálló fenntartására és továbbfejlesztésére, valamint arra, hogy nyelvtudását személyes és szakmai életében való használatra adaptálni tudja.</w:t>
      </w:r>
    </w:p>
    <w:p w14:paraId="6101A2EE" w14:textId="77777777" w:rsidR="000266B1" w:rsidRPr="000266B1" w:rsidRDefault="000266B1" w:rsidP="000266B1">
      <w:pPr>
        <w:spacing w:after="120" w:line="360" w:lineRule="auto"/>
        <w:jc w:val="both"/>
        <w:rPr>
          <w:rFonts w:ascii="Times New Roman" w:eastAsia="Calibri" w:hAnsi="Times New Roman" w:cs="Times New Roman"/>
        </w:rPr>
      </w:pPr>
      <w:r w:rsidRPr="000266B1">
        <w:rPr>
          <w:rFonts w:ascii="Times New Roman" w:eastAsia="Calibri" w:hAnsi="Times New Roman" w:cs="Times New Roman"/>
        </w:rPr>
        <w:t>A szakasz végére a tanuló eléri a KER szerint meghatározott A2 szintet.</w:t>
      </w:r>
    </w:p>
    <w:p w14:paraId="16D46353" w14:textId="77777777" w:rsidR="000266B1" w:rsidRPr="000266B1" w:rsidRDefault="000266B1" w:rsidP="000266B1">
      <w:pPr>
        <w:spacing w:after="120" w:line="360" w:lineRule="auto"/>
        <w:jc w:val="both"/>
        <w:rPr>
          <w:rFonts w:ascii="Times New Roman" w:eastAsia="Calibri" w:hAnsi="Times New Roman" w:cs="Times New Roman"/>
        </w:rPr>
      </w:pPr>
      <w:r w:rsidRPr="000266B1">
        <w:rPr>
          <w:rFonts w:ascii="Times New Roman" w:eastAsia="Calibri" w:hAnsi="Times New Roman" w:cs="Times New Roman"/>
        </w:rPr>
        <w:t>A kerettantervek a kötelező tartalmat témakörökön keresztül közelítik meg. Az egyes témakörök mellett az évfolyamra kötelező nyelvi funkciók és nyelvi elemek, struktúrák kerültek megfogalmazásra. A listákban kizárólag az újonnan belépő elemek jelennek meg, melyek a 9-10. évfolyamokon meghatározottakra épülnek, azok további fejlesztését egészítik ki.</w:t>
      </w:r>
    </w:p>
    <w:p w14:paraId="6CF318FA" w14:textId="77777777" w:rsidR="000266B1" w:rsidRPr="000266B1" w:rsidRDefault="000266B1" w:rsidP="000266B1">
      <w:pPr>
        <w:spacing w:after="120" w:line="360" w:lineRule="auto"/>
        <w:jc w:val="both"/>
        <w:rPr>
          <w:rFonts w:ascii="Times New Roman" w:eastAsia="Calibri" w:hAnsi="Times New Roman" w:cs="Times New Roman"/>
        </w:rPr>
      </w:pPr>
    </w:p>
    <w:p w14:paraId="45122701" w14:textId="77777777" w:rsidR="000266B1" w:rsidRPr="000266B1" w:rsidRDefault="000266B1" w:rsidP="000266B1">
      <w:pPr>
        <w:spacing w:after="0" w:line="360" w:lineRule="auto"/>
        <w:jc w:val="both"/>
        <w:rPr>
          <w:rFonts w:ascii="Times New Roman" w:eastAsia="Calibri" w:hAnsi="Times New Roman" w:cs="Times New Roman"/>
          <w:b/>
        </w:rPr>
      </w:pPr>
    </w:p>
    <w:p w14:paraId="646F38B0" w14:textId="77777777" w:rsidR="000266B1" w:rsidRPr="000266B1" w:rsidRDefault="000266B1" w:rsidP="000266B1">
      <w:pPr>
        <w:spacing w:after="0" w:line="360" w:lineRule="auto"/>
        <w:jc w:val="both"/>
        <w:rPr>
          <w:rFonts w:ascii="Times New Roman" w:eastAsia="Calibri" w:hAnsi="Times New Roman" w:cs="Times New Roman"/>
        </w:rPr>
      </w:pPr>
      <w:r w:rsidRPr="000266B1">
        <w:rPr>
          <w:rFonts w:ascii="Times New Roman" w:eastAsia="Calibri" w:hAnsi="Times New Roman" w:cs="Times New Roman"/>
          <w:b/>
        </w:rPr>
        <w:t xml:space="preserve">Nyelvi funkciók a </w:t>
      </w:r>
      <w:proofErr w:type="gramStart"/>
      <w:r w:rsidRPr="000266B1">
        <w:rPr>
          <w:rFonts w:ascii="Times New Roman" w:eastAsia="Calibri" w:hAnsi="Times New Roman" w:cs="Times New Roman"/>
          <w:b/>
        </w:rPr>
        <w:t>német</w:t>
      </w:r>
      <w:proofErr w:type="gramEnd"/>
      <w:r w:rsidRPr="000266B1">
        <w:rPr>
          <w:rFonts w:ascii="Times New Roman" w:eastAsia="Calibri" w:hAnsi="Times New Roman" w:cs="Times New Roman"/>
          <w:b/>
        </w:rPr>
        <w:t xml:space="preserve"> mint második idegen nyelvre a 11-12. évfolyamon </w:t>
      </w:r>
      <w:r w:rsidRPr="000266B1">
        <w:rPr>
          <w:rFonts w:ascii="Times New Roman" w:eastAsia="Calibri" w:hAnsi="Times New Roman" w:cs="Times New Roman"/>
        </w:rPr>
        <w:t>(a zárójelben olvasható német nyelvű kifejezések példák):</w:t>
      </w:r>
    </w:p>
    <w:p w14:paraId="19DEA44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információkérés, információadás (Wie war das Hotel? Entschuldigung, wo finde ich einen Supermarkt? Gehen Sie hier geradeaus, dann…)</w:t>
      </w:r>
    </w:p>
    <w:p w14:paraId="0D515106"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véleménykérés és arra reagálás (Gefällt dir der Film? Ja, der Film gefällt mir.)</w:t>
      </w:r>
    </w:p>
    <w:p w14:paraId="039E181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egyetértés kifejezése (Du hast Recht. Da hast du Recht. Das ist richtig. Das stimmt.)</w:t>
      </w:r>
    </w:p>
    <w:p w14:paraId="630FEE91"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egyet nem értés kifejezése (Du hast nicht Recht. Da hast du nicht Recht. Das finde ich nicht. Das stimmt nicht.)</w:t>
      </w:r>
    </w:p>
    <w:p w14:paraId="75402F4D"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akarat kifejezése (Ich will.)</w:t>
      </w:r>
    </w:p>
    <w:p w14:paraId="3A639C20"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képesség kifejezése (Ich kann.)</w:t>
      </w:r>
    </w:p>
    <w:p w14:paraId="1A695AE8"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lehetőség kifejezése (Es ist möglich, dass…)</w:t>
      </w:r>
    </w:p>
    <w:p w14:paraId="56D1439B"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remény kifejezése (Ich hoffe, du kannst kommen.)</w:t>
      </w:r>
    </w:p>
    <w:p w14:paraId="351B7C88" w14:textId="77777777" w:rsidR="000266B1" w:rsidRPr="000266B1" w:rsidRDefault="000266B1" w:rsidP="000266B1">
      <w:pPr>
        <w:numPr>
          <w:ilvl w:val="0"/>
          <w:numId w:val="2"/>
        </w:numPr>
        <w:spacing w:after="0" w:line="360" w:lineRule="auto"/>
        <w:ind w:left="426" w:hanging="284"/>
        <w:contextualSpacing/>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bizonyosság, bizonytalanság kifejezése (Ich weiß es genau. Ich weiß nicht, ob es wirklich regnet oder nicht. Ich bin mir nicht sicher, wann ich zu Hause ankomme.)</w:t>
      </w:r>
    </w:p>
    <w:p w14:paraId="7A854478"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kérés és arra történő reakció kifejezése (Kannst du mir helfen? Ja, natürlich. Ja, gerne. Es tut mir leid, ich kann nicht. EinenTee, bitte! Ich hätte gern einen Tee. Gibst du mir einen Tee, bitte?)</w:t>
      </w:r>
    </w:p>
    <w:p w14:paraId="65A0B25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kínálás, illetve javaslat és arra történő reakció kifejezése (Noch ein Stück Kuchen? Möchtest du einen Tee? Ja, bitte. Ja, gerne. Nein, danke.)</w:t>
      </w:r>
    </w:p>
    <w:p w14:paraId="60E6B275"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meghívás és arra történő reakció kifejezése (Kommst du mit? Ja, gerne. Nein, leider nicht. Nein, es tut mir leid.)</w:t>
      </w:r>
    </w:p>
    <w:p w14:paraId="0D592034"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visszakérdezés kifejezése nem értés esetén (Noch einmal bitte!)</w:t>
      </w:r>
    </w:p>
    <w:p w14:paraId="2F351B5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öröm kifejezése (Ich freue mich, dass ...)</w:t>
      </w:r>
    </w:p>
    <w:p w14:paraId="2367D2F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bánat / bosszúság kifejezése (Schade, dass...)</w:t>
      </w:r>
    </w:p>
    <w:p w14:paraId="61163F0D"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események leírása (Zuerst aßen wir zu Mittag, dann gingen wir zum Strand.)</w:t>
      </w:r>
    </w:p>
    <w:p w14:paraId="2D7DBB54" w14:textId="77777777" w:rsidR="000266B1" w:rsidRPr="000266B1" w:rsidRDefault="000266B1" w:rsidP="000266B1">
      <w:pPr>
        <w:spacing w:after="0" w:line="360" w:lineRule="auto"/>
        <w:jc w:val="both"/>
        <w:rPr>
          <w:rFonts w:ascii="Times New Roman" w:eastAsia="Calibri" w:hAnsi="Times New Roman" w:cs="Times New Roman"/>
          <w:sz w:val="24"/>
          <w:szCs w:val="24"/>
        </w:rPr>
      </w:pPr>
    </w:p>
    <w:p w14:paraId="4B8844AE" w14:textId="77777777" w:rsidR="000266B1" w:rsidRPr="000266B1" w:rsidRDefault="000266B1" w:rsidP="000266B1">
      <w:pPr>
        <w:spacing w:after="0" w:line="360" w:lineRule="auto"/>
        <w:jc w:val="both"/>
        <w:rPr>
          <w:rFonts w:ascii="Times New Roman" w:eastAsia="Calibri" w:hAnsi="Times New Roman" w:cs="Times New Roman"/>
          <w:sz w:val="24"/>
          <w:szCs w:val="24"/>
        </w:rPr>
      </w:pPr>
    </w:p>
    <w:p w14:paraId="45BFA5C5" w14:textId="77777777" w:rsidR="000266B1" w:rsidRPr="000266B1" w:rsidRDefault="000266B1" w:rsidP="000266B1">
      <w:pPr>
        <w:spacing w:after="0" w:line="360" w:lineRule="auto"/>
        <w:jc w:val="both"/>
        <w:rPr>
          <w:rFonts w:ascii="Times New Roman" w:eastAsia="Calibri" w:hAnsi="Times New Roman" w:cs="Times New Roman"/>
        </w:rPr>
      </w:pPr>
      <w:r w:rsidRPr="000266B1">
        <w:rPr>
          <w:rFonts w:ascii="Times New Roman" w:eastAsia="Calibri" w:hAnsi="Times New Roman" w:cs="Times New Roman"/>
          <w:b/>
        </w:rPr>
        <w:t xml:space="preserve">Nyelvi elemek és struktúrák a </w:t>
      </w:r>
      <w:proofErr w:type="gramStart"/>
      <w:r w:rsidRPr="000266B1">
        <w:rPr>
          <w:rFonts w:ascii="Times New Roman" w:eastAsia="Calibri" w:hAnsi="Times New Roman" w:cs="Times New Roman"/>
          <w:b/>
        </w:rPr>
        <w:t>német</w:t>
      </w:r>
      <w:proofErr w:type="gramEnd"/>
      <w:r w:rsidRPr="000266B1">
        <w:rPr>
          <w:rFonts w:ascii="Times New Roman" w:eastAsia="Calibri" w:hAnsi="Times New Roman" w:cs="Times New Roman"/>
          <w:b/>
        </w:rPr>
        <w:t xml:space="preserve"> mint második idegen nyelvre a 11-12. évfolyamon </w:t>
      </w:r>
      <w:r w:rsidRPr="000266B1">
        <w:rPr>
          <w:rFonts w:ascii="Times New Roman" w:eastAsia="Calibri" w:hAnsi="Times New Roman" w:cs="Times New Roman"/>
        </w:rPr>
        <w:t>(a zárójelben olvasható német nyelvű kifejezések példák):</w:t>
      </w:r>
    </w:p>
    <w:p w14:paraId="6447593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cselekvés, történés, létezés kifejezése jelen időben: es gibt, sich-Verben (Ich freue mich.)</w:t>
      </w:r>
    </w:p>
    <w:p w14:paraId="2037A83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cselekvés, történés, létezés kifejezése múlt időben: Präteritum és Perfekt (Das Buch war sehr interessant. Ich habe gestern viel geschlafen.)</w:t>
      </w:r>
    </w:p>
    <w:p w14:paraId="123C45A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cselekvés, történés, létezés kifejezése jövő időben: Futur I. (Ich werde im Sommer nach Österreich fahren.)</w:t>
      </w:r>
    </w:p>
    <w:p w14:paraId="2D48058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birtoklás: gehören (Dieses Fahrrad gehört mir.)</w:t>
      </w:r>
    </w:p>
    <w:p w14:paraId="3F0A1125"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felszólító mód: Imperativ (Steh auf! Setzt euch! Nehmen Sie Platz!)</w:t>
      </w:r>
    </w:p>
    <w:p w14:paraId="00409C40"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minőségi viszonyok: Wie? Was für ein? Welcher? – hasonlítás: Deutschland ist größer als Ungarn. In der Klasse schreibt Lara am </w:t>
      </w:r>
      <w:proofErr w:type="gramStart"/>
      <w:r w:rsidRPr="000266B1">
        <w:rPr>
          <w:rFonts w:ascii="Times New Roman" w:eastAsia="Calibri" w:hAnsi="Times New Roman" w:cs="Times New Roman"/>
          <w:sz w:val="24"/>
          <w:szCs w:val="24"/>
        </w:rPr>
        <w:t>schönsten.-</w:t>
      </w:r>
      <w:proofErr w:type="gramEnd"/>
      <w:r w:rsidRPr="000266B1">
        <w:rPr>
          <w:rFonts w:ascii="Times New Roman" w:eastAsia="Calibri" w:hAnsi="Times New Roman" w:cs="Times New Roman"/>
          <w:sz w:val="24"/>
          <w:szCs w:val="24"/>
        </w:rPr>
        <w:t xml:space="preserve"> melléknévragozás (Das finde ich toll/schlecht. Ich bin froh. Das ist ein interessantes Buch. Ich finde das Buch interessant.)</w:t>
      </w:r>
    </w:p>
    <w:p w14:paraId="49B6F4A1"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térbeli viszonyok: irányok és helymeghatározás (geradeaus, an der Kirche vorbei, um die Ecke), elöljárószók részes és tárgyesettel (auf, vor, hinter, neben)</w:t>
      </w:r>
    </w:p>
    <w:p w14:paraId="0AD392D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időbeli viszonyok: gyakoriság - Wie oft? (selten, täglich, wöchentlich, monatlich, jährlich), időpontok - Wann? (von … bis, gerade) Um wie viel Uhr? (um 8 Uhr, gegen 8 Uhr)</w:t>
      </w:r>
    </w:p>
    <w:p w14:paraId="71B6105C"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modalitás: mögen, können, wollen, müssen, sollen, dürfen igék (Ich kann tanzen. Ich will heute ins Kino gehen. Er muss die Hausaufgabe machen. Du sollst morgen früh aufstehen. Der Kranke darf noch nicht aufstehen)</w:t>
      </w:r>
    </w:p>
    <w:p w14:paraId="709E7EB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esetviszonyok: Nominativ, Akkusativ, Dativ, Genitiv (Das Buch ist spannend. Ich sehe das Buch nicht. Ich helfe dir. Die Texte der Schüler sind sehr interessant.)</w:t>
      </w:r>
    </w:p>
    <w:p w14:paraId="0B706F3A"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szövegkohéziós eszközök: egyszerű és páros kötőszavak (nicht … sondern, und, sondern, oder, denn, aber, weil, deshalb, so) és névmások (das, ich, mich, mir, dich, dir, man)</w:t>
      </w:r>
    </w:p>
    <w:p w14:paraId="7367CCD3"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szöveggrammatikai eszközök: névmások, névelők, névmási </w:t>
      </w:r>
      <w:proofErr w:type="gramStart"/>
      <w:r w:rsidRPr="000266B1">
        <w:rPr>
          <w:rFonts w:ascii="Times New Roman" w:eastAsia="Calibri" w:hAnsi="Times New Roman" w:cs="Times New Roman"/>
          <w:sz w:val="24"/>
          <w:szCs w:val="24"/>
        </w:rPr>
        <w:t>határozók</w:t>
      </w:r>
      <w:proofErr w:type="gramEnd"/>
      <w:r w:rsidRPr="000266B1">
        <w:rPr>
          <w:rFonts w:ascii="Times New Roman" w:eastAsia="Calibri" w:hAnsi="Times New Roman" w:cs="Times New Roman"/>
          <w:sz w:val="24"/>
          <w:szCs w:val="24"/>
        </w:rPr>
        <w:t xml:space="preserve"> mint előre és vissza utaló elemek a szövegben (das, dieser, der/die/das, daran, damit)</w:t>
      </w:r>
    </w:p>
    <w:p w14:paraId="7029A2CD" w14:textId="77777777" w:rsidR="000266B1" w:rsidRPr="000266B1" w:rsidRDefault="000266B1" w:rsidP="000266B1">
      <w:pPr>
        <w:spacing w:after="0" w:line="360" w:lineRule="auto"/>
        <w:jc w:val="both"/>
        <w:rPr>
          <w:rFonts w:ascii="Times New Roman" w:eastAsia="Calibri" w:hAnsi="Times New Roman" w:cs="Times New Roman"/>
          <w:sz w:val="24"/>
          <w:szCs w:val="24"/>
        </w:rPr>
      </w:pPr>
    </w:p>
    <w:p w14:paraId="08577EE6" w14:textId="77777777" w:rsidR="000266B1" w:rsidRPr="000266B1" w:rsidRDefault="000266B1" w:rsidP="000266B1">
      <w:pPr>
        <w:spacing w:after="0" w:line="360" w:lineRule="auto"/>
        <w:jc w:val="both"/>
        <w:rPr>
          <w:rFonts w:ascii="Times New Roman" w:eastAsia="Calibri" w:hAnsi="Times New Roman" w:cs="Times New Roman"/>
          <w:sz w:val="24"/>
          <w:szCs w:val="24"/>
        </w:rPr>
      </w:pPr>
    </w:p>
    <w:p w14:paraId="1FABEABD" w14:textId="77777777" w:rsidR="000266B1" w:rsidRPr="000266B1" w:rsidRDefault="000266B1" w:rsidP="000266B1">
      <w:pPr>
        <w:spacing w:after="0" w:line="360" w:lineRule="auto"/>
        <w:jc w:val="both"/>
        <w:rPr>
          <w:rFonts w:ascii="Calibri" w:eastAsia="Calibri" w:hAnsi="Calibri" w:cs="Times New Roman"/>
          <w:szCs w:val="24"/>
        </w:rPr>
      </w:pPr>
      <w:r w:rsidRPr="000266B1">
        <w:rPr>
          <w:rFonts w:ascii="Calibri" w:eastAsia="Calibri" w:hAnsi="Calibri" w:cs="Times New Roman"/>
          <w:szCs w:val="24"/>
        </w:rPr>
        <w:t>Az egyes témakörök tanulási eredményeként a tanuló:</w:t>
      </w:r>
    </w:p>
    <w:p w14:paraId="21591C7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 adott tématartományban megért egyszerű célnyelvi szöveget;</w:t>
      </w:r>
    </w:p>
    <w:p w14:paraId="72A4F556"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 adott tématartományban létrehoz egyszerű célnyelvi szöveget;</w:t>
      </w:r>
    </w:p>
    <w:p w14:paraId="3D64DFB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 adott tématartományban nyelvi szintjének és életkorának megfelelő interakciót folytat a tanult nyelvi elemek felhasználásával.</w:t>
      </w:r>
    </w:p>
    <w:p w14:paraId="61E7A33B" w14:textId="77777777" w:rsidR="000266B1" w:rsidRPr="000266B1" w:rsidRDefault="000266B1" w:rsidP="000266B1">
      <w:pPr>
        <w:spacing w:after="0" w:line="360" w:lineRule="auto"/>
        <w:ind w:left="426"/>
        <w:jc w:val="both"/>
        <w:rPr>
          <w:rFonts w:ascii="Times New Roman" w:eastAsia="Calibri" w:hAnsi="Times New Roman" w:cs="Times New Roman"/>
          <w:sz w:val="24"/>
          <w:szCs w:val="24"/>
        </w:rPr>
      </w:pPr>
    </w:p>
    <w:p w14:paraId="0E6E0546" w14:textId="77777777" w:rsidR="000266B1" w:rsidRPr="000266B1" w:rsidRDefault="000266B1" w:rsidP="000266B1">
      <w:pPr>
        <w:spacing w:after="0" w:line="360" w:lineRule="auto"/>
        <w:jc w:val="both"/>
        <w:rPr>
          <w:rFonts w:ascii="Calibri" w:eastAsia="Calibri" w:hAnsi="Calibri" w:cs="Times New Roman"/>
          <w:szCs w:val="24"/>
        </w:rPr>
      </w:pPr>
      <w:r w:rsidRPr="000266B1">
        <w:rPr>
          <w:rFonts w:ascii="Calibri" w:eastAsia="Calibri" w:hAnsi="Calibri" w:cs="Times New Roman"/>
          <w:b/>
          <w:szCs w:val="24"/>
        </w:rPr>
        <w:t xml:space="preserve">A 11–12. évfolyamon a </w:t>
      </w:r>
      <w:proofErr w:type="gramStart"/>
      <w:r w:rsidRPr="000266B1">
        <w:rPr>
          <w:rFonts w:ascii="Calibri" w:eastAsia="Calibri" w:hAnsi="Calibri" w:cs="Times New Roman"/>
          <w:b/>
          <w:szCs w:val="24"/>
        </w:rPr>
        <w:t>német</w:t>
      </w:r>
      <w:proofErr w:type="gramEnd"/>
      <w:r w:rsidRPr="000266B1">
        <w:rPr>
          <w:rFonts w:ascii="Calibri" w:eastAsia="Calibri" w:hAnsi="Calibri" w:cs="Times New Roman"/>
          <w:b/>
          <w:szCs w:val="24"/>
        </w:rPr>
        <w:t xml:space="preserve"> mint idegen nyelv tantárgy NAT szerinti alapóraszáma:186 óra. A 11-12. évfolyamok óraszámai alapján iskolánkban 198 órára tervezünk.</w:t>
      </w:r>
    </w:p>
    <w:p w14:paraId="2DCD050E" w14:textId="77777777" w:rsidR="000266B1" w:rsidRPr="000266B1" w:rsidRDefault="000266B1" w:rsidP="000266B1">
      <w:pPr>
        <w:spacing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A témakörök áttekintő táblázata:</w:t>
      </w:r>
    </w:p>
    <w:tbl>
      <w:tblPr>
        <w:tblStyle w:val="Rcsostblzat1"/>
        <w:tblW w:w="0" w:type="auto"/>
        <w:tblLook w:val="04A0" w:firstRow="1" w:lastRow="0" w:firstColumn="1" w:lastColumn="0" w:noHBand="0" w:noVBand="1"/>
      </w:tblPr>
      <w:tblGrid>
        <w:gridCol w:w="6374"/>
        <w:gridCol w:w="1985"/>
      </w:tblGrid>
      <w:tr w:rsidR="000266B1" w:rsidRPr="000266B1" w14:paraId="6168ADA5" w14:textId="77777777" w:rsidTr="00BE007C">
        <w:tc>
          <w:tcPr>
            <w:tcW w:w="6374" w:type="dxa"/>
          </w:tcPr>
          <w:p w14:paraId="2D47AD86" w14:textId="77777777" w:rsidR="000266B1" w:rsidRPr="000266B1" w:rsidRDefault="000266B1" w:rsidP="000266B1">
            <w:pPr>
              <w:spacing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Témakör neve</w:t>
            </w:r>
          </w:p>
        </w:tc>
        <w:tc>
          <w:tcPr>
            <w:tcW w:w="1985" w:type="dxa"/>
          </w:tcPr>
          <w:p w14:paraId="31D8B370" w14:textId="77777777" w:rsidR="000266B1" w:rsidRPr="000266B1" w:rsidRDefault="000266B1" w:rsidP="000266B1">
            <w:pPr>
              <w:spacing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óraszám</w:t>
            </w:r>
          </w:p>
        </w:tc>
      </w:tr>
      <w:tr w:rsidR="000266B1" w:rsidRPr="000266B1" w14:paraId="45543E64" w14:textId="77777777" w:rsidTr="00BE007C">
        <w:tc>
          <w:tcPr>
            <w:tcW w:w="6374" w:type="dxa"/>
          </w:tcPr>
          <w:p w14:paraId="07DA8A9B" w14:textId="77777777" w:rsidR="000266B1" w:rsidRPr="000266B1" w:rsidRDefault="000266B1" w:rsidP="000266B1">
            <w:pPr>
              <w:spacing w:line="360" w:lineRule="auto"/>
              <w:ind w:left="29" w:hanging="29"/>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Themen und Situationen im persönlichen Bereich: Verwandtschaftsbeziehungen, Lebensstil</w:t>
            </w:r>
          </w:p>
        </w:tc>
        <w:tc>
          <w:tcPr>
            <w:tcW w:w="1985" w:type="dxa"/>
          </w:tcPr>
          <w:p w14:paraId="660412DB"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25</w:t>
            </w:r>
          </w:p>
        </w:tc>
      </w:tr>
      <w:tr w:rsidR="000266B1" w:rsidRPr="000266B1" w14:paraId="51618EEC" w14:textId="77777777" w:rsidTr="00BE007C">
        <w:tc>
          <w:tcPr>
            <w:tcW w:w="6374" w:type="dxa"/>
          </w:tcPr>
          <w:p w14:paraId="4BEA4C35" w14:textId="77777777" w:rsidR="000266B1" w:rsidRPr="000266B1" w:rsidRDefault="000266B1" w:rsidP="000266B1">
            <w:pPr>
              <w:tabs>
                <w:tab w:val="left" w:pos="1105"/>
              </w:tabs>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Themen und Situationen im Bereich der Umgebung und Umwelt</w:t>
            </w:r>
          </w:p>
        </w:tc>
        <w:tc>
          <w:tcPr>
            <w:tcW w:w="1985" w:type="dxa"/>
          </w:tcPr>
          <w:p w14:paraId="767A6AD6"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26</w:t>
            </w:r>
          </w:p>
        </w:tc>
      </w:tr>
      <w:tr w:rsidR="000266B1" w:rsidRPr="000266B1" w14:paraId="142731BF" w14:textId="77777777" w:rsidTr="00BE007C">
        <w:tc>
          <w:tcPr>
            <w:tcW w:w="6374" w:type="dxa"/>
          </w:tcPr>
          <w:p w14:paraId="26B4E541" w14:textId="77777777" w:rsidR="000266B1" w:rsidRPr="000266B1" w:rsidRDefault="000266B1" w:rsidP="000266B1">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Themen und Situationen im Bereich der Schule und Ausbildung</w:t>
            </w:r>
          </w:p>
        </w:tc>
        <w:tc>
          <w:tcPr>
            <w:tcW w:w="1985" w:type="dxa"/>
          </w:tcPr>
          <w:p w14:paraId="04CBA936"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26</w:t>
            </w:r>
          </w:p>
        </w:tc>
      </w:tr>
      <w:tr w:rsidR="000266B1" w:rsidRPr="000266B1" w14:paraId="64DAD087" w14:textId="77777777" w:rsidTr="00BE007C">
        <w:tc>
          <w:tcPr>
            <w:tcW w:w="6374" w:type="dxa"/>
          </w:tcPr>
          <w:p w14:paraId="3EAC178C" w14:textId="77777777" w:rsidR="000266B1" w:rsidRPr="000266B1" w:rsidRDefault="000266B1" w:rsidP="000266B1">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bCs/>
                <w:sz w:val="24"/>
                <w:szCs w:val="24"/>
              </w:rPr>
              <w:t>Reisen und Urlaub, Tourismus</w:t>
            </w:r>
          </w:p>
        </w:tc>
        <w:tc>
          <w:tcPr>
            <w:tcW w:w="1985" w:type="dxa"/>
          </w:tcPr>
          <w:p w14:paraId="6B10214F"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10</w:t>
            </w:r>
          </w:p>
        </w:tc>
      </w:tr>
      <w:tr w:rsidR="000266B1" w:rsidRPr="000266B1" w14:paraId="078791C6" w14:textId="77777777" w:rsidTr="00BE007C">
        <w:tc>
          <w:tcPr>
            <w:tcW w:w="6374" w:type="dxa"/>
          </w:tcPr>
          <w:p w14:paraId="397EBC8F" w14:textId="77777777" w:rsidR="000266B1" w:rsidRPr="000266B1" w:rsidRDefault="000266B1" w:rsidP="000266B1">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bCs/>
                <w:sz w:val="24"/>
                <w:szCs w:val="24"/>
              </w:rPr>
              <w:t>Öffentliches Leben</w:t>
            </w:r>
          </w:p>
        </w:tc>
        <w:tc>
          <w:tcPr>
            <w:tcW w:w="1985" w:type="dxa"/>
          </w:tcPr>
          <w:p w14:paraId="4E149AE8"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10</w:t>
            </w:r>
          </w:p>
        </w:tc>
      </w:tr>
      <w:tr w:rsidR="000266B1" w:rsidRPr="000266B1" w14:paraId="6A8728BD" w14:textId="77777777" w:rsidTr="00BE007C">
        <w:tc>
          <w:tcPr>
            <w:tcW w:w="6374" w:type="dxa"/>
          </w:tcPr>
          <w:p w14:paraId="76F00416" w14:textId="77777777" w:rsidR="000266B1" w:rsidRPr="000266B1" w:rsidRDefault="000266B1" w:rsidP="000266B1">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Bezüge zur Zielsprache und zum Sprachenlernen</w:t>
            </w:r>
          </w:p>
        </w:tc>
        <w:tc>
          <w:tcPr>
            <w:tcW w:w="1985" w:type="dxa"/>
          </w:tcPr>
          <w:p w14:paraId="70D9B1CE"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15</w:t>
            </w:r>
          </w:p>
        </w:tc>
      </w:tr>
      <w:tr w:rsidR="000266B1" w:rsidRPr="000266B1" w14:paraId="269F88C4" w14:textId="77777777" w:rsidTr="00BE007C">
        <w:tc>
          <w:tcPr>
            <w:tcW w:w="6374" w:type="dxa"/>
          </w:tcPr>
          <w:p w14:paraId="5E32D312" w14:textId="77777777" w:rsidR="000266B1" w:rsidRPr="000266B1" w:rsidRDefault="000266B1" w:rsidP="000266B1">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Interkulturelle und landeskundliche Themen</w:t>
            </w:r>
          </w:p>
        </w:tc>
        <w:tc>
          <w:tcPr>
            <w:tcW w:w="1985" w:type="dxa"/>
          </w:tcPr>
          <w:p w14:paraId="5ED82F68"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20</w:t>
            </w:r>
          </w:p>
        </w:tc>
      </w:tr>
      <w:tr w:rsidR="000266B1" w:rsidRPr="000266B1" w14:paraId="60D5B155" w14:textId="77777777" w:rsidTr="00BE007C">
        <w:tc>
          <w:tcPr>
            <w:tcW w:w="6374" w:type="dxa"/>
          </w:tcPr>
          <w:p w14:paraId="514E94D4" w14:textId="77777777" w:rsidR="000266B1" w:rsidRPr="000266B1" w:rsidRDefault="000266B1" w:rsidP="000266B1">
            <w:pPr>
              <w:tabs>
                <w:tab w:val="left" w:pos="1105"/>
              </w:tabs>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Fächerübergreifende Themen und Situationen</w:t>
            </w:r>
          </w:p>
        </w:tc>
        <w:tc>
          <w:tcPr>
            <w:tcW w:w="1985" w:type="dxa"/>
          </w:tcPr>
          <w:p w14:paraId="4EB069BF"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15</w:t>
            </w:r>
          </w:p>
        </w:tc>
      </w:tr>
      <w:tr w:rsidR="000266B1" w:rsidRPr="000266B1" w14:paraId="08C88671" w14:textId="77777777" w:rsidTr="00BE007C">
        <w:tc>
          <w:tcPr>
            <w:tcW w:w="6374" w:type="dxa"/>
          </w:tcPr>
          <w:p w14:paraId="0100E7C5" w14:textId="77777777" w:rsidR="000266B1" w:rsidRPr="000266B1" w:rsidRDefault="000266B1" w:rsidP="000266B1">
            <w:pPr>
              <w:tabs>
                <w:tab w:val="left" w:pos="1105"/>
              </w:tabs>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Aktuelle Themen</w:t>
            </w:r>
          </w:p>
        </w:tc>
        <w:tc>
          <w:tcPr>
            <w:tcW w:w="1985" w:type="dxa"/>
          </w:tcPr>
          <w:p w14:paraId="1AC81489"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16</w:t>
            </w:r>
          </w:p>
        </w:tc>
      </w:tr>
      <w:tr w:rsidR="000266B1" w:rsidRPr="000266B1" w14:paraId="56448183" w14:textId="77777777" w:rsidTr="00BE007C">
        <w:tc>
          <w:tcPr>
            <w:tcW w:w="6374" w:type="dxa"/>
          </w:tcPr>
          <w:p w14:paraId="0FDA64A6" w14:textId="77777777" w:rsidR="000266B1" w:rsidRPr="000266B1" w:rsidRDefault="000266B1" w:rsidP="000266B1">
            <w:pPr>
              <w:tabs>
                <w:tab w:val="left" w:pos="1105"/>
              </w:tabs>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Wissenschaft und Technik, Kommunikation</w:t>
            </w:r>
          </w:p>
        </w:tc>
        <w:tc>
          <w:tcPr>
            <w:tcW w:w="1985" w:type="dxa"/>
          </w:tcPr>
          <w:p w14:paraId="4853E9FE"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10</w:t>
            </w:r>
          </w:p>
        </w:tc>
      </w:tr>
      <w:tr w:rsidR="000266B1" w:rsidRPr="000266B1" w14:paraId="187B9D6C" w14:textId="77777777" w:rsidTr="00BE007C">
        <w:tc>
          <w:tcPr>
            <w:tcW w:w="6374" w:type="dxa"/>
          </w:tcPr>
          <w:p w14:paraId="1D2964A5" w14:textId="77777777" w:rsidR="000266B1" w:rsidRPr="000266B1" w:rsidRDefault="000266B1" w:rsidP="000266B1">
            <w:pPr>
              <w:tabs>
                <w:tab w:val="left" w:pos="1105"/>
              </w:tabs>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Unterhaltung</w:t>
            </w:r>
          </w:p>
        </w:tc>
        <w:tc>
          <w:tcPr>
            <w:tcW w:w="1985" w:type="dxa"/>
          </w:tcPr>
          <w:p w14:paraId="5806D08D"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10</w:t>
            </w:r>
          </w:p>
        </w:tc>
      </w:tr>
      <w:tr w:rsidR="000266B1" w:rsidRPr="000266B1" w14:paraId="5B743497" w14:textId="77777777" w:rsidTr="00BE007C">
        <w:tc>
          <w:tcPr>
            <w:tcW w:w="6374" w:type="dxa"/>
          </w:tcPr>
          <w:p w14:paraId="5952F6CC" w14:textId="77777777" w:rsidR="000266B1" w:rsidRPr="000266B1" w:rsidRDefault="000266B1" w:rsidP="000266B1">
            <w:pPr>
              <w:tabs>
                <w:tab w:val="left" w:pos="1105"/>
              </w:tabs>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Wissenserwerb, Wissensvermittlung</w:t>
            </w:r>
          </w:p>
        </w:tc>
        <w:tc>
          <w:tcPr>
            <w:tcW w:w="1985" w:type="dxa"/>
          </w:tcPr>
          <w:p w14:paraId="5ED2E3A6"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15</w:t>
            </w:r>
          </w:p>
        </w:tc>
      </w:tr>
      <w:tr w:rsidR="000266B1" w:rsidRPr="000266B1" w14:paraId="3B0C82A7" w14:textId="77777777" w:rsidTr="00BE007C">
        <w:tc>
          <w:tcPr>
            <w:tcW w:w="6374" w:type="dxa"/>
          </w:tcPr>
          <w:p w14:paraId="1412642B" w14:textId="77777777" w:rsidR="000266B1" w:rsidRPr="000266B1" w:rsidRDefault="000266B1" w:rsidP="000266B1">
            <w:pPr>
              <w:spacing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lastRenderedPageBreak/>
              <w:t>Összes óraszám:</w:t>
            </w:r>
          </w:p>
        </w:tc>
        <w:tc>
          <w:tcPr>
            <w:tcW w:w="1985" w:type="dxa"/>
          </w:tcPr>
          <w:p w14:paraId="20997AE6"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198</w:t>
            </w:r>
          </w:p>
        </w:tc>
      </w:tr>
    </w:tbl>
    <w:p w14:paraId="69FD03E0" w14:textId="77777777" w:rsidR="000266B1" w:rsidRPr="000266B1" w:rsidRDefault="000266B1" w:rsidP="000266B1">
      <w:pPr>
        <w:spacing w:after="0" w:line="360" w:lineRule="auto"/>
        <w:jc w:val="both"/>
        <w:rPr>
          <w:rFonts w:ascii="Times New Roman" w:eastAsia="Calibri" w:hAnsi="Times New Roman" w:cs="Times New Roman"/>
          <w:b/>
          <w:sz w:val="24"/>
          <w:szCs w:val="24"/>
        </w:rPr>
      </w:pPr>
    </w:p>
    <w:p w14:paraId="2A8AA5F5" w14:textId="77777777" w:rsidR="000266B1" w:rsidRPr="000266B1" w:rsidRDefault="000266B1" w:rsidP="000266B1">
      <w:pPr>
        <w:spacing w:after="0" w:line="360" w:lineRule="auto"/>
        <w:jc w:val="both"/>
        <w:rPr>
          <w:rFonts w:ascii="Times New Roman" w:eastAsia="Calibri" w:hAnsi="Times New Roman" w:cs="Times New Roman"/>
          <w:b/>
          <w:sz w:val="24"/>
          <w:szCs w:val="24"/>
        </w:rPr>
      </w:pPr>
    </w:p>
    <w:p w14:paraId="240D6BF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b/>
          <w:sz w:val="24"/>
          <w:szCs w:val="24"/>
        </w:rPr>
        <w:t>TÉMAKÖR:</w:t>
      </w:r>
      <w:r w:rsidRPr="000266B1">
        <w:rPr>
          <w:rFonts w:ascii="Times New Roman" w:eastAsia="Calibri" w:hAnsi="Times New Roman" w:cs="Times New Roman"/>
          <w:sz w:val="24"/>
          <w:szCs w:val="24"/>
        </w:rPr>
        <w:t xml:space="preserve"> Themen und Situationen im persönlichen Bereich: Verwandtschaftsbeziehungen, Lebensstil</w:t>
      </w:r>
    </w:p>
    <w:p w14:paraId="31F3B2E8"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b/>
          <w:sz w:val="24"/>
          <w:szCs w:val="24"/>
        </w:rPr>
        <w:t>Javasolt óraszám:</w:t>
      </w:r>
      <w:r w:rsidRPr="000266B1">
        <w:rPr>
          <w:rFonts w:ascii="Times New Roman" w:eastAsia="Calibri" w:hAnsi="Times New Roman" w:cs="Times New Roman"/>
          <w:sz w:val="24"/>
          <w:szCs w:val="24"/>
        </w:rPr>
        <w:t xml:space="preserve"> 25 óra</w:t>
      </w:r>
    </w:p>
    <w:p w14:paraId="6D232F64"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79DE099C"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 tanulása hozzájárul ahhoz, hogy a tanuló a nevelési-oktatási szakasz végére:</w:t>
      </w:r>
    </w:p>
    <w:p w14:paraId="5623904B"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elmesél rövid, személyes történetet egyszerű nyelvi eszközökkel, önállóan, a cselekményt lineárisan összefűzve;</w:t>
      </w:r>
    </w:p>
    <w:p w14:paraId="2D63795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rövid, egyszerű, összefüggő szövegeket ír a tanult nyelvi szerkezetek felhasználásával az ismert szövegtípusokban, az adott tématartományban;</w:t>
      </w:r>
    </w:p>
    <w:p w14:paraId="5C33E91B"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értelmez életkorának megfelelő nyelvi helyzeteket hallott szöveg alapján;</w:t>
      </w:r>
    </w:p>
    <w:p w14:paraId="4E82A878"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összetett írott instrukciókat értelmez;</w:t>
      </w:r>
    </w:p>
    <w:p w14:paraId="0585E08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kommunikációt kezdeményez egyszerű hétköznapi témában, a beszélgetést követi, egyszerű, nyelvi eszközökkel fenntartja és lezárja;</w:t>
      </w:r>
    </w:p>
    <w:p w14:paraId="7C0297B1"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az életkorának megfelelő mindennapi helyzetekben a tanult nyelvi eszközökkel megfogalmazott kérdéseket tesz fel, és válaszol a hozzá intézett kérdésekre;</w:t>
      </w:r>
    </w:p>
    <w:p w14:paraId="0A82518C"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véleményét, gondolatait, érzéseit egyre magabiztosabban fejezi ki a tanult nyelvi eszközökkel;</w:t>
      </w:r>
    </w:p>
    <w:p w14:paraId="447F1F3B"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tanult nyelvi elemeket többnyire megfelelően használja, beszédszándékainak megfelelően, egyszerű spontán helyzetekben;</w:t>
      </w:r>
    </w:p>
    <w:p w14:paraId="5BDDFD30"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váratlan, előre nem kiszámítható eseményekre, jelenségekre és történésekre is reagál egyszerű célnyelvi eszközökkel, személyes vagy online interakciókban;</w:t>
      </w:r>
    </w:p>
    <w:p w14:paraId="6E4703B6"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üzeneteket ír;</w:t>
      </w:r>
    </w:p>
    <w:p w14:paraId="35663ED3"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egyszerűen megfogalmazza személyes véleményét, másoktól véleményük kifejtését kéri, és arra reagál, elismeri vagy cáfolja mások állítását, kifejezi egyetértését vagy egyet nem értését;</w:t>
      </w:r>
    </w:p>
    <w:p w14:paraId="2E84F91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kifejez tetszést, nem tetszést, akaratot, kívánságot, tudást és nem tudást, szándékot;</w:t>
      </w:r>
    </w:p>
    <w:p w14:paraId="3E5502C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kifejez kérést, javaslatot, meghívást, kínálást és ezekre reagálást;</w:t>
      </w:r>
    </w:p>
    <w:p w14:paraId="5E579BAD"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kifejez alapvető érzéseket, például örömöt, sajnálkozást, bánatot, elégedettséget, elégedetlenséget;</w:t>
      </w:r>
    </w:p>
    <w:p w14:paraId="61FC1576"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nem értés esetén a meg nem értett kulcsszavak vagy fordulatok magyarázatát kéri vagy visszakérdez;</w:t>
      </w:r>
    </w:p>
    <w:p w14:paraId="1ED03300"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megoszt alapvető személyes információkat magáról egyszerű nyelvi elemekkel;</w:t>
      </w:r>
    </w:p>
    <w:p w14:paraId="34414664"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ismerős és gyakori alapvető helyzetekben, akár telefonon vagy digitális csatornákon is, többnyire helyesen és érthetően fejezi ki magát az ismert nyelvi eszközök segítségével.</w:t>
      </w:r>
    </w:p>
    <w:p w14:paraId="4736376E"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05F94D48"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résztvevőkre vonatkozó szókincs ismerete célnyelven: Bekannte, Familienmitglieder, Freunde, Verwandte</w:t>
      </w:r>
    </w:p>
    <w:p w14:paraId="4816803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helyszínekre vonatkozó szókincs ismerete célnyelven: unmittelbare und weitere Umgebung, mein Wohnort</w:t>
      </w:r>
    </w:p>
    <w:p w14:paraId="2241E5F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tárgyakra vonatkozó szókincs ismerete célnyelven: Teile des Hauses/der Wohnung, Einrichtung, Gebrauchsgegenstände, Kleider und Accessoires</w:t>
      </w:r>
    </w:p>
    <w:p w14:paraId="55203E13"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eseményekre vonatkozó szókincs ismerete célnyelven: Feste, Schul- und Familienfeiern</w:t>
      </w:r>
    </w:p>
    <w:p w14:paraId="50FA36B8"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tevékenységekre vonatkozó szókincs ismerete célnyelven: Hobbys, Freizeitaktivitäten, gesunde Ernährung, zum Arzt gehen, Hausarbeiten</w:t>
      </w:r>
    </w:p>
    <w:p w14:paraId="2A120630"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fogalmakra vonatkozó szókincs ismerete célnyelven: größerer Familienkreis, soziale Beziehungen, Kleider und Mode, häufige Krankheiten, positive und negative Charakterzüge</w:t>
      </w:r>
    </w:p>
    <w:p w14:paraId="1084350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Személyes témákhoz tartozó információk átadása</w:t>
      </w:r>
    </w:p>
    <w:p w14:paraId="3AF251D6"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Életkornak és nyelvi szintnek megfelelő mindennapi nyelvi funkciók használata</w:t>
      </w:r>
    </w:p>
    <w:p w14:paraId="7D3A5CD9"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tevékenységek:</w:t>
      </w:r>
    </w:p>
    <w:p w14:paraId="4308F66E" w14:textId="77777777" w:rsidR="000266B1" w:rsidRPr="000266B1" w:rsidRDefault="000266B1" w:rsidP="000266B1">
      <w:pPr>
        <w:numPr>
          <w:ilvl w:val="0"/>
          <w:numId w:val="105"/>
        </w:numPr>
        <w:spacing w:after="120" w:line="276"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projekt (egyéni): családfa készítése, képekkel, szóbeli prezentációval (a folyamatos összefüggő beszéd gyakorlására)</w:t>
      </w:r>
    </w:p>
    <w:p w14:paraId="49E2AEB4" w14:textId="77777777" w:rsidR="000266B1" w:rsidRPr="000266B1" w:rsidRDefault="000266B1" w:rsidP="000266B1">
      <w:pPr>
        <w:numPr>
          <w:ilvl w:val="0"/>
          <w:numId w:val="106"/>
        </w:numPr>
        <w:spacing w:after="120" w:line="276" w:lineRule="auto"/>
        <w:ind w:left="1418"/>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közeli és távoli rokonok, kedvenc rokonaim </w:t>
      </w:r>
    </w:p>
    <w:p w14:paraId="185519F1" w14:textId="77777777" w:rsidR="000266B1" w:rsidRPr="000266B1" w:rsidRDefault="000266B1" w:rsidP="000266B1">
      <w:pPr>
        <w:numPr>
          <w:ilvl w:val="0"/>
          <w:numId w:val="106"/>
        </w:numPr>
        <w:spacing w:after="120" w:line="276" w:lineRule="auto"/>
        <w:ind w:left="1418"/>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érdekes családi történetek a múltból</w:t>
      </w:r>
    </w:p>
    <w:p w14:paraId="13D0F145" w14:textId="77777777" w:rsidR="000266B1" w:rsidRPr="000266B1" w:rsidRDefault="000266B1" w:rsidP="000266B1">
      <w:pPr>
        <w:numPr>
          <w:ilvl w:val="0"/>
          <w:numId w:val="106"/>
        </w:numPr>
        <w:spacing w:after="120" w:line="276" w:lineRule="auto"/>
        <w:ind w:left="1418"/>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családi ünnepek</w:t>
      </w:r>
    </w:p>
    <w:p w14:paraId="51C498D1" w14:textId="77777777" w:rsidR="000266B1" w:rsidRPr="000266B1" w:rsidRDefault="000266B1" w:rsidP="000266B1">
      <w:pPr>
        <w:numPr>
          <w:ilvl w:val="0"/>
          <w:numId w:val="106"/>
        </w:numPr>
        <w:spacing w:after="120" w:line="276" w:lineRule="auto"/>
        <w:ind w:left="1418"/>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szomszédi kapcsolatok</w:t>
      </w:r>
    </w:p>
    <w:p w14:paraId="7E275EF7" w14:textId="77777777" w:rsidR="000266B1" w:rsidRPr="000266B1" w:rsidRDefault="000266B1" w:rsidP="000266B1">
      <w:pPr>
        <w:numPr>
          <w:ilvl w:val="0"/>
          <w:numId w:val="105"/>
        </w:numPr>
        <w:spacing w:after="120" w:line="276"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szóbeli </w:t>
      </w:r>
      <w:proofErr w:type="gramStart"/>
      <w:r w:rsidRPr="000266B1">
        <w:rPr>
          <w:rFonts w:ascii="Times New Roman" w:eastAsia="Calibri" w:hAnsi="Times New Roman" w:cs="Times New Roman"/>
          <w:sz w:val="24"/>
          <w:szCs w:val="24"/>
        </w:rPr>
        <w:t>mini-prezentációk</w:t>
      </w:r>
      <w:proofErr w:type="gramEnd"/>
      <w:r w:rsidRPr="000266B1">
        <w:rPr>
          <w:rFonts w:ascii="Times New Roman" w:eastAsia="Calibri" w:hAnsi="Times New Roman" w:cs="Times New Roman"/>
          <w:sz w:val="24"/>
          <w:szCs w:val="24"/>
        </w:rPr>
        <w:t>: a mai és a régmúlt mindennapjainak összehasonlítása</w:t>
      </w:r>
    </w:p>
    <w:p w14:paraId="47733027" w14:textId="77777777" w:rsidR="000266B1" w:rsidRPr="000266B1" w:rsidRDefault="000266B1" w:rsidP="000266B1">
      <w:pPr>
        <w:numPr>
          <w:ilvl w:val="0"/>
          <w:numId w:val="105"/>
        </w:numPr>
        <w:spacing w:after="120" w:line="276"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projektmunka csoportban: város tervezése helyszínek megnevezésével</w:t>
      </w:r>
    </w:p>
    <w:p w14:paraId="290B1CEA" w14:textId="77777777" w:rsidR="000266B1" w:rsidRPr="000266B1" w:rsidRDefault="000266B1" w:rsidP="000266B1">
      <w:pPr>
        <w:numPr>
          <w:ilvl w:val="0"/>
          <w:numId w:val="105"/>
        </w:numPr>
        <w:spacing w:after="120" w:line="276" w:lineRule="auto"/>
        <w:jc w:val="both"/>
        <w:rPr>
          <w:rFonts w:ascii="Times New Roman" w:eastAsia="Calibri" w:hAnsi="Times New Roman" w:cs="Times New Roman"/>
          <w:bCs/>
          <w:sz w:val="24"/>
          <w:szCs w:val="24"/>
        </w:rPr>
      </w:pPr>
      <w:r w:rsidRPr="000266B1">
        <w:rPr>
          <w:rFonts w:ascii="Times New Roman" w:eastAsia="Calibri" w:hAnsi="Times New Roman" w:cs="Times New Roman"/>
          <w:bCs/>
          <w:sz w:val="24"/>
          <w:szCs w:val="24"/>
        </w:rPr>
        <w:t>internetes kutatómunka és csoportos projekt</w:t>
      </w:r>
    </w:p>
    <w:p w14:paraId="2A610132" w14:textId="77777777" w:rsidR="000266B1" w:rsidRPr="000266B1" w:rsidRDefault="000266B1" w:rsidP="000266B1">
      <w:pPr>
        <w:numPr>
          <w:ilvl w:val="0"/>
          <w:numId w:val="106"/>
        </w:numPr>
        <w:spacing w:after="120" w:line="276" w:lineRule="auto"/>
        <w:ind w:left="1418"/>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családok a német nyelvű országokban, különbségek, hasonlóságok</w:t>
      </w:r>
    </w:p>
    <w:p w14:paraId="667799E1" w14:textId="77777777" w:rsidR="000266B1" w:rsidRPr="000266B1" w:rsidRDefault="000266B1" w:rsidP="000266B1">
      <w:pPr>
        <w:numPr>
          <w:ilvl w:val="0"/>
          <w:numId w:val="106"/>
        </w:numPr>
        <w:spacing w:after="120" w:line="276" w:lineRule="auto"/>
        <w:ind w:left="1418"/>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modern kor családtípusai</w:t>
      </w:r>
    </w:p>
    <w:p w14:paraId="155727DB" w14:textId="77777777" w:rsidR="000266B1" w:rsidRPr="000266B1" w:rsidRDefault="000266B1" w:rsidP="000266B1">
      <w:pPr>
        <w:numPr>
          <w:ilvl w:val="0"/>
          <w:numId w:val="106"/>
        </w:numPr>
        <w:spacing w:after="120" w:line="276" w:lineRule="auto"/>
        <w:ind w:left="1418"/>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szerepek a családon belül</w:t>
      </w:r>
    </w:p>
    <w:p w14:paraId="4BA0AB3D" w14:textId="77777777" w:rsidR="000266B1" w:rsidRPr="000266B1" w:rsidRDefault="000266B1" w:rsidP="000266B1">
      <w:pPr>
        <w:numPr>
          <w:ilvl w:val="0"/>
          <w:numId w:val="105"/>
        </w:numPr>
        <w:spacing w:after="120" w:line="276"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vitafórum: pl. tinédzserek helyzete a családban</w:t>
      </w:r>
    </w:p>
    <w:p w14:paraId="6DD62337" w14:textId="77777777" w:rsidR="000266B1" w:rsidRPr="000266B1" w:rsidRDefault="000266B1" w:rsidP="000266B1">
      <w:pPr>
        <w:numPr>
          <w:ilvl w:val="0"/>
          <w:numId w:val="105"/>
        </w:numPr>
        <w:spacing w:after="120" w:line="276"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szerepjáték: pl. az orvosnál</w:t>
      </w:r>
    </w:p>
    <w:p w14:paraId="4B11EFF0" w14:textId="77777777" w:rsidR="000266B1" w:rsidRPr="000266B1" w:rsidRDefault="000266B1" w:rsidP="000266B1">
      <w:pPr>
        <w:numPr>
          <w:ilvl w:val="0"/>
          <w:numId w:val="105"/>
        </w:numPr>
        <w:spacing w:after="120" w:line="276"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prezentáció készítése: családi ünnepek a német és magyar családoknál – hasonlóságok és különbségek</w:t>
      </w:r>
    </w:p>
    <w:p w14:paraId="0A2EA6E1" w14:textId="77777777" w:rsidR="000266B1" w:rsidRPr="000266B1" w:rsidRDefault="000266B1" w:rsidP="000266B1">
      <w:pPr>
        <w:numPr>
          <w:ilvl w:val="0"/>
          <w:numId w:val="105"/>
        </w:numPr>
        <w:spacing w:after="120" w:line="276"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közvélemény kutatás: hobbik, érdeklődési körök</w:t>
      </w:r>
    </w:p>
    <w:p w14:paraId="3AC4AD4D" w14:textId="77777777" w:rsidR="000266B1" w:rsidRPr="000266B1" w:rsidRDefault="000266B1" w:rsidP="000266B1">
      <w:pPr>
        <w:spacing w:after="0" w:line="360" w:lineRule="auto"/>
        <w:jc w:val="both"/>
        <w:rPr>
          <w:rFonts w:ascii="Times New Roman" w:eastAsia="Calibri" w:hAnsi="Times New Roman" w:cs="Times New Roman"/>
          <w:sz w:val="24"/>
          <w:szCs w:val="24"/>
        </w:rPr>
      </w:pPr>
    </w:p>
    <w:p w14:paraId="26393938" w14:textId="77777777" w:rsidR="000266B1" w:rsidRPr="000266B1" w:rsidRDefault="000266B1" w:rsidP="000266B1">
      <w:pPr>
        <w:spacing w:after="0" w:line="360" w:lineRule="auto"/>
        <w:jc w:val="both"/>
        <w:rPr>
          <w:rFonts w:ascii="Times New Roman" w:eastAsia="Calibri" w:hAnsi="Times New Roman" w:cs="Times New Roman"/>
          <w:sz w:val="24"/>
          <w:szCs w:val="24"/>
          <w:lang w:val="de-DE"/>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lang w:val="de-DE"/>
        </w:rPr>
        <w:t>Themen und Situationen im Bereich der Umgebung und Umwelt</w:t>
      </w:r>
    </w:p>
    <w:p w14:paraId="7C54CF70" w14:textId="77777777" w:rsidR="000266B1" w:rsidRPr="000266B1" w:rsidRDefault="000266B1" w:rsidP="000266B1">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26 óra</w:t>
      </w:r>
    </w:p>
    <w:p w14:paraId="5CA7016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0DEEE202" w14:textId="77777777" w:rsidR="000266B1" w:rsidRPr="000266B1" w:rsidRDefault="000266B1" w:rsidP="000266B1">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206122AC"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rövid, egyszerű, összefüggő szövegeket ír a tanult nyelvi szerkezetek felhasználásával az ismert szövegtípusokban, az adott tématartományban;</w:t>
      </w:r>
    </w:p>
    <w:p w14:paraId="497BDFF3"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értelmez életkorának megfelelő nyelvi helyzeteket hallott szöveg alapján;</w:t>
      </w:r>
    </w:p>
    <w:p w14:paraId="304B415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kommunikációt kezdeményez egyszerű hétköznapi témában, a beszélgetést követi, egyszerű, nyelvi eszközökkel fenntartja és lezárja;</w:t>
      </w:r>
    </w:p>
    <w:p w14:paraId="5216C58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az életkorának megfelelő mindennapi helyzetekben a tanult nyelvi eszközökkel megfogalmazott kérdéseket tesz fel, és válaszol a hozzá intézett kérdésekre;</w:t>
      </w:r>
    </w:p>
    <w:p w14:paraId="4EA4AFD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véleményét, gondolatait, érzéseit egyre magabiztosabban fejezi ki a tanult nyelvi eszközökkel;</w:t>
      </w:r>
    </w:p>
    <w:p w14:paraId="1EFAEF93"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tanult nyelvi elemeket többnyire megfelelően használja, beszédszándékainak megfelelően, egyszerű spontán helyzetekben;</w:t>
      </w:r>
    </w:p>
    <w:p w14:paraId="1BC5A8C8"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megoszt alapvető személyes információkat környezetéről egyszerű nyelvi elemekkel;</w:t>
      </w:r>
    </w:p>
    <w:p w14:paraId="08E8B3FC"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ismerős és gyakori alapvető helyzetekben, akár telefonon vagy digitális csatornákon is, többnyire helyesen és érthetően fejezi ki magát az ismert nyelvi eszközök segítségével.</w:t>
      </w:r>
    </w:p>
    <w:p w14:paraId="624D8E48"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545841C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A témakörre jellemző résztvevőkre vonatkozó szókincs ismerete célnyelven: Tiere, Pflanzen</w:t>
      </w:r>
    </w:p>
    <w:p w14:paraId="58E0AFDC"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helyszínekre vonatkozó szókincs ismerete célnyelven: Natur, Zuhause, Städte, auf dem Lande</w:t>
      </w:r>
    </w:p>
    <w:p w14:paraId="3EC75DB8"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eseményekre vonatkozó szókincs ismerete célnyelven: Naturkatastrophen</w:t>
      </w:r>
    </w:p>
    <w:p w14:paraId="01632AAC"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témakörre jellemző tevékenységekre vonatkozó szókincs ismerete célnyelven: </w:t>
      </w:r>
      <w:r w:rsidRPr="000266B1">
        <w:rPr>
          <w:rFonts w:ascii="Times New Roman" w:eastAsia="Calibri" w:hAnsi="Times New Roman" w:cs="Times New Roman"/>
          <w:sz w:val="24"/>
          <w:szCs w:val="24"/>
          <w:lang w:val="de-DE"/>
        </w:rPr>
        <w:t>Umweltschutz, Tierschutz, Haustiere halten, Bodenschätze schützen</w:t>
      </w:r>
    </w:p>
    <w:p w14:paraId="5468BF4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fogalmakra vonatkozó szókincs ismerete célnyelven: Naturphänomene, Wetter und Klima, Jahreszeiten</w:t>
      </w:r>
    </w:p>
    <w:p w14:paraId="517E185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Környezethez tartozó információk átadása</w:t>
      </w:r>
    </w:p>
    <w:p w14:paraId="6D78FDAC"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Életkornak és nyelvi szintnek megfelelő mindennapi nyelvi funkciók használata</w:t>
      </w:r>
    </w:p>
    <w:p w14:paraId="55A8AC8A"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tevékenységek</w:t>
      </w:r>
    </w:p>
    <w:p w14:paraId="42F00A1E" w14:textId="77777777" w:rsidR="000266B1" w:rsidRPr="000266B1" w:rsidRDefault="000266B1" w:rsidP="000266B1">
      <w:pPr>
        <w:numPr>
          <w:ilvl w:val="0"/>
          <w:numId w:val="27"/>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internetes kutatás</w:t>
      </w:r>
    </w:p>
    <w:p w14:paraId="0DC0EE87" w14:textId="77777777" w:rsidR="000266B1" w:rsidRPr="000266B1" w:rsidRDefault="000266B1" w:rsidP="000266B1">
      <w:pPr>
        <w:numPr>
          <w:ilvl w:val="1"/>
          <w:numId w:val="55"/>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veszélyeztetett állatok</w:t>
      </w:r>
    </w:p>
    <w:p w14:paraId="3D8B6B6A" w14:textId="77777777" w:rsidR="000266B1" w:rsidRPr="000266B1" w:rsidRDefault="000266B1" w:rsidP="000266B1">
      <w:pPr>
        <w:numPr>
          <w:ilvl w:val="1"/>
          <w:numId w:val="55"/>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kihaló növényfajok</w:t>
      </w:r>
    </w:p>
    <w:p w14:paraId="28A48818" w14:textId="77777777" w:rsidR="000266B1" w:rsidRPr="000266B1" w:rsidRDefault="000266B1" w:rsidP="000266B1">
      <w:pPr>
        <w:numPr>
          <w:ilvl w:val="1"/>
          <w:numId w:val="55"/>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nemzeti parkok a célnyelvi országokban és Magyarországon</w:t>
      </w:r>
    </w:p>
    <w:p w14:paraId="4B05B83E" w14:textId="77777777" w:rsidR="000266B1" w:rsidRPr="000266B1" w:rsidRDefault="000266B1" w:rsidP="000266B1">
      <w:pPr>
        <w:numPr>
          <w:ilvl w:val="1"/>
          <w:numId w:val="55"/>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tengerek szennyezése - műanyagszigetek a tengerben</w:t>
      </w:r>
    </w:p>
    <w:p w14:paraId="3579ECDA" w14:textId="77777777" w:rsidR="000266B1" w:rsidRPr="000266B1" w:rsidRDefault="000266B1" w:rsidP="000266B1">
      <w:pPr>
        <w:numPr>
          <w:ilvl w:val="0"/>
          <w:numId w:val="27"/>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kiselőadás készítése</w:t>
      </w:r>
    </w:p>
    <w:p w14:paraId="2180483B" w14:textId="77777777" w:rsidR="000266B1" w:rsidRPr="000266B1" w:rsidRDefault="000266B1" w:rsidP="000266B1">
      <w:pPr>
        <w:numPr>
          <w:ilvl w:val="1"/>
          <w:numId w:val="56"/>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veszélyben a Földünk</w:t>
      </w:r>
    </w:p>
    <w:p w14:paraId="515FBB86" w14:textId="77777777" w:rsidR="000266B1" w:rsidRPr="000266B1" w:rsidRDefault="000266B1" w:rsidP="000266B1">
      <w:pPr>
        <w:numPr>
          <w:ilvl w:val="1"/>
          <w:numId w:val="56"/>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klímaváltozás jelenlegi és lehetséges hatásai</w:t>
      </w:r>
    </w:p>
    <w:p w14:paraId="60A9F771" w14:textId="77777777" w:rsidR="000266B1" w:rsidRPr="000266B1" w:rsidRDefault="000266B1" w:rsidP="000266B1">
      <w:pPr>
        <w:numPr>
          <w:ilvl w:val="1"/>
          <w:numId w:val="56"/>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nemzeti parkok és állatkertek feladatai</w:t>
      </w:r>
    </w:p>
    <w:p w14:paraId="73869C3D" w14:textId="77777777" w:rsidR="000266B1" w:rsidRPr="000266B1" w:rsidRDefault="000266B1" w:rsidP="000266B1">
      <w:pPr>
        <w:numPr>
          <w:ilvl w:val="1"/>
          <w:numId w:val="56"/>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mennyire egészséges lakóhelyem környezete?</w:t>
      </w:r>
    </w:p>
    <w:p w14:paraId="0E24C979" w14:textId="77777777" w:rsidR="000266B1" w:rsidRPr="000266B1" w:rsidRDefault="000266B1" w:rsidP="000266B1">
      <w:pPr>
        <w:numPr>
          <w:ilvl w:val="0"/>
          <w:numId w:val="27"/>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vitafórum</w:t>
      </w:r>
    </w:p>
    <w:p w14:paraId="3451DD6E" w14:textId="77777777" w:rsidR="000266B1" w:rsidRPr="000266B1" w:rsidRDefault="000266B1" w:rsidP="000266B1">
      <w:pPr>
        <w:numPr>
          <w:ilvl w:val="1"/>
          <w:numId w:val="57"/>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hasznosak-e az állatkertek?</w:t>
      </w:r>
    </w:p>
    <w:p w14:paraId="43A8A0D3" w14:textId="77777777" w:rsidR="000266B1" w:rsidRPr="000266B1" w:rsidRDefault="000266B1" w:rsidP="000266B1">
      <w:pPr>
        <w:numPr>
          <w:ilvl w:val="1"/>
          <w:numId w:val="57"/>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jó-e kutyát tartani lakótelepi lakásban?</w:t>
      </w:r>
    </w:p>
    <w:p w14:paraId="372E8CA7" w14:textId="77777777" w:rsidR="000266B1" w:rsidRPr="000266B1" w:rsidRDefault="000266B1" w:rsidP="000266B1">
      <w:pPr>
        <w:numPr>
          <w:ilvl w:val="0"/>
          <w:numId w:val="27"/>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egy német nyelvű természetfilm megtekintése</w:t>
      </w:r>
    </w:p>
    <w:p w14:paraId="0FD6BFE2" w14:textId="77777777" w:rsidR="000266B1" w:rsidRPr="000266B1" w:rsidRDefault="000266B1" w:rsidP="000266B1">
      <w:pPr>
        <w:numPr>
          <w:ilvl w:val="0"/>
          <w:numId w:val="27"/>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projektmunka: kis kedvenc bemutatása kép segítségével (képességek, szokások bemutatása)</w:t>
      </w:r>
    </w:p>
    <w:p w14:paraId="3C8BF314" w14:textId="77777777" w:rsidR="000266B1" w:rsidRPr="000266B1" w:rsidRDefault="000266B1" w:rsidP="000266B1">
      <w:pPr>
        <w:spacing w:after="0" w:line="360" w:lineRule="auto"/>
        <w:jc w:val="both"/>
        <w:rPr>
          <w:rFonts w:ascii="Times New Roman" w:eastAsia="Calibri" w:hAnsi="Times New Roman" w:cs="Times New Roman"/>
          <w:sz w:val="24"/>
          <w:szCs w:val="24"/>
          <w:lang w:val="x-none" w:eastAsia="x-none"/>
        </w:rPr>
      </w:pPr>
    </w:p>
    <w:p w14:paraId="5FF92606" w14:textId="77777777" w:rsidR="000266B1" w:rsidRPr="000266B1" w:rsidRDefault="000266B1" w:rsidP="000266B1">
      <w:pPr>
        <w:spacing w:after="0" w:line="360" w:lineRule="auto"/>
        <w:jc w:val="both"/>
        <w:rPr>
          <w:rFonts w:ascii="Times New Roman" w:eastAsia="Calibri" w:hAnsi="Times New Roman" w:cs="Times New Roman"/>
          <w:sz w:val="24"/>
          <w:szCs w:val="24"/>
          <w:lang w:val="de-DE"/>
        </w:rPr>
      </w:pPr>
      <w:r w:rsidRPr="000266B1">
        <w:rPr>
          <w:rFonts w:ascii="Times New Roman" w:eastAsia="Calibri" w:hAnsi="Times New Roman" w:cs="Times New Roman"/>
          <w:sz w:val="24"/>
          <w:szCs w:val="24"/>
        </w:rPr>
        <w:lastRenderedPageBreak/>
        <w:t xml:space="preserve">TÉMAKÖR: </w:t>
      </w:r>
      <w:r w:rsidRPr="000266B1">
        <w:rPr>
          <w:rFonts w:ascii="Cambria" w:eastAsia="Calibri" w:hAnsi="Cambria" w:cs="Times New Roman"/>
          <w:b/>
          <w:bCs/>
          <w:sz w:val="24"/>
          <w:szCs w:val="24"/>
          <w:lang w:val="de-DE"/>
        </w:rPr>
        <w:t>Themen und Situationen im Bereich der Schule und Ausbildung</w:t>
      </w:r>
    </w:p>
    <w:p w14:paraId="74349343" w14:textId="77777777" w:rsidR="000266B1" w:rsidRPr="000266B1" w:rsidRDefault="000266B1" w:rsidP="000266B1">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26 óra</w:t>
      </w:r>
    </w:p>
    <w:p w14:paraId="20025E70"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15EDB426" w14:textId="77777777" w:rsidR="000266B1" w:rsidRPr="000266B1" w:rsidRDefault="000266B1" w:rsidP="000266B1">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5B24D7E4"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megérti a szintjének megfelelő, nonverbális vagy vizuális eszközökkel támogatott célnyelvi óravezetést és utasításokat, kérdéseket;</w:t>
      </w:r>
    </w:p>
    <w:p w14:paraId="2F7B279C"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aktívan részt vesz az életkorának és érdeklődésének megfelelő ifjúsági irodalmi alkotások közös előadásában;</w:t>
      </w:r>
    </w:p>
    <w:p w14:paraId="22AB6716"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egyre magabiztosabban kapcsolódik be történetek kreatív alakításába, átfogalmazásába;</w:t>
      </w:r>
    </w:p>
    <w:p w14:paraId="249E818C"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felkészülést követően röviden, összefüggően beszél az adott tématartományhoz tartozó témákban;</w:t>
      </w:r>
    </w:p>
    <w:p w14:paraId="6FDCA76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képet jellemez röviden, ismert nyelvi fordulatok segítségével, segítő tanári kérdések alapján;</w:t>
      </w:r>
    </w:p>
    <w:p w14:paraId="7F10236A"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változatos, kognitív kihívást jelentő szóbeli és írásbeli feladatokat old meg önállóan vagy kooperatív munkaformában, a tanult nyelvi eszközökkel, szükség szerint tanári segítséggel;</w:t>
      </w:r>
    </w:p>
    <w:p w14:paraId="292B8E7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egyénileg vagy társaival együttműködve, szóban, részben szóban vagy írásban projektmunkát, kiselőadást készít, s ezeket IKT-eszközök segítségével is meg tudja valósítani;</w:t>
      </w:r>
    </w:p>
    <w:p w14:paraId="07058044"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főbb szövegtípusok jellegzetességeit követi;</w:t>
      </w:r>
    </w:p>
    <w:p w14:paraId="79166F0A"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értelmezi az életkorának és nyelvi szintjének megfelelő, egyszerű hangzószövegben a tanult nyelvi elemeket;</w:t>
      </w:r>
    </w:p>
    <w:p w14:paraId="6CAED7A1"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alkalmazza az életkorának és nyelvi szintjének megfelelő hangzó szöveget a változatos nyelvórai tevékenységek és a feladatmegoldás során;</w:t>
      </w:r>
    </w:p>
    <w:p w14:paraId="0A93253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felismeri a főbb, életkorának megfelelő hangzó szövegtípusokat;</w:t>
      </w:r>
    </w:p>
    <w:p w14:paraId="4A076DD8"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megkülönbözteti a főbb, életkorának megfelelő írott szövegtípusokat;</w:t>
      </w:r>
    </w:p>
    <w:p w14:paraId="1A0DE085"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összetett írott instrukciókat értelmez;</w:t>
      </w:r>
    </w:p>
    <w:p w14:paraId="216B1B1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véleményét írásban, egyszerű nyelvi eszközökkel megfogalmazza, és arról írásban interakciót folytat;</w:t>
      </w:r>
    </w:p>
    <w:p w14:paraId="24FC2EB5"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néhány szóból vagy mondatból álló jegyzetet készít írott szöveg alapján;</w:t>
      </w:r>
    </w:p>
    <w:p w14:paraId="7998A34D"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egyszerű mondatokat összekapcsolva mond el egymást követő eseményekből álló történetet, vagy leírást ad valamilyen témáról;</w:t>
      </w:r>
    </w:p>
    <w:p w14:paraId="6FBDC11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összekapcsolja az ismert nyelvi elemeket egyszerű kötőszavakkal (például: </w:t>
      </w:r>
      <w:proofErr w:type="gramStart"/>
      <w:r w:rsidRPr="000266B1">
        <w:rPr>
          <w:rFonts w:ascii="Times New Roman" w:eastAsia="Calibri" w:hAnsi="Times New Roman" w:cs="Times New Roman"/>
          <w:sz w:val="24"/>
          <w:szCs w:val="24"/>
        </w:rPr>
        <w:t>és,</w:t>
      </w:r>
      <w:proofErr w:type="gramEnd"/>
      <w:r w:rsidRPr="000266B1">
        <w:rPr>
          <w:rFonts w:ascii="Times New Roman" w:eastAsia="Calibri" w:hAnsi="Times New Roman" w:cs="Times New Roman"/>
          <w:sz w:val="24"/>
          <w:szCs w:val="24"/>
        </w:rPr>
        <w:t xml:space="preserve"> de, vagy);</w:t>
      </w:r>
    </w:p>
    <w:p w14:paraId="5DA5CD4C"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nem értés esetén a meg nem értett kulcsszavak vagy fordulatok magyarázatát kéri vagy visszakérdez;</w:t>
      </w:r>
    </w:p>
    <w:p w14:paraId="3CC1C82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alkalmazza az életkorának és nyelvi szintjének megfelelő írott, nyomtatott vagy digitális alapú szöveget a változatos nyelvórai tevékenységek és feladatmegoldás során;</w:t>
      </w:r>
    </w:p>
    <w:p w14:paraId="71278CED"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részt vesz szövegértést igénylő nyelvórai tevékenységekben;</w:t>
      </w:r>
    </w:p>
    <w:p w14:paraId="1556525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részt vesz szövegalkotást igénylő nyelvórai tevékenységekben;</w:t>
      </w:r>
    </w:p>
    <w:p w14:paraId="2BA293C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tanórán bekapcsolódik az interakciót igénylő nyelvi tevékenységekbe, abban társaival közösen vesz részt, a begyakorolt nyelvi elemeket tanári segítséggel a feladat céljainak megfelelően alkalmazza.</w:t>
      </w:r>
    </w:p>
    <w:p w14:paraId="170BF28A"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40646948"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résztvevőkre vonatkozó szókincs ismerete célnyelven: Angestellte in der Schule</w:t>
      </w:r>
    </w:p>
    <w:p w14:paraId="6727BE21"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helyszínekre vonatkozó szókincs ismerete célnyelven: Bildungsinstitutionen, Teile des Schulgebäudes</w:t>
      </w:r>
    </w:p>
    <w:p w14:paraId="7AB5E30F" w14:textId="77777777" w:rsidR="000266B1" w:rsidRPr="000266B1" w:rsidRDefault="000266B1" w:rsidP="000266B1">
      <w:pPr>
        <w:spacing w:after="0" w:line="360" w:lineRule="auto"/>
        <w:jc w:val="both"/>
        <w:rPr>
          <w:rFonts w:ascii="Times New Roman" w:eastAsia="Calibri" w:hAnsi="Times New Roman" w:cs="Times New Roman"/>
          <w:sz w:val="24"/>
          <w:szCs w:val="24"/>
          <w:lang w:val="de-DE"/>
        </w:rPr>
      </w:pPr>
      <w:r w:rsidRPr="000266B1">
        <w:rPr>
          <w:rFonts w:ascii="Times New Roman" w:eastAsia="Calibri" w:hAnsi="Times New Roman" w:cs="Times New Roman"/>
          <w:sz w:val="24"/>
          <w:szCs w:val="24"/>
        </w:rPr>
        <w:t xml:space="preserve">A témakörre jellemző tárgyakra vonatkozó szókincs ismerete célnyelven: </w:t>
      </w:r>
      <w:r w:rsidRPr="000266B1">
        <w:rPr>
          <w:rFonts w:ascii="Times New Roman" w:eastAsia="Calibri" w:hAnsi="Times New Roman" w:cs="Times New Roman"/>
          <w:sz w:val="24"/>
          <w:szCs w:val="24"/>
          <w:lang w:val="de-DE"/>
        </w:rPr>
        <w:t>Mittel des Lernens in und außerhalb der Schule</w:t>
      </w:r>
    </w:p>
    <w:p w14:paraId="2ED4A5F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eseményekre vonatkozó szókincs ismerete célnyelven: Schulunterricht, Nachmittagsprogramme, Feste in der Schule, Schultraditionen, Ereignisse, Programme und Möglichkeiten des Sprachenlernens/der Sprachverwendung außerhalb der Schule</w:t>
      </w:r>
    </w:p>
    <w:p w14:paraId="2EEEF32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tevékenységekre vonatkozó szókincs ismerete célnyelven: Lernen, Verwendung von Fremdsprachen außerhalb der Schule, Gemeinschaftsprogramme, Traditionspflege</w:t>
      </w:r>
    </w:p>
    <w:p w14:paraId="1FF40361"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témakörre jellemző fogalmakra vonatkozó szókincs ismerete célnyelven: </w:t>
      </w:r>
      <w:r w:rsidRPr="000266B1">
        <w:rPr>
          <w:rFonts w:ascii="Times New Roman" w:eastAsia="Calibri" w:hAnsi="Times New Roman" w:cs="Times New Roman"/>
          <w:sz w:val="24"/>
          <w:szCs w:val="24"/>
          <w:lang w:val="de-DE"/>
        </w:rPr>
        <w:t xml:space="preserve">Schulfächer, Wissen, Ziele mit dem Sprachenlernen, verschiedene Wege des Lernens, </w:t>
      </w:r>
      <w:r w:rsidRPr="000266B1">
        <w:rPr>
          <w:rFonts w:ascii="Times New Roman" w:eastAsia="Calibri" w:hAnsi="Times New Roman" w:cs="Times New Roman"/>
          <w:sz w:val="24"/>
          <w:szCs w:val="24"/>
        </w:rPr>
        <w:t>Sprachkönnen und Sprachkenntnisse</w:t>
      </w:r>
    </w:p>
    <w:p w14:paraId="6F3267A4"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Részvétel tanórai nyelvi fejlesztő tevékenységekben</w:t>
      </w:r>
    </w:p>
    <w:p w14:paraId="7BBF02C0"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Tanult elemek felhasználása a nyelvi célok elérésére</w:t>
      </w:r>
    </w:p>
    <w:p w14:paraId="69D9697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Életkornak és nyelvi szintnek megfelelő írott és hangzó szöveg felhasználása a nyelvi fejlesztő tevékenységek során</w:t>
      </w:r>
    </w:p>
    <w:p w14:paraId="54B02C2F"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tevékenységek:</w:t>
      </w:r>
    </w:p>
    <w:p w14:paraId="059BF021" w14:textId="77777777" w:rsidR="000266B1" w:rsidRPr="000266B1" w:rsidRDefault="000266B1" w:rsidP="000266B1">
      <w:pPr>
        <w:numPr>
          <w:ilvl w:val="0"/>
          <w:numId w:val="11"/>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lastRenderedPageBreak/>
        <w:t>egyéni kutatás és képes beszámoló</w:t>
      </w:r>
    </w:p>
    <w:p w14:paraId="4A57C86D" w14:textId="77777777" w:rsidR="000266B1" w:rsidRPr="000266B1" w:rsidRDefault="000266B1" w:rsidP="000266B1">
      <w:pPr>
        <w:numPr>
          <w:ilvl w:val="1"/>
          <w:numId w:val="58"/>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régi és új iskolám összehasonlítása - történetük, híres tanáraik</w:t>
      </w:r>
    </w:p>
    <w:p w14:paraId="24B0DE68" w14:textId="77777777" w:rsidR="000266B1" w:rsidRPr="000266B1" w:rsidRDefault="000266B1" w:rsidP="000266B1">
      <w:pPr>
        <w:numPr>
          <w:ilvl w:val="1"/>
          <w:numId w:val="58"/>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 magyarországi és a németországi iskolarendszer összehasonlítása</w:t>
      </w:r>
    </w:p>
    <w:p w14:paraId="30510955" w14:textId="77777777" w:rsidR="000266B1" w:rsidRPr="000266B1" w:rsidRDefault="000266B1" w:rsidP="000266B1">
      <w:pPr>
        <w:numPr>
          <w:ilvl w:val="0"/>
          <w:numId w:val="11"/>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 xml:space="preserve">csoportmunka / projekt: </w:t>
      </w:r>
    </w:p>
    <w:p w14:paraId="2FDFDBA5" w14:textId="77777777" w:rsidR="000266B1" w:rsidRPr="000266B1" w:rsidRDefault="000266B1" w:rsidP="000266B1">
      <w:pPr>
        <w:numPr>
          <w:ilvl w:val="1"/>
          <w:numId w:val="59"/>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egy osztályprogram megtervezése</w:t>
      </w:r>
    </w:p>
    <w:p w14:paraId="39FA13A5" w14:textId="77777777" w:rsidR="000266B1" w:rsidRPr="000266B1" w:rsidRDefault="000266B1" w:rsidP="000266B1">
      <w:pPr>
        <w:numPr>
          <w:ilvl w:val="1"/>
          <w:numId w:val="59"/>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’Az ideális iskola’ jellemzői</w:t>
      </w:r>
    </w:p>
    <w:p w14:paraId="49D07E74" w14:textId="77777777" w:rsidR="000266B1" w:rsidRPr="000266B1" w:rsidRDefault="000266B1" w:rsidP="000266B1">
      <w:pPr>
        <w:numPr>
          <w:ilvl w:val="0"/>
          <w:numId w:val="11"/>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internetes kutatómunka: képes beszámolók - érdekes iskolák a világ különböző részeiben</w:t>
      </w:r>
    </w:p>
    <w:p w14:paraId="5E8FF5FD" w14:textId="77777777" w:rsidR="000266B1" w:rsidRPr="000266B1" w:rsidRDefault="000266B1" w:rsidP="000266B1">
      <w:pPr>
        <w:numPr>
          <w:ilvl w:val="0"/>
          <w:numId w:val="11"/>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vitafórum</w:t>
      </w:r>
    </w:p>
    <w:p w14:paraId="53DCE08C" w14:textId="77777777" w:rsidR="000266B1" w:rsidRPr="000266B1" w:rsidRDefault="000266B1" w:rsidP="000266B1">
      <w:pPr>
        <w:numPr>
          <w:ilvl w:val="0"/>
          <w:numId w:val="60"/>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 xml:space="preserve">hasznos-e az iskolai egyenruha? </w:t>
      </w:r>
    </w:p>
    <w:p w14:paraId="5B9F3B71" w14:textId="77777777" w:rsidR="000266B1" w:rsidRPr="000266B1" w:rsidRDefault="000266B1" w:rsidP="000266B1">
      <w:pPr>
        <w:numPr>
          <w:ilvl w:val="0"/>
          <w:numId w:val="60"/>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jó dolog-e a bentlakásos iskola?</w:t>
      </w:r>
    </w:p>
    <w:p w14:paraId="06B83D10" w14:textId="77777777" w:rsidR="000266B1" w:rsidRPr="000266B1" w:rsidRDefault="000266B1" w:rsidP="000266B1">
      <w:pPr>
        <w:numPr>
          <w:ilvl w:val="0"/>
          <w:numId w:val="60"/>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milyen a jó tanár?</w:t>
      </w:r>
    </w:p>
    <w:p w14:paraId="650B4E93" w14:textId="77777777" w:rsidR="000266B1" w:rsidRPr="000266B1" w:rsidRDefault="000266B1" w:rsidP="000266B1">
      <w:pPr>
        <w:numPr>
          <w:ilvl w:val="0"/>
          <w:numId w:val="11"/>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íráskészség fejlesztése</w:t>
      </w:r>
    </w:p>
    <w:p w14:paraId="7DD24D57" w14:textId="77777777" w:rsidR="000266B1" w:rsidRPr="000266B1" w:rsidRDefault="000266B1" w:rsidP="000266B1">
      <w:pPr>
        <w:numPr>
          <w:ilvl w:val="1"/>
          <w:numId w:val="61"/>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beszámoló írása egy iskolai eseményről az iskolai újság részére</w:t>
      </w:r>
    </w:p>
    <w:p w14:paraId="07EE110C" w14:textId="77777777" w:rsidR="000266B1" w:rsidRPr="000266B1" w:rsidRDefault="000266B1" w:rsidP="000266B1">
      <w:pPr>
        <w:numPr>
          <w:ilvl w:val="1"/>
          <w:numId w:val="61"/>
        </w:numPr>
        <w:spacing w:after="0" w:line="360" w:lineRule="auto"/>
        <w:contextualSpacing/>
        <w:jc w:val="both"/>
        <w:rPr>
          <w:rFonts w:ascii="Cambria" w:eastAsia="Times New Roman" w:hAnsi="Cambria" w:cs="Times New Roman"/>
          <w:bCs/>
          <w:sz w:val="24"/>
          <w:szCs w:val="24"/>
          <w:lang w:val="x-none" w:eastAsia="x-none"/>
        </w:rPr>
      </w:pPr>
      <w:r w:rsidRPr="000266B1">
        <w:rPr>
          <w:rFonts w:ascii="Cambria" w:eastAsia="Times New Roman" w:hAnsi="Cambria" w:cs="Times New Roman"/>
          <w:bCs/>
          <w:sz w:val="24"/>
          <w:szCs w:val="24"/>
          <w:lang w:val="x-none" w:eastAsia="x-none"/>
        </w:rPr>
        <w:t xml:space="preserve">panaszkodó e-mail írása egy németországi barátomnak a sok házi feladatról </w:t>
      </w:r>
    </w:p>
    <w:p w14:paraId="5310B860" w14:textId="77777777" w:rsidR="000266B1" w:rsidRPr="000266B1" w:rsidRDefault="000266B1" w:rsidP="000266B1">
      <w:pPr>
        <w:spacing w:after="0" w:line="360" w:lineRule="auto"/>
        <w:jc w:val="both"/>
        <w:rPr>
          <w:rFonts w:ascii="Times New Roman" w:eastAsia="Calibri" w:hAnsi="Times New Roman" w:cs="Times New Roman"/>
          <w:sz w:val="24"/>
          <w:szCs w:val="24"/>
          <w:lang w:val="x-none" w:eastAsia="x-none"/>
        </w:rPr>
      </w:pPr>
    </w:p>
    <w:p w14:paraId="437E0B7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lang w:val="de-DE"/>
        </w:rPr>
        <w:t>Reisen und Urlaub, Tourismus</w:t>
      </w:r>
    </w:p>
    <w:p w14:paraId="558BF20F" w14:textId="77777777" w:rsidR="000266B1" w:rsidRPr="000266B1" w:rsidRDefault="000266B1" w:rsidP="000266B1">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10 óra</w:t>
      </w:r>
    </w:p>
    <w:p w14:paraId="74D20B01"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38FD123C" w14:textId="77777777" w:rsidR="000266B1" w:rsidRPr="000266B1" w:rsidRDefault="000266B1" w:rsidP="000266B1">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5FB15EC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papíralapú vagy IKT-eszközökkel segített írott projektmunkát készít </w:t>
      </w:r>
      <w:proofErr w:type="gramStart"/>
      <w:r w:rsidRPr="000266B1">
        <w:rPr>
          <w:rFonts w:ascii="Times New Roman" w:eastAsia="Calibri" w:hAnsi="Times New Roman" w:cs="Times New Roman"/>
          <w:sz w:val="24"/>
          <w:szCs w:val="24"/>
        </w:rPr>
        <w:t>önállóan</w:t>
      </w:r>
      <w:proofErr w:type="gramEnd"/>
      <w:r w:rsidRPr="000266B1">
        <w:rPr>
          <w:rFonts w:ascii="Times New Roman" w:eastAsia="Calibri" w:hAnsi="Times New Roman" w:cs="Times New Roman"/>
          <w:sz w:val="24"/>
          <w:szCs w:val="24"/>
        </w:rPr>
        <w:t xml:space="preserve"> vagy kooperatív munkaformában;</w:t>
      </w:r>
    </w:p>
    <w:p w14:paraId="328E40CD"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megérti és értelmezi az egyszerű, az adott tématartományhoz kapcsolódó összefüggő szövegeket, és értelmezi a szövegben megjelenő összefüggéseket;</w:t>
      </w:r>
    </w:p>
    <w:p w14:paraId="1658D503"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egyénileg vagy kooperáció során létrehozott projektmunkával kapcsolatos kiselőadást tart önállóan, akár IKT-eszközök segítségével, felkészülést követően.</w:t>
      </w:r>
    </w:p>
    <w:p w14:paraId="68F09414"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706DA1B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résztvevőkre vonatkozó szókincs ismerete célnyelven: Touristen und Reiseleiter</w:t>
      </w:r>
    </w:p>
    <w:p w14:paraId="38E31E7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A témakörre jellemző helyszínekre vonatkozó szókincs ismerete célnyelven: Unterkunftsmöglichkeiten, Reiseziele, Sehenswürdigkeiten, Touristenattraktionen</w:t>
      </w:r>
    </w:p>
    <w:p w14:paraId="7C147B4A"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tárgyakra vonatkozó szókincs ismerete célnyelven: Denkmäler, Ausstellungen, Reisedokumente, Verkehrsmittel, Gegenstände beim Reisen, Unterlagen, Prospekte</w:t>
      </w:r>
    </w:p>
    <w:p w14:paraId="38CAD1B3"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eseményekre vonatkozó szókincs ismerete célnyelven: Feste und Feiertage in Ungarn und im Ausland</w:t>
      </w:r>
    </w:p>
    <w:p w14:paraId="57DB97C4"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tevékenységekre vonatkozó szókincs ismerete célnyelven: Vorbereitung und Planung einer Reise, Stadtrundfahrt</w:t>
      </w:r>
    </w:p>
    <w:p w14:paraId="1E5A2EF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fogalmakra vonatkozó szókincs ismerete célnyelven: Einzelreise und Gruppenreise, kulturelle Unterschiede</w:t>
      </w:r>
    </w:p>
    <w:p w14:paraId="04C7AD3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Az utazás és turizmus tématartományhoz tartozó egyszerű információk átadása</w:t>
      </w:r>
    </w:p>
    <w:p w14:paraId="7B4DE741"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Interakció az utazás és turizmus tématartományban</w:t>
      </w:r>
    </w:p>
    <w:p w14:paraId="76ADB09B"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tevékenységek.</w:t>
      </w:r>
    </w:p>
    <w:p w14:paraId="005D1E3A" w14:textId="77777777" w:rsidR="000266B1" w:rsidRPr="000266B1" w:rsidRDefault="000266B1" w:rsidP="000266B1">
      <w:pPr>
        <w:numPr>
          <w:ilvl w:val="0"/>
          <w:numId w:val="28"/>
        </w:numPr>
        <w:spacing w:after="0" w:line="360" w:lineRule="auto"/>
        <w:ind w:left="2127"/>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projektmunka egyénileg, párban vagy csoportban</w:t>
      </w:r>
    </w:p>
    <w:p w14:paraId="0F5D4A8D" w14:textId="77777777" w:rsidR="000266B1" w:rsidRPr="000266B1" w:rsidRDefault="000266B1" w:rsidP="000266B1">
      <w:pPr>
        <w:numPr>
          <w:ilvl w:val="1"/>
          <w:numId w:val="62"/>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híres helyek, épületek bemutatása a célnyelvi országokban</w:t>
      </w:r>
    </w:p>
    <w:p w14:paraId="0901AE89" w14:textId="77777777" w:rsidR="000266B1" w:rsidRPr="000266B1" w:rsidRDefault="000266B1" w:rsidP="000266B1">
      <w:pPr>
        <w:numPr>
          <w:ilvl w:val="1"/>
          <w:numId w:val="62"/>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híres helyek, épületek bemutatása Magyarországon</w:t>
      </w:r>
    </w:p>
    <w:p w14:paraId="20917F2A" w14:textId="77777777" w:rsidR="000266B1" w:rsidRPr="000266B1" w:rsidRDefault="000266B1" w:rsidP="000266B1">
      <w:pPr>
        <w:numPr>
          <w:ilvl w:val="1"/>
          <w:numId w:val="62"/>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 xml:space="preserve">lakóhelyünk turisztikai nevezetességeinek bemutatása célnyelven </w:t>
      </w:r>
    </w:p>
    <w:p w14:paraId="08C83F8A" w14:textId="77777777" w:rsidR="000266B1" w:rsidRPr="000266B1" w:rsidRDefault="000266B1" w:rsidP="000266B1">
      <w:pPr>
        <w:numPr>
          <w:ilvl w:val="1"/>
          <w:numId w:val="62"/>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’Álomnyaralásom’ részletes megtervezése</w:t>
      </w:r>
    </w:p>
    <w:p w14:paraId="053A4F8D" w14:textId="77777777" w:rsidR="000266B1" w:rsidRPr="000266B1" w:rsidRDefault="000266B1" w:rsidP="000266B1">
      <w:pPr>
        <w:numPr>
          <w:ilvl w:val="1"/>
          <w:numId w:val="62"/>
        </w:numPr>
        <w:spacing w:after="0" w:line="360" w:lineRule="auto"/>
        <w:contextualSpacing/>
        <w:jc w:val="both"/>
        <w:rPr>
          <w:rFonts w:ascii="Times New Roman" w:eastAsia="Times New Roman" w:hAnsi="Times New Roman" w:cs="Times New Roman"/>
          <w:b/>
          <w:sz w:val="24"/>
          <w:szCs w:val="24"/>
          <w:lang w:val="x-none" w:eastAsia="x-none"/>
        </w:rPr>
      </w:pPr>
      <w:r w:rsidRPr="000266B1">
        <w:rPr>
          <w:rFonts w:ascii="Cambria" w:eastAsia="Times New Roman" w:hAnsi="Cambria" w:cs="Times New Roman"/>
          <w:bCs/>
          <w:sz w:val="24"/>
          <w:szCs w:val="24"/>
          <w:lang w:val="x-none" w:eastAsia="x-none"/>
        </w:rPr>
        <w:t>hogyan készüljünk fel egy külföldi utazásra: utazási előkészületekről lista készítése</w:t>
      </w:r>
    </w:p>
    <w:p w14:paraId="290A9377" w14:textId="77777777" w:rsidR="000266B1" w:rsidRPr="000266B1" w:rsidRDefault="000266B1" w:rsidP="000266B1">
      <w:pPr>
        <w:numPr>
          <w:ilvl w:val="0"/>
          <w:numId w:val="28"/>
        </w:numPr>
        <w:spacing w:after="0" w:line="360" w:lineRule="auto"/>
        <w:ind w:left="2127"/>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internetes kutatás</w:t>
      </w:r>
    </w:p>
    <w:p w14:paraId="15C7FB66" w14:textId="77777777" w:rsidR="000266B1" w:rsidRPr="000266B1" w:rsidRDefault="000266B1" w:rsidP="000266B1">
      <w:pPr>
        <w:numPr>
          <w:ilvl w:val="1"/>
          <w:numId w:val="63"/>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érdekes, szokatlan szállások</w:t>
      </w:r>
    </w:p>
    <w:p w14:paraId="34043041" w14:textId="77777777" w:rsidR="000266B1" w:rsidRPr="000266B1" w:rsidRDefault="000266B1" w:rsidP="000266B1">
      <w:pPr>
        <w:numPr>
          <w:ilvl w:val="1"/>
          <w:numId w:val="63"/>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különleges utazási lehetőségek, járművek a nagyvilágban</w:t>
      </w:r>
    </w:p>
    <w:p w14:paraId="1FBBE9EF" w14:textId="77777777" w:rsidR="000266B1" w:rsidRPr="000266B1" w:rsidRDefault="000266B1" w:rsidP="000266B1">
      <w:pPr>
        <w:numPr>
          <w:ilvl w:val="0"/>
          <w:numId w:val="28"/>
        </w:numPr>
        <w:spacing w:after="0" w:line="360" w:lineRule="auto"/>
        <w:ind w:left="2127"/>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 xml:space="preserve">játék: Találd ki, melyik nevezetességről beszélek! </w:t>
      </w:r>
    </w:p>
    <w:p w14:paraId="070A31C5" w14:textId="77777777" w:rsidR="000266B1" w:rsidRPr="000266B1" w:rsidRDefault="000266B1" w:rsidP="000266B1">
      <w:pPr>
        <w:numPr>
          <w:ilvl w:val="0"/>
          <w:numId w:val="28"/>
        </w:numPr>
        <w:spacing w:after="0" w:line="360" w:lineRule="auto"/>
        <w:ind w:left="2127"/>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felmérés készítése az osztályban</w:t>
      </w:r>
    </w:p>
    <w:p w14:paraId="2D241208" w14:textId="77777777" w:rsidR="000266B1" w:rsidRPr="000266B1" w:rsidRDefault="000266B1" w:rsidP="000266B1">
      <w:pPr>
        <w:numPr>
          <w:ilvl w:val="1"/>
          <w:numId w:val="64"/>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ki melyik országot szeretné megismerni, melyik a legnépszerűbb célpont?</w:t>
      </w:r>
    </w:p>
    <w:p w14:paraId="5BD490F9" w14:textId="77777777" w:rsidR="000266B1" w:rsidRPr="000266B1" w:rsidRDefault="000266B1" w:rsidP="000266B1">
      <w:pPr>
        <w:numPr>
          <w:ilvl w:val="1"/>
          <w:numId w:val="64"/>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ki hol szeretne nyaralni? (tengerpart?, Balaton?, hegyvidék? stb.)</w:t>
      </w:r>
    </w:p>
    <w:p w14:paraId="04CA9905" w14:textId="77777777" w:rsidR="000266B1" w:rsidRPr="000266B1" w:rsidRDefault="000266B1" w:rsidP="000266B1">
      <w:pPr>
        <w:numPr>
          <w:ilvl w:val="0"/>
          <w:numId w:val="28"/>
        </w:numPr>
        <w:spacing w:after="0" w:line="360" w:lineRule="auto"/>
        <w:ind w:left="2127"/>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 xml:space="preserve">szituációs játék </w:t>
      </w:r>
    </w:p>
    <w:p w14:paraId="6B5D1241" w14:textId="77777777" w:rsidR="000266B1" w:rsidRPr="000266B1" w:rsidRDefault="000266B1" w:rsidP="000266B1">
      <w:pPr>
        <w:numPr>
          <w:ilvl w:val="1"/>
          <w:numId w:val="65"/>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lastRenderedPageBreak/>
        <w:t>szállásfoglalás/bejelentkezés/ügyintézés</w:t>
      </w:r>
    </w:p>
    <w:p w14:paraId="6C9245B7" w14:textId="77777777" w:rsidR="000266B1" w:rsidRPr="000266B1" w:rsidRDefault="000266B1" w:rsidP="000266B1">
      <w:pPr>
        <w:numPr>
          <w:ilvl w:val="1"/>
          <w:numId w:val="65"/>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’Én vagyok az idegenvezető – az osztály a turistacsoport’</w:t>
      </w:r>
    </w:p>
    <w:p w14:paraId="4289724B" w14:textId="77777777" w:rsidR="000266B1" w:rsidRPr="000266B1" w:rsidRDefault="000266B1" w:rsidP="000266B1">
      <w:pPr>
        <w:numPr>
          <w:ilvl w:val="0"/>
          <w:numId w:val="28"/>
        </w:numPr>
        <w:spacing w:after="0" w:line="360" w:lineRule="auto"/>
        <w:ind w:left="2127"/>
        <w:contextualSpacing/>
        <w:jc w:val="both"/>
        <w:rPr>
          <w:rFonts w:ascii="Cambria" w:eastAsia="Times New Roman" w:hAnsi="Cambria" w:cs="Times New Roman"/>
          <w:b/>
          <w:bCs/>
          <w:sz w:val="24"/>
          <w:szCs w:val="24"/>
          <w:lang w:val="x-none" w:eastAsia="x-none"/>
        </w:rPr>
      </w:pPr>
      <w:r w:rsidRPr="000266B1">
        <w:rPr>
          <w:rFonts w:ascii="Cambria" w:eastAsia="Times New Roman" w:hAnsi="Cambria" w:cs="Times New Roman"/>
          <w:bCs/>
          <w:sz w:val="24"/>
          <w:szCs w:val="24"/>
          <w:lang w:val="x-none" w:eastAsia="x-none"/>
        </w:rPr>
        <w:t>panaszlevél és/vagy kritika írása: egy hotelről, szórakozóhelyről</w:t>
      </w:r>
    </w:p>
    <w:p w14:paraId="2DF287FB" w14:textId="77777777" w:rsidR="000266B1" w:rsidRPr="000266B1" w:rsidRDefault="000266B1" w:rsidP="000266B1">
      <w:pPr>
        <w:spacing w:after="0" w:line="360" w:lineRule="auto"/>
        <w:ind w:left="720"/>
        <w:jc w:val="both"/>
        <w:rPr>
          <w:rFonts w:ascii="Times New Roman" w:eastAsia="Calibri" w:hAnsi="Times New Roman" w:cs="Times New Roman"/>
          <w:sz w:val="24"/>
          <w:szCs w:val="24"/>
        </w:rPr>
      </w:pPr>
    </w:p>
    <w:p w14:paraId="4C576EC4" w14:textId="77777777" w:rsidR="000266B1" w:rsidRPr="000266B1" w:rsidRDefault="000266B1" w:rsidP="000266B1">
      <w:pPr>
        <w:spacing w:after="0" w:line="360" w:lineRule="auto"/>
        <w:jc w:val="both"/>
        <w:rPr>
          <w:rFonts w:ascii="Times New Roman" w:eastAsia="Times New Roman" w:hAnsi="Times New Roman" w:cs="Times New Roman"/>
          <w:smallCaps/>
          <w:sz w:val="24"/>
          <w:szCs w:val="24"/>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lang w:val="de-DE"/>
        </w:rPr>
        <w:t xml:space="preserve">Öffentliches Leben </w:t>
      </w:r>
    </w:p>
    <w:p w14:paraId="51413316" w14:textId="77777777" w:rsidR="000266B1" w:rsidRPr="000266B1" w:rsidRDefault="000266B1" w:rsidP="000266B1">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10 óra</w:t>
      </w:r>
    </w:p>
    <w:p w14:paraId="4D51C3A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54CCF19B" w14:textId="77777777" w:rsidR="000266B1" w:rsidRPr="000266B1" w:rsidRDefault="000266B1" w:rsidP="000266B1">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555DA9C3"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megérti a nem kizárólag ismert nyelvi elemeket tartalmazó, élőszóban vagy digitális felületen elhangzó rövid szöveg tartalmát;</w:t>
      </w:r>
    </w:p>
    <w:p w14:paraId="0546919C"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értelmezi az életkorának megfelelő, élőszóban vagy digitális felületen elhangzó szövegekben a beszélők gondolatmenetét;</w:t>
      </w:r>
    </w:p>
    <w:p w14:paraId="7F4CB32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hallgat az érdeklődésének megfelelő autentikus szövegeket elektronikus, digitális csatornákon, tanórán kívül is, szórakozásra vagy ismeretszerzésre;</w:t>
      </w:r>
    </w:p>
    <w:p w14:paraId="3C8118A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értelmezi az életkorának és nyelvi szintjének megfelelő célnyelvi szituációkhoz kapcsolódó, írott szövegekben megjelenő információkat;</w:t>
      </w:r>
    </w:p>
    <w:p w14:paraId="3F9BE83B"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megérti a nem kizárólag ismert nyelvi elemeket tartalmazó rövid írott szöveg tartalmát;</w:t>
      </w:r>
    </w:p>
    <w:p w14:paraId="5B28FB4B"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információt cserél, információt kér, információt ad.</w:t>
      </w:r>
    </w:p>
    <w:p w14:paraId="4E3D609C"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23B01DE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témakörre jellemző résztvevőkre vonatkozó szókincs ismerete célnyelven: Angestellte in sozialen Institutionen und im Dienstleistungssektor </w:t>
      </w:r>
    </w:p>
    <w:p w14:paraId="36773F71"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helyszínekre vonatkozó szókincs ismerete célnyelven: kulturelle und öffentliche Institutionen, Dienstleistungen (Geschäfte, Post, Bank), Restaurants, Hotels, berühmte Orte und Sehenswürdigkeiten im In- und Ausland, Leben in der Stadt und auf dem Land</w:t>
      </w:r>
    </w:p>
    <w:p w14:paraId="17C9B1D0"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tárgyakra vonatkozó szókincs ismerete célnyelven: Eintrittskarten, Unterlagen, Prospekte</w:t>
      </w:r>
    </w:p>
    <w:p w14:paraId="2FB7314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témakörre jellemző eseményekre vonatkozó szókincs ismerete célnyelven: kulturelle Ereignisse, Unterhaltungsmöglichkeiten </w:t>
      </w:r>
    </w:p>
    <w:p w14:paraId="21EA8441"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A témakörre jellemző tevékenységekre vonatkozó szókincs ismerete célnyelven: Verwaltung, Dienstleistungen, Wegbeschreibung, Auskunft geben, Vorstellung von Sehenswürdigkeiten, einkaufen, einen Brief aufgeben, Eintrittskarten kaufen, im Restaurant bestellen</w:t>
      </w:r>
    </w:p>
    <w:p w14:paraId="3CE07713"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fogalmakra vonatkozó szókincs ismerete célnyelven: Hobbys, Freizeit, Kultur, Sport, Lesen, Filme, Unterhaltung</w:t>
      </w:r>
    </w:p>
    <w:p w14:paraId="0A44D5F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közéleti tématartományhoz tartozó egyszerű információk értelmezése és átadása</w:t>
      </w:r>
    </w:p>
    <w:p w14:paraId="0DD22CB2"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tevékenységek:</w:t>
      </w:r>
    </w:p>
    <w:p w14:paraId="53095DB6" w14:textId="77777777" w:rsidR="000266B1" w:rsidRPr="000266B1" w:rsidRDefault="000266B1" w:rsidP="000266B1">
      <w:pPr>
        <w:numPr>
          <w:ilvl w:val="0"/>
          <w:numId w:val="28"/>
        </w:numPr>
        <w:spacing w:after="0" w:line="360" w:lineRule="auto"/>
        <w:ind w:left="2127"/>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projektmunka, egyéni bemutatók</w:t>
      </w:r>
    </w:p>
    <w:p w14:paraId="295D0009" w14:textId="77777777" w:rsidR="000266B1" w:rsidRPr="000266B1" w:rsidRDefault="000266B1" w:rsidP="000266B1">
      <w:pPr>
        <w:numPr>
          <w:ilvl w:val="1"/>
          <w:numId w:val="0"/>
        </w:numPr>
        <w:spacing w:after="120" w:line="360" w:lineRule="auto"/>
        <w:ind w:left="1440" w:hanging="360"/>
        <w:contextualSpacing/>
        <w:jc w:val="both"/>
        <w:rPr>
          <w:rFonts w:ascii="Times New Roman" w:eastAsia="Calibri" w:hAnsi="Times New Roman" w:cs="Times New Roman"/>
          <w:bCs/>
          <w:sz w:val="24"/>
          <w:szCs w:val="24"/>
        </w:rPr>
      </w:pPr>
      <w:r w:rsidRPr="000266B1">
        <w:rPr>
          <w:rFonts w:ascii="Times New Roman" w:eastAsia="Calibri" w:hAnsi="Times New Roman" w:cs="Times New Roman"/>
          <w:bCs/>
          <w:sz w:val="24"/>
          <w:szCs w:val="24"/>
        </w:rPr>
        <w:t xml:space="preserve">mi szórakoztatta nagyszüleinket/szüleinket? </w:t>
      </w:r>
    </w:p>
    <w:p w14:paraId="6FD728D7" w14:textId="77777777" w:rsidR="000266B1" w:rsidRPr="000266B1" w:rsidRDefault="000266B1" w:rsidP="000266B1">
      <w:pPr>
        <w:numPr>
          <w:ilvl w:val="1"/>
          <w:numId w:val="0"/>
        </w:numPr>
        <w:spacing w:after="120" w:line="360" w:lineRule="auto"/>
        <w:ind w:left="1440" w:hanging="360"/>
        <w:contextualSpacing/>
        <w:jc w:val="both"/>
        <w:rPr>
          <w:rFonts w:ascii="Times New Roman" w:eastAsia="Calibri" w:hAnsi="Times New Roman" w:cs="Times New Roman"/>
          <w:bCs/>
          <w:sz w:val="24"/>
          <w:szCs w:val="24"/>
        </w:rPr>
      </w:pPr>
      <w:r w:rsidRPr="000266B1">
        <w:rPr>
          <w:rFonts w:ascii="Times New Roman" w:eastAsia="Calibri" w:hAnsi="Times New Roman" w:cs="Times New Roman"/>
          <w:bCs/>
          <w:sz w:val="24"/>
          <w:szCs w:val="24"/>
        </w:rPr>
        <w:t>mi szórakoztat minket?</w:t>
      </w:r>
    </w:p>
    <w:p w14:paraId="2C46BC90" w14:textId="77777777" w:rsidR="000266B1" w:rsidRPr="000266B1" w:rsidRDefault="000266B1" w:rsidP="000266B1">
      <w:pPr>
        <w:numPr>
          <w:ilvl w:val="0"/>
          <w:numId w:val="28"/>
        </w:numPr>
        <w:spacing w:after="0" w:line="360" w:lineRule="auto"/>
        <w:ind w:left="2127"/>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vitakészség fejlesztése</w:t>
      </w:r>
    </w:p>
    <w:p w14:paraId="30BCAEEA" w14:textId="77777777" w:rsidR="000266B1" w:rsidRPr="000266B1" w:rsidRDefault="000266B1" w:rsidP="000266B1">
      <w:pPr>
        <w:numPr>
          <w:ilvl w:val="1"/>
          <w:numId w:val="66"/>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vidéki-városi élet előnyei és hátrányai</w:t>
      </w:r>
    </w:p>
    <w:p w14:paraId="518F0F3D" w14:textId="77777777" w:rsidR="000266B1" w:rsidRPr="000266B1" w:rsidRDefault="000266B1" w:rsidP="000266B1">
      <w:pPr>
        <w:numPr>
          <w:ilvl w:val="1"/>
          <w:numId w:val="66"/>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’mozik’ – kellenek még?</w:t>
      </w:r>
    </w:p>
    <w:p w14:paraId="784874E4" w14:textId="77777777" w:rsidR="000266B1" w:rsidRPr="000266B1" w:rsidRDefault="000266B1" w:rsidP="000266B1">
      <w:pPr>
        <w:numPr>
          <w:ilvl w:val="1"/>
          <w:numId w:val="66"/>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klasszikus zene = a régmúlt pop zenéje?</w:t>
      </w:r>
    </w:p>
    <w:p w14:paraId="0EB957F3" w14:textId="77777777" w:rsidR="000266B1" w:rsidRPr="000266B1" w:rsidRDefault="000266B1" w:rsidP="000266B1">
      <w:pPr>
        <w:numPr>
          <w:ilvl w:val="0"/>
          <w:numId w:val="28"/>
        </w:numPr>
        <w:spacing w:after="0" w:line="360" w:lineRule="auto"/>
        <w:ind w:left="2127"/>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íráskészség fejlesztése</w:t>
      </w:r>
    </w:p>
    <w:p w14:paraId="776FC856" w14:textId="77777777" w:rsidR="000266B1" w:rsidRPr="000266B1" w:rsidRDefault="000266B1" w:rsidP="000266B1">
      <w:pPr>
        <w:numPr>
          <w:ilvl w:val="1"/>
          <w:numId w:val="67"/>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brossúrák, adatlapok kitöltése</w:t>
      </w:r>
    </w:p>
    <w:p w14:paraId="16657AE3" w14:textId="77777777" w:rsidR="000266B1" w:rsidRPr="000266B1" w:rsidRDefault="000266B1" w:rsidP="000266B1">
      <w:pPr>
        <w:numPr>
          <w:ilvl w:val="1"/>
          <w:numId w:val="67"/>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film/könyv - ajánló brossúra készítése</w:t>
      </w:r>
    </w:p>
    <w:p w14:paraId="4E2822D1" w14:textId="77777777" w:rsidR="000266B1" w:rsidRPr="000266B1" w:rsidRDefault="000266B1" w:rsidP="000266B1">
      <w:pPr>
        <w:numPr>
          <w:ilvl w:val="0"/>
          <w:numId w:val="28"/>
        </w:numPr>
        <w:spacing w:after="0" w:line="360" w:lineRule="auto"/>
        <w:ind w:left="2127"/>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egy német nyelvű – korosztályi érdeklődésnek megfelelő – film megtekintése, megbeszélése</w:t>
      </w:r>
    </w:p>
    <w:p w14:paraId="74CC8949" w14:textId="77777777" w:rsidR="000266B1" w:rsidRPr="000266B1" w:rsidRDefault="000266B1" w:rsidP="000266B1">
      <w:pPr>
        <w:numPr>
          <w:ilvl w:val="0"/>
          <w:numId w:val="28"/>
        </w:numPr>
        <w:spacing w:after="0" w:line="360" w:lineRule="auto"/>
        <w:ind w:left="2127"/>
        <w:contextualSpacing/>
        <w:jc w:val="both"/>
        <w:rPr>
          <w:rFonts w:ascii="Times New Roman" w:eastAsia="Times New Roman" w:hAnsi="Times New Roman" w:cs="Times New Roman"/>
          <w:b/>
          <w:sz w:val="24"/>
          <w:szCs w:val="24"/>
          <w:lang w:val="x-none" w:eastAsia="x-none"/>
        </w:rPr>
      </w:pPr>
      <w:r w:rsidRPr="000266B1">
        <w:rPr>
          <w:rFonts w:ascii="Cambria" w:eastAsia="Times New Roman" w:hAnsi="Cambria" w:cs="Times New Roman"/>
          <w:bCs/>
          <w:sz w:val="24"/>
          <w:szCs w:val="24"/>
          <w:lang w:val="x-none" w:eastAsia="x-none"/>
        </w:rPr>
        <w:t>egy német nyelvű novella órai feldolgozása</w:t>
      </w:r>
    </w:p>
    <w:p w14:paraId="65BB9BCB"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TÉMAKÖR: Bezüge zur Zielsprache und zumSprachenlernen</w:t>
      </w:r>
    </w:p>
    <w:p w14:paraId="6954B8B3" w14:textId="77777777" w:rsidR="000266B1" w:rsidRPr="000266B1" w:rsidRDefault="000266B1" w:rsidP="000266B1">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15 óra</w:t>
      </w:r>
    </w:p>
    <w:p w14:paraId="723E91D4"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656D53F2" w14:textId="77777777" w:rsidR="000266B1" w:rsidRPr="000266B1" w:rsidRDefault="000266B1" w:rsidP="000266B1">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2E3A545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idegen nyelvi kommunikációjában használja a célnyelv főbb jellemzőit;</w:t>
      </w:r>
    </w:p>
    <w:p w14:paraId="0EC256E3"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értelmezi és használja az idegen nyelvű írott, olvasott és hallott tartalmakat a tanórán kívül is;</w:t>
      </w:r>
    </w:p>
    <w:p w14:paraId="508C0EAB"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tudatosan használ alapszintű nyelvtanulási és nyelvhasználati stratégiákat;</w:t>
      </w:r>
    </w:p>
    <w:p w14:paraId="281B858C"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követi a célnyelvi normához illeszkedő beszédtempót a begyakorolt nyelvi elemekben;</w:t>
      </w:r>
    </w:p>
    <w:p w14:paraId="42DF1404"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alkalmazza a tanult nyelvi funkciókat társalgás megkezdéséhez, fenntartásához és befejezéséhez;</w:t>
      </w:r>
    </w:p>
    <w:p w14:paraId="030FB43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tanult nyelvi eszközökkel és nonverbális elemek segítségével tisztázza mondanivalójának lényegét;</w:t>
      </w:r>
    </w:p>
    <w:p w14:paraId="0C81AF3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digitális eszközöket és felületeket is használ nyelvtudása fejlesztésére;</w:t>
      </w:r>
    </w:p>
    <w:p w14:paraId="662BE03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következetesen alkalmazza a célnyelvi betű- és jelkészletet;</w:t>
      </w:r>
    </w:p>
    <w:p w14:paraId="3C46A6B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ismeretlen szavak valószínű jelentését szövegösszefüggések alapján kikövetkezteti az életkorának és érdeklődésének megfelelő, konkrét, rövid szövegekben;</w:t>
      </w:r>
    </w:p>
    <w:p w14:paraId="7D77BE15"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egy összetettebb nyelvi feladat, projekt végéig tartó célokat tűz ki magának;</w:t>
      </w:r>
    </w:p>
    <w:p w14:paraId="75C41D84"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nyelvtanulási céljainak eléréséhez megtalálja és használja a megfelelő eszközöket;</w:t>
      </w:r>
    </w:p>
    <w:p w14:paraId="7FAD54C0"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nyelvi haladását többnyire fel tudja mérni;</w:t>
      </w:r>
    </w:p>
    <w:p w14:paraId="3799371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hibáit többnyire észreveszi és javítja;</w:t>
      </w:r>
    </w:p>
    <w:p w14:paraId="0BE287FB"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társai haladásának értékelésében segítően részt vesz.</w:t>
      </w:r>
    </w:p>
    <w:p w14:paraId="0C8764E1"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4135C42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fogalmakra vonatkozó szókincs ismerete célnyelven: Sprachkönnen und Sprachkenntnisse, Sprachlernstrategien, Sprache</w:t>
      </w:r>
    </w:p>
    <w:p w14:paraId="46B32A1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célnyelvre jellemző standardhoz közelítő kiejtés használata</w:t>
      </w:r>
    </w:p>
    <w:p w14:paraId="626396D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célnyelvi betű- és jelkészlet következetes alkalmazása</w:t>
      </w:r>
    </w:p>
    <w:p w14:paraId="219E9D0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Tanult nyelvtanulási és nyelvhasználati stratégiák tudatos alkalmazása</w:t>
      </w:r>
    </w:p>
    <w:p w14:paraId="5CFC11F4"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tevékenységek</w:t>
      </w:r>
    </w:p>
    <w:p w14:paraId="4D499EBF" w14:textId="77777777" w:rsidR="000266B1" w:rsidRPr="000266B1" w:rsidRDefault="000266B1" w:rsidP="000266B1">
      <w:pPr>
        <w:numPr>
          <w:ilvl w:val="0"/>
          <w:numId w:val="13"/>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 xml:space="preserve">gyakorló feladatok készítése (akár online is) az osztálytársak részére </w:t>
      </w:r>
    </w:p>
    <w:p w14:paraId="1C5BEED0" w14:textId="77777777" w:rsidR="000266B1" w:rsidRPr="000266B1" w:rsidRDefault="000266B1" w:rsidP="000266B1">
      <w:pPr>
        <w:numPr>
          <w:ilvl w:val="0"/>
          <w:numId w:val="13"/>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nyelvtani, szókincsfejlesztő játékok készítése és játszása az órán</w:t>
      </w:r>
    </w:p>
    <w:p w14:paraId="0DE56AD9" w14:textId="77777777" w:rsidR="000266B1" w:rsidRPr="000266B1" w:rsidRDefault="000266B1" w:rsidP="000266B1">
      <w:pPr>
        <w:numPr>
          <w:ilvl w:val="0"/>
          <w:numId w:val="13"/>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 xml:space="preserve">internetes kutatás és beszámoló </w:t>
      </w:r>
    </w:p>
    <w:p w14:paraId="3540ACAC" w14:textId="77777777" w:rsidR="000266B1" w:rsidRPr="000266B1" w:rsidRDefault="000266B1" w:rsidP="000266B1">
      <w:pPr>
        <w:numPr>
          <w:ilvl w:val="1"/>
          <w:numId w:val="68"/>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új szavak jelentéséről, eredetéről, szinonimáiról</w:t>
      </w:r>
    </w:p>
    <w:p w14:paraId="0D2D11E9" w14:textId="77777777" w:rsidR="000266B1" w:rsidRPr="000266B1" w:rsidRDefault="000266B1" w:rsidP="000266B1">
      <w:pPr>
        <w:numPr>
          <w:ilvl w:val="1"/>
          <w:numId w:val="68"/>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 magyar és a német nyelv eredetéről, a különböző nyelvcsaládokról</w:t>
      </w:r>
    </w:p>
    <w:p w14:paraId="1514DFCE" w14:textId="77777777" w:rsidR="000266B1" w:rsidRPr="000266B1" w:rsidRDefault="000266B1" w:rsidP="000266B1">
      <w:pPr>
        <w:numPr>
          <w:ilvl w:val="1"/>
          <w:numId w:val="68"/>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 dialektusokról</w:t>
      </w:r>
    </w:p>
    <w:p w14:paraId="5CDA923D" w14:textId="77777777" w:rsidR="000266B1" w:rsidRPr="000266B1" w:rsidRDefault="000266B1" w:rsidP="000266B1">
      <w:pPr>
        <w:numPr>
          <w:ilvl w:val="1"/>
          <w:numId w:val="68"/>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kedvenc pop dalom érdekes szófordulatai</w:t>
      </w:r>
    </w:p>
    <w:p w14:paraId="48291509" w14:textId="77777777" w:rsidR="000266B1" w:rsidRPr="000266B1" w:rsidRDefault="000266B1" w:rsidP="000266B1">
      <w:pPr>
        <w:numPr>
          <w:ilvl w:val="0"/>
          <w:numId w:val="13"/>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olvasásértés fejlesztése: ismeretlen szavak jelentésének kikövetkeztetése</w:t>
      </w:r>
    </w:p>
    <w:p w14:paraId="6B18E32B" w14:textId="77777777" w:rsidR="000266B1" w:rsidRPr="000266B1" w:rsidRDefault="000266B1" w:rsidP="000266B1">
      <w:pPr>
        <w:numPr>
          <w:ilvl w:val="0"/>
          <w:numId w:val="13"/>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’Osztálykönyvtár’</w:t>
      </w:r>
    </w:p>
    <w:p w14:paraId="34CFCDDA" w14:textId="77777777" w:rsidR="000266B1" w:rsidRPr="000266B1" w:rsidRDefault="000266B1" w:rsidP="000266B1">
      <w:pPr>
        <w:numPr>
          <w:ilvl w:val="1"/>
          <w:numId w:val="69"/>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lastRenderedPageBreak/>
        <w:t xml:space="preserve">évente egy-két könnyített olvasmány elolvasása, egyéni értékelése, ajánlása </w:t>
      </w:r>
    </w:p>
    <w:p w14:paraId="2318E6F5" w14:textId="77777777" w:rsidR="000266B1" w:rsidRPr="000266B1" w:rsidRDefault="000266B1" w:rsidP="000266B1">
      <w:pPr>
        <w:numPr>
          <w:ilvl w:val="1"/>
          <w:numId w:val="69"/>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könnyített olvasmány tartalmának előadása rövid szerepjátékkal</w:t>
      </w:r>
    </w:p>
    <w:p w14:paraId="0D6118C7" w14:textId="77777777" w:rsidR="000266B1" w:rsidRPr="000266B1" w:rsidRDefault="000266B1" w:rsidP="000266B1">
      <w:pPr>
        <w:numPr>
          <w:ilvl w:val="0"/>
          <w:numId w:val="13"/>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íráskészség fejlesztése</w:t>
      </w:r>
    </w:p>
    <w:p w14:paraId="6100409D" w14:textId="77777777" w:rsidR="000266B1" w:rsidRPr="000266B1" w:rsidRDefault="000266B1" w:rsidP="000266B1">
      <w:pPr>
        <w:numPr>
          <w:ilvl w:val="1"/>
          <w:numId w:val="69"/>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cikkek egy havonta megjelenő német nyelvű osztály ’hírlaphoz’ (pl:’LUX’) felhasználva az aktuális témákhoz végzett kutatómunkákat</w:t>
      </w:r>
    </w:p>
    <w:p w14:paraId="61BBBB52" w14:textId="77777777" w:rsidR="000266B1" w:rsidRPr="000266B1" w:rsidRDefault="000266B1" w:rsidP="000266B1">
      <w:pPr>
        <w:numPr>
          <w:ilvl w:val="1"/>
          <w:numId w:val="69"/>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német nyelvű hirdetőtábla az osztályban az aktuális hírekkel/felhívásokkal célnyelven</w:t>
      </w:r>
    </w:p>
    <w:p w14:paraId="7A0E3564" w14:textId="77777777" w:rsidR="000266B1" w:rsidRPr="000266B1" w:rsidRDefault="000266B1" w:rsidP="000266B1">
      <w:pPr>
        <w:spacing w:after="0" w:line="360" w:lineRule="auto"/>
        <w:jc w:val="both"/>
        <w:rPr>
          <w:rFonts w:ascii="Times New Roman" w:eastAsia="Calibri" w:hAnsi="Times New Roman" w:cs="Times New Roman"/>
          <w:sz w:val="24"/>
          <w:szCs w:val="24"/>
          <w:lang w:val="de-DE"/>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lang w:val="de-DE"/>
        </w:rPr>
        <w:t>Interkulturelle und landeskundliche Themen</w:t>
      </w:r>
    </w:p>
    <w:p w14:paraId="0E234028" w14:textId="77777777" w:rsidR="000266B1" w:rsidRPr="000266B1" w:rsidRDefault="000266B1" w:rsidP="000266B1">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20 óra</w:t>
      </w:r>
    </w:p>
    <w:p w14:paraId="7960F7B3"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180B7E93" w14:textId="77777777" w:rsidR="000266B1" w:rsidRPr="000266B1" w:rsidRDefault="000266B1" w:rsidP="000266B1">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0C037A4A"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célnyelvi kommunikációjába beépíti a tanult interkulturális ismereteket;</w:t>
      </w:r>
    </w:p>
    <w:p w14:paraId="7C7714CA"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találkozik célnyelvi országismereti tartalmakkal;</w:t>
      </w:r>
    </w:p>
    <w:p w14:paraId="7F65742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megismerkedik hazai idevágó legfőbb országismereti és történelmi eseményekkel a célnyelven;</w:t>
      </w:r>
    </w:p>
    <w:p w14:paraId="7225F63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megismeri a célnyelvi országok jellemzőit és kulturális sajátosságait;</w:t>
      </w:r>
    </w:p>
    <w:p w14:paraId="3563E4DD"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célnyelvi kultúrákhoz kapcsolódó tanult nyelvi elemeket használja.</w:t>
      </w:r>
    </w:p>
    <w:p w14:paraId="544FCB60"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1439FA98"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Célnyelvi és hazai kulturális szokások, jellemzők ismerete</w:t>
      </w:r>
    </w:p>
    <w:p w14:paraId="0F4F4F18"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Célnyelvi országok országismereti jellemzőinek ismerete</w:t>
      </w:r>
    </w:p>
    <w:p w14:paraId="709A163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Főbb hazai országismereti jellemzők ismerete célnyelven</w:t>
      </w:r>
    </w:p>
    <w:p w14:paraId="62526B2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Legfontosabb hazai látnivalók, országismereti jellemzők bemutatása célnyelven</w:t>
      </w:r>
    </w:p>
    <w:p w14:paraId="0EE4D1A5"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célnyelvi kultúrákhoz kapcsolódó tanult nyelvi elemek alkalmazása</w:t>
      </w:r>
    </w:p>
    <w:p w14:paraId="7B4B55B2"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tevékenységek:</w:t>
      </w:r>
    </w:p>
    <w:p w14:paraId="142374B2" w14:textId="77777777" w:rsidR="000266B1" w:rsidRPr="000266B1" w:rsidRDefault="000266B1" w:rsidP="000266B1">
      <w:pPr>
        <w:numPr>
          <w:ilvl w:val="0"/>
          <w:numId w:val="14"/>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projektmunka</w:t>
      </w:r>
    </w:p>
    <w:p w14:paraId="2F407ADA" w14:textId="77777777" w:rsidR="000266B1" w:rsidRPr="000266B1" w:rsidRDefault="000266B1" w:rsidP="000266B1">
      <w:pPr>
        <w:numPr>
          <w:ilvl w:val="1"/>
          <w:numId w:val="70"/>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 hagyományok ápolása Magyarországon és Németországban</w:t>
      </w:r>
    </w:p>
    <w:p w14:paraId="57B5BAC9" w14:textId="77777777" w:rsidR="000266B1" w:rsidRPr="000266B1" w:rsidRDefault="000266B1" w:rsidP="000266B1">
      <w:pPr>
        <w:numPr>
          <w:ilvl w:val="1"/>
          <w:numId w:val="70"/>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 falvak szerepe manapság a két országban</w:t>
      </w:r>
    </w:p>
    <w:p w14:paraId="71CB96B2" w14:textId="77777777" w:rsidR="000266B1" w:rsidRPr="000266B1" w:rsidRDefault="000266B1" w:rsidP="000266B1">
      <w:pPr>
        <w:numPr>
          <w:ilvl w:val="1"/>
          <w:numId w:val="70"/>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mik a legfőbb sportágak a két országban és miért?</w:t>
      </w:r>
    </w:p>
    <w:p w14:paraId="2A611729" w14:textId="77777777" w:rsidR="000266B1" w:rsidRPr="000266B1" w:rsidRDefault="000266B1" w:rsidP="000266B1">
      <w:pPr>
        <w:numPr>
          <w:ilvl w:val="0"/>
          <w:numId w:val="14"/>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internetes kutatómunka</w:t>
      </w:r>
    </w:p>
    <w:p w14:paraId="69C25A55" w14:textId="77777777" w:rsidR="000266B1" w:rsidRPr="000266B1" w:rsidRDefault="000266B1" w:rsidP="000266B1">
      <w:pPr>
        <w:numPr>
          <w:ilvl w:val="1"/>
          <w:numId w:val="71"/>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 karácsonyfa eredete és elterjesztése</w:t>
      </w:r>
    </w:p>
    <w:p w14:paraId="601051EF" w14:textId="77777777" w:rsidR="000266B1" w:rsidRPr="000266B1" w:rsidRDefault="000266B1" w:rsidP="000266B1">
      <w:pPr>
        <w:numPr>
          <w:ilvl w:val="1"/>
          <w:numId w:val="71"/>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lastRenderedPageBreak/>
        <w:t>a német himnusz eredete és története</w:t>
      </w:r>
    </w:p>
    <w:p w14:paraId="6D241C9B" w14:textId="77777777" w:rsidR="000266B1" w:rsidRPr="000266B1" w:rsidRDefault="000266B1" w:rsidP="000266B1">
      <w:pPr>
        <w:numPr>
          <w:ilvl w:val="0"/>
          <w:numId w:val="14"/>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prezentáció</w:t>
      </w:r>
    </w:p>
    <w:p w14:paraId="1D6A5DE6" w14:textId="77777777" w:rsidR="000266B1" w:rsidRPr="000266B1" w:rsidRDefault="000266B1" w:rsidP="000266B1">
      <w:pPr>
        <w:numPr>
          <w:ilvl w:val="1"/>
          <w:numId w:val="72"/>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 karácsony ünneplése a világ országaiban</w:t>
      </w:r>
    </w:p>
    <w:p w14:paraId="14A0F023" w14:textId="77777777" w:rsidR="000266B1" w:rsidRPr="000266B1" w:rsidRDefault="000266B1" w:rsidP="000266B1">
      <w:pPr>
        <w:numPr>
          <w:ilvl w:val="1"/>
          <w:numId w:val="72"/>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 magyar történelem egy kiemelkedő eseménye és hatása más országokra</w:t>
      </w:r>
    </w:p>
    <w:p w14:paraId="7D292F4D" w14:textId="77777777" w:rsidR="000266B1" w:rsidRPr="000266B1" w:rsidRDefault="000266B1" w:rsidP="000266B1">
      <w:pPr>
        <w:numPr>
          <w:ilvl w:val="0"/>
          <w:numId w:val="14"/>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játék</w:t>
      </w:r>
    </w:p>
    <w:p w14:paraId="30088CD8" w14:textId="77777777" w:rsidR="000266B1" w:rsidRPr="000266B1" w:rsidRDefault="000266B1" w:rsidP="000266B1">
      <w:pPr>
        <w:numPr>
          <w:ilvl w:val="1"/>
          <w:numId w:val="73"/>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leírás készítése/receptek – magyar vagy német specialitás?</w:t>
      </w:r>
    </w:p>
    <w:p w14:paraId="530FF549" w14:textId="77777777" w:rsidR="000266B1" w:rsidRPr="000266B1" w:rsidRDefault="000266B1" w:rsidP="000266B1">
      <w:pPr>
        <w:numPr>
          <w:ilvl w:val="1"/>
          <w:numId w:val="73"/>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kvíz különböző országok étkezési szokásairól</w:t>
      </w:r>
    </w:p>
    <w:p w14:paraId="2641E1EA" w14:textId="77777777" w:rsidR="000266B1" w:rsidRPr="000266B1" w:rsidRDefault="000266B1" w:rsidP="000266B1">
      <w:pPr>
        <w:numPr>
          <w:ilvl w:val="0"/>
          <w:numId w:val="14"/>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„kritika” írása egy étteremről, kulturális programról az iskolai/osztály újságba</w:t>
      </w:r>
    </w:p>
    <w:p w14:paraId="4884932B" w14:textId="77777777" w:rsidR="000266B1" w:rsidRPr="000266B1" w:rsidRDefault="000266B1" w:rsidP="000266B1">
      <w:pPr>
        <w:numPr>
          <w:ilvl w:val="0"/>
          <w:numId w:val="14"/>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vitafórum</w:t>
      </w:r>
    </w:p>
    <w:p w14:paraId="210EA533" w14:textId="77777777" w:rsidR="000266B1" w:rsidRPr="000266B1" w:rsidRDefault="000266B1" w:rsidP="000266B1">
      <w:pPr>
        <w:numPr>
          <w:ilvl w:val="1"/>
          <w:numId w:val="74"/>
        </w:numPr>
        <w:spacing w:after="0" w:line="360" w:lineRule="auto"/>
        <w:contextualSpacing/>
        <w:jc w:val="both"/>
        <w:rPr>
          <w:rFonts w:ascii="Times New Roman" w:eastAsia="Times New Roman" w:hAnsi="Times New Roman" w:cs="Times New Roman"/>
          <w:b/>
          <w:sz w:val="24"/>
          <w:szCs w:val="24"/>
          <w:lang w:val="x-none" w:eastAsia="x-none"/>
        </w:rPr>
      </w:pPr>
      <w:r w:rsidRPr="000266B1">
        <w:rPr>
          <w:rFonts w:ascii="Cambria" w:eastAsia="Times New Roman" w:hAnsi="Cambria" w:cs="Times New Roman"/>
          <w:bCs/>
          <w:sz w:val="24"/>
          <w:szCs w:val="24"/>
          <w:lang w:val="x-none" w:eastAsia="x-none"/>
        </w:rPr>
        <w:t>milyen kulturális meglepetés érhet a célnyelvi országban?</w:t>
      </w:r>
    </w:p>
    <w:p w14:paraId="49E4616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lang w:val="de-DE"/>
        </w:rPr>
        <w:t>Fächerübergreifende Themen und Situationen</w:t>
      </w:r>
    </w:p>
    <w:p w14:paraId="597A92E0" w14:textId="77777777" w:rsidR="000266B1" w:rsidRPr="000266B1" w:rsidRDefault="000266B1" w:rsidP="000266B1">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15 óra</w:t>
      </w:r>
    </w:p>
    <w:p w14:paraId="4E617404"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0BAC92BA" w14:textId="77777777" w:rsidR="000266B1" w:rsidRPr="000266B1" w:rsidRDefault="000266B1" w:rsidP="000266B1">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768591C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egyénileg vagy társaival együttműködve, szóban, részben szóban vagy írásban projektmunkát, kiselőadást készít, s ezeket IKT-eszközök segítségével is meg tudja valósítani;</w:t>
      </w:r>
    </w:p>
    <w:p w14:paraId="7D377A6D"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papíralapú vagy IKT-eszközökkel segített írott projektmunkát készít </w:t>
      </w:r>
      <w:proofErr w:type="gramStart"/>
      <w:r w:rsidRPr="000266B1">
        <w:rPr>
          <w:rFonts w:ascii="Times New Roman" w:eastAsia="Calibri" w:hAnsi="Times New Roman" w:cs="Times New Roman"/>
          <w:sz w:val="24"/>
          <w:szCs w:val="24"/>
        </w:rPr>
        <w:t>önállóan</w:t>
      </w:r>
      <w:proofErr w:type="gramEnd"/>
      <w:r w:rsidRPr="000266B1">
        <w:rPr>
          <w:rFonts w:ascii="Times New Roman" w:eastAsia="Calibri" w:hAnsi="Times New Roman" w:cs="Times New Roman"/>
          <w:sz w:val="24"/>
          <w:szCs w:val="24"/>
        </w:rPr>
        <w:t xml:space="preserve"> vagy kooperatív munkaformákban;</w:t>
      </w:r>
    </w:p>
    <w:p w14:paraId="5460ABB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aktívan részt vesz az életkorának és érdeklődésének megfelelő gyermek-, és ifjúsági irodalmi alkotások közös előadásában;</w:t>
      </w:r>
    </w:p>
    <w:p w14:paraId="1BA7AE7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ismer szavakat, szókapcsolatokat a célnyelven a témakörre jellemző, életkorának és érdeklődésének megfelelő, más tudásterületen megcélzott tartalmakból.</w:t>
      </w:r>
    </w:p>
    <w:p w14:paraId="0ADE0805"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02E65F0B"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Tanult szavak, szókapcsolatok használata célnyelven a témakörre jellemző, életkorának és érdeklődésének megfelelő tartalmakból</w:t>
      </w:r>
    </w:p>
    <w:p w14:paraId="5AD8D773"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Más tantárgyakból szerzett ismeretek és előzetes tudás felhasználása célnyelven</w:t>
      </w:r>
    </w:p>
    <w:p w14:paraId="4BCE484C"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tevékenységek</w:t>
      </w:r>
    </w:p>
    <w:p w14:paraId="43B85D35" w14:textId="77777777" w:rsidR="000266B1" w:rsidRPr="000266B1" w:rsidRDefault="000266B1" w:rsidP="000266B1">
      <w:pPr>
        <w:numPr>
          <w:ilvl w:val="0"/>
          <w:numId w:val="15"/>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projektmunka (egyéni)</w:t>
      </w:r>
    </w:p>
    <w:p w14:paraId="12DC8CAE" w14:textId="77777777" w:rsidR="000266B1" w:rsidRPr="000266B1" w:rsidRDefault="000266B1" w:rsidP="000266B1">
      <w:pPr>
        <w:numPr>
          <w:ilvl w:val="1"/>
          <w:numId w:val="75"/>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szókincsgyűjtés a kedvenc tantárgyam bemutatásához</w:t>
      </w:r>
    </w:p>
    <w:p w14:paraId="320D9B32" w14:textId="77777777" w:rsidR="000266B1" w:rsidRPr="000266B1" w:rsidRDefault="000266B1" w:rsidP="000266B1">
      <w:pPr>
        <w:numPr>
          <w:ilvl w:val="1"/>
          <w:numId w:val="75"/>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lastRenderedPageBreak/>
        <w:t>egy magyar tudós/író/költő/történelmi hős életének ismertetése</w:t>
      </w:r>
    </w:p>
    <w:p w14:paraId="4F07988B" w14:textId="77777777" w:rsidR="000266B1" w:rsidRPr="000266B1" w:rsidRDefault="000266B1" w:rsidP="000266B1">
      <w:pPr>
        <w:numPr>
          <w:ilvl w:val="0"/>
          <w:numId w:val="15"/>
        </w:numPr>
        <w:spacing w:after="0" w:line="360" w:lineRule="auto"/>
        <w:contextualSpacing/>
        <w:jc w:val="both"/>
        <w:rPr>
          <w:rFonts w:ascii="Cambria" w:eastAsia="Times New Roman" w:hAnsi="Cambria" w:cs="Times New Roman"/>
          <w:smallCaps/>
          <w:sz w:val="24"/>
          <w:szCs w:val="24"/>
          <w:lang w:val="x-none" w:eastAsia="x-none"/>
        </w:rPr>
      </w:pPr>
      <w:r w:rsidRPr="000266B1">
        <w:rPr>
          <w:rFonts w:ascii="Cambria" w:eastAsia="Times New Roman" w:hAnsi="Cambria" w:cs="Times New Roman"/>
          <w:bCs/>
          <w:sz w:val="24"/>
          <w:szCs w:val="24"/>
          <w:lang w:val="x-none" w:eastAsia="x-none"/>
        </w:rPr>
        <w:t>(papíralapú vagy online) poszter vagy kiselőadás készítése bármely más tudásterület témaköreiről</w:t>
      </w:r>
    </w:p>
    <w:p w14:paraId="7173DBFE" w14:textId="77777777" w:rsidR="000266B1" w:rsidRPr="000266B1" w:rsidRDefault="000266B1" w:rsidP="000266B1">
      <w:pPr>
        <w:numPr>
          <w:ilvl w:val="0"/>
          <w:numId w:val="15"/>
        </w:numPr>
        <w:spacing w:after="0" w:line="360" w:lineRule="auto"/>
        <w:contextualSpacing/>
        <w:jc w:val="both"/>
        <w:rPr>
          <w:rFonts w:ascii="Cambria" w:eastAsia="Times New Roman" w:hAnsi="Cambria" w:cs="Times New Roman"/>
          <w:smallCaps/>
          <w:sz w:val="24"/>
          <w:szCs w:val="24"/>
          <w:lang w:val="x-none" w:eastAsia="x-none"/>
        </w:rPr>
      </w:pPr>
      <w:r w:rsidRPr="000266B1">
        <w:rPr>
          <w:rFonts w:ascii="Cambria" w:eastAsia="Times New Roman" w:hAnsi="Cambria" w:cs="Times New Roman"/>
          <w:bCs/>
          <w:sz w:val="24"/>
          <w:szCs w:val="24"/>
          <w:lang w:val="x-none" w:eastAsia="x-none"/>
        </w:rPr>
        <w:t>vitafórum</w:t>
      </w:r>
    </w:p>
    <w:p w14:paraId="04CB94C4" w14:textId="77777777" w:rsidR="000266B1" w:rsidRPr="000266B1" w:rsidRDefault="000266B1" w:rsidP="000266B1">
      <w:pPr>
        <w:numPr>
          <w:ilvl w:val="1"/>
          <w:numId w:val="76"/>
        </w:numPr>
        <w:spacing w:after="0" w:line="360" w:lineRule="auto"/>
        <w:contextualSpacing/>
        <w:jc w:val="both"/>
        <w:rPr>
          <w:rFonts w:ascii="Cambria" w:eastAsia="Times New Roman" w:hAnsi="Cambria" w:cs="Times New Roman"/>
          <w:smallCaps/>
          <w:sz w:val="24"/>
          <w:szCs w:val="24"/>
          <w:lang w:val="x-none" w:eastAsia="x-none"/>
        </w:rPr>
      </w:pPr>
      <w:r w:rsidRPr="000266B1">
        <w:rPr>
          <w:rFonts w:ascii="Cambria" w:eastAsia="Times New Roman" w:hAnsi="Cambria" w:cs="Times New Roman"/>
          <w:bCs/>
          <w:sz w:val="24"/>
          <w:szCs w:val="24"/>
          <w:lang w:val="x-none" w:eastAsia="x-none"/>
        </w:rPr>
        <w:t>melyik tantárgy ’hasznos’ a felnőtt életben?</w:t>
      </w:r>
    </w:p>
    <w:p w14:paraId="1116CF7D" w14:textId="77777777" w:rsidR="000266B1" w:rsidRPr="000266B1" w:rsidRDefault="000266B1" w:rsidP="000266B1">
      <w:pPr>
        <w:numPr>
          <w:ilvl w:val="1"/>
          <w:numId w:val="76"/>
        </w:numPr>
        <w:spacing w:after="0" w:line="360" w:lineRule="auto"/>
        <w:contextualSpacing/>
        <w:jc w:val="both"/>
        <w:rPr>
          <w:rFonts w:ascii="Cambria" w:eastAsia="Times New Roman" w:hAnsi="Cambria" w:cs="Times New Roman"/>
          <w:smallCaps/>
          <w:sz w:val="24"/>
          <w:szCs w:val="24"/>
          <w:lang w:val="x-none" w:eastAsia="x-none"/>
        </w:rPr>
      </w:pPr>
      <w:r w:rsidRPr="000266B1">
        <w:rPr>
          <w:rFonts w:ascii="Cambria" w:eastAsia="Times New Roman" w:hAnsi="Cambria" w:cs="Times New Roman"/>
          <w:bCs/>
          <w:sz w:val="24"/>
          <w:szCs w:val="24"/>
          <w:lang w:val="x-none" w:eastAsia="x-none"/>
        </w:rPr>
        <w:t>kell-e a mindennapos testnevelés?</w:t>
      </w:r>
    </w:p>
    <w:p w14:paraId="3322AF4D" w14:textId="77777777" w:rsidR="000266B1" w:rsidRPr="000266B1" w:rsidRDefault="000266B1" w:rsidP="000266B1">
      <w:pPr>
        <w:numPr>
          <w:ilvl w:val="1"/>
          <w:numId w:val="76"/>
        </w:numPr>
        <w:spacing w:after="0" w:line="360" w:lineRule="auto"/>
        <w:contextualSpacing/>
        <w:jc w:val="both"/>
        <w:rPr>
          <w:rFonts w:ascii="Cambria" w:eastAsia="Times New Roman" w:hAnsi="Cambria" w:cs="Times New Roman"/>
          <w:smallCaps/>
          <w:sz w:val="24"/>
          <w:szCs w:val="24"/>
          <w:lang w:val="x-none" w:eastAsia="x-none"/>
        </w:rPr>
      </w:pPr>
      <w:r w:rsidRPr="000266B1">
        <w:rPr>
          <w:rFonts w:ascii="Cambria" w:eastAsia="Times New Roman" w:hAnsi="Cambria" w:cs="Times New Roman"/>
          <w:bCs/>
          <w:sz w:val="24"/>
          <w:szCs w:val="24"/>
          <w:lang w:val="x-none" w:eastAsia="x-none"/>
        </w:rPr>
        <w:t>fontos-e a zene és a tánc?</w:t>
      </w:r>
    </w:p>
    <w:p w14:paraId="54ABDBFD" w14:textId="77777777" w:rsidR="000266B1" w:rsidRPr="000266B1" w:rsidRDefault="000266B1" w:rsidP="000266B1">
      <w:pPr>
        <w:numPr>
          <w:ilvl w:val="1"/>
          <w:numId w:val="76"/>
        </w:numPr>
        <w:spacing w:after="0" w:line="360" w:lineRule="auto"/>
        <w:contextualSpacing/>
        <w:jc w:val="both"/>
        <w:rPr>
          <w:rFonts w:ascii="Cambria" w:eastAsia="Times New Roman" w:hAnsi="Cambria" w:cs="Times New Roman"/>
          <w:smallCaps/>
          <w:sz w:val="24"/>
          <w:szCs w:val="24"/>
          <w:lang w:val="x-none" w:eastAsia="x-none"/>
        </w:rPr>
      </w:pPr>
      <w:r w:rsidRPr="000266B1">
        <w:rPr>
          <w:rFonts w:ascii="Cambria" w:eastAsia="Times New Roman" w:hAnsi="Cambria" w:cs="Times New Roman"/>
          <w:bCs/>
          <w:sz w:val="24"/>
          <w:szCs w:val="24"/>
          <w:lang w:val="x-none" w:eastAsia="x-none"/>
        </w:rPr>
        <w:t>kell-e könyvet olvasnia a 21. század fiataljának?</w:t>
      </w:r>
    </w:p>
    <w:p w14:paraId="60234988" w14:textId="77777777" w:rsidR="000266B1" w:rsidRPr="000266B1" w:rsidRDefault="000266B1" w:rsidP="000266B1">
      <w:pPr>
        <w:numPr>
          <w:ilvl w:val="1"/>
          <w:numId w:val="77"/>
        </w:numPr>
        <w:spacing w:after="0" w:line="360" w:lineRule="auto"/>
        <w:contextualSpacing/>
        <w:jc w:val="both"/>
        <w:rPr>
          <w:rFonts w:ascii="Cambria" w:eastAsia="Times New Roman" w:hAnsi="Cambria" w:cs="Times New Roman"/>
          <w:smallCaps/>
          <w:sz w:val="24"/>
          <w:szCs w:val="24"/>
          <w:lang w:val="x-none" w:eastAsia="x-none"/>
        </w:rPr>
      </w:pPr>
      <w:r w:rsidRPr="000266B1">
        <w:rPr>
          <w:rFonts w:ascii="Cambria" w:eastAsia="Times New Roman" w:hAnsi="Cambria" w:cs="Times New Roman"/>
          <w:bCs/>
          <w:sz w:val="24"/>
          <w:szCs w:val="24"/>
          <w:lang w:val="x-none" w:eastAsia="x-none"/>
        </w:rPr>
        <w:t>fontos-e az irodalmi művek lefordítása, filmek szinkronizálása?</w:t>
      </w:r>
    </w:p>
    <w:p w14:paraId="44C8D154" w14:textId="77777777" w:rsidR="000266B1" w:rsidRPr="000266B1" w:rsidRDefault="000266B1" w:rsidP="000266B1">
      <w:pPr>
        <w:numPr>
          <w:ilvl w:val="0"/>
          <w:numId w:val="15"/>
        </w:numPr>
        <w:spacing w:after="0" w:line="360" w:lineRule="auto"/>
        <w:contextualSpacing/>
        <w:jc w:val="both"/>
        <w:rPr>
          <w:rFonts w:ascii="Cambria" w:eastAsia="Times New Roman" w:hAnsi="Cambria" w:cs="Times New Roman"/>
          <w:smallCaps/>
          <w:sz w:val="24"/>
          <w:szCs w:val="24"/>
          <w:lang w:val="x-none" w:eastAsia="x-none"/>
        </w:rPr>
      </w:pPr>
      <w:r w:rsidRPr="000266B1">
        <w:rPr>
          <w:rFonts w:ascii="Cambria" w:eastAsia="Times New Roman" w:hAnsi="Cambria" w:cs="Times New Roman"/>
          <w:bCs/>
          <w:sz w:val="24"/>
          <w:szCs w:val="24"/>
          <w:lang w:val="x-none" w:eastAsia="x-none"/>
        </w:rPr>
        <w:t>játék</w:t>
      </w:r>
    </w:p>
    <w:p w14:paraId="67136512" w14:textId="77777777" w:rsidR="000266B1" w:rsidRPr="000266B1" w:rsidRDefault="000266B1" w:rsidP="000266B1">
      <w:pPr>
        <w:numPr>
          <w:ilvl w:val="0"/>
          <w:numId w:val="28"/>
        </w:numPr>
        <w:spacing w:after="0" w:line="360" w:lineRule="auto"/>
        <w:ind w:left="2127"/>
        <w:contextualSpacing/>
        <w:jc w:val="both"/>
        <w:rPr>
          <w:rFonts w:ascii="Cambria" w:eastAsia="Times New Roman" w:hAnsi="Cambria" w:cs="Times New Roman"/>
          <w:smallCaps/>
          <w:sz w:val="24"/>
          <w:szCs w:val="24"/>
          <w:lang w:val="x-none" w:eastAsia="x-none"/>
        </w:rPr>
      </w:pPr>
      <w:r w:rsidRPr="000266B1">
        <w:rPr>
          <w:rFonts w:ascii="Cambria" w:eastAsia="Times New Roman" w:hAnsi="Cambria" w:cs="Times New Roman"/>
          <w:bCs/>
          <w:sz w:val="24"/>
          <w:szCs w:val="24"/>
          <w:lang w:val="x-none" w:eastAsia="x-none"/>
        </w:rPr>
        <w:t>szavak gyűjtése és elhelyezése a különböző tantárgyak oszlopai alá – kié a leghosszabb lista?</w:t>
      </w:r>
    </w:p>
    <w:p w14:paraId="6E195068" w14:textId="77777777" w:rsidR="000266B1" w:rsidRPr="000266B1" w:rsidRDefault="000266B1" w:rsidP="000266B1">
      <w:pPr>
        <w:numPr>
          <w:ilvl w:val="0"/>
          <w:numId w:val="28"/>
        </w:numPr>
        <w:spacing w:after="0" w:line="360" w:lineRule="auto"/>
        <w:ind w:left="2127"/>
        <w:contextualSpacing/>
        <w:jc w:val="both"/>
        <w:rPr>
          <w:rFonts w:ascii="Times New Roman" w:eastAsia="Times New Roman" w:hAnsi="Times New Roman" w:cs="Times New Roman"/>
          <w:smallCaps/>
          <w:sz w:val="24"/>
          <w:szCs w:val="24"/>
          <w:lang w:val="x-none" w:eastAsia="x-none"/>
        </w:rPr>
      </w:pPr>
      <w:r w:rsidRPr="000266B1">
        <w:rPr>
          <w:rFonts w:ascii="Cambria" w:eastAsia="Times New Roman" w:hAnsi="Cambria" w:cs="Times New Roman"/>
          <w:bCs/>
          <w:sz w:val="24"/>
          <w:szCs w:val="24"/>
          <w:lang w:val="x-none" w:eastAsia="x-none"/>
        </w:rPr>
        <w:t>történelmi események modellezése szerepjátékkal</w:t>
      </w:r>
    </w:p>
    <w:p w14:paraId="5C2EA30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rPr>
        <w:t>Aktuelle Themen</w:t>
      </w:r>
    </w:p>
    <w:p w14:paraId="04326B44" w14:textId="77777777" w:rsidR="000266B1" w:rsidRPr="000266B1" w:rsidRDefault="000266B1" w:rsidP="000266B1">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16 óra</w:t>
      </w:r>
    </w:p>
    <w:p w14:paraId="1D49CA00"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32D7219E" w14:textId="77777777" w:rsidR="000266B1" w:rsidRPr="000266B1" w:rsidRDefault="000266B1" w:rsidP="000266B1">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0231660C"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használja a célnyelvet életkorának és nyelvi szintjének megfelelő aktuális témákban és a hozzájuk tartozó szituációkban;</w:t>
      </w:r>
    </w:p>
    <w:p w14:paraId="3C247DF3"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megért és használ szavakat, szókapcsolatokat a célnyelvi, az életkorának és érdeklődésének megfelelő hazai és nemzetközi legfőbb hírekkel, eseményekkel kapcsolatban;</w:t>
      </w:r>
    </w:p>
    <w:p w14:paraId="5F00B7D5"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megérti és tájékozódásra használja a célnyelvi, életkorának és érdeklődésének megfelelő hazai és nemzetközi legfőbb hírek, események lényegét.</w:t>
      </w:r>
    </w:p>
    <w:p w14:paraId="39994E15"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49553E1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Életkorának és érdeklődésének megfelelő hazai és nemzetközi aktuális hírekre és eseményekre vonatkozó alapvető szókincs megértése és használata célnyelven</w:t>
      </w:r>
    </w:p>
    <w:p w14:paraId="663BD69D"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Életkorának és érdeklődésének megfelelő hazai és nemzetközi aktuális hírek és események értelmezése és tájékozódásra való alkalmazása célnyelven</w:t>
      </w:r>
    </w:p>
    <w:p w14:paraId="20A53235"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tevékenységek:</w:t>
      </w:r>
    </w:p>
    <w:p w14:paraId="7C83E7AD" w14:textId="77777777" w:rsidR="000266B1" w:rsidRPr="000266B1" w:rsidRDefault="000266B1" w:rsidP="000266B1">
      <w:pPr>
        <w:spacing w:after="0" w:line="360" w:lineRule="auto"/>
        <w:jc w:val="both"/>
        <w:rPr>
          <w:rFonts w:ascii="Cambria" w:eastAsia="Calibri" w:hAnsi="Cambria" w:cs="Times New Roman"/>
          <w:sz w:val="24"/>
          <w:szCs w:val="24"/>
        </w:rPr>
      </w:pPr>
      <w:r w:rsidRPr="000266B1">
        <w:rPr>
          <w:rFonts w:ascii="Cambria" w:eastAsia="Calibri" w:hAnsi="Cambria" w:cs="Times New Roman"/>
          <w:bCs/>
          <w:sz w:val="24"/>
          <w:szCs w:val="24"/>
        </w:rPr>
        <w:lastRenderedPageBreak/>
        <w:t xml:space="preserve">online videók megtekintése </w:t>
      </w:r>
    </w:p>
    <w:p w14:paraId="6B5BE28A" w14:textId="77777777" w:rsidR="000266B1" w:rsidRPr="000266B1" w:rsidRDefault="000266B1" w:rsidP="000266B1">
      <w:pPr>
        <w:numPr>
          <w:ilvl w:val="1"/>
          <w:numId w:val="78"/>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 xml:space="preserve">hírműsorok </w:t>
      </w:r>
    </w:p>
    <w:p w14:paraId="3F0EAA5D" w14:textId="77777777" w:rsidR="000266B1" w:rsidRPr="000266B1" w:rsidRDefault="000266B1" w:rsidP="000266B1">
      <w:pPr>
        <w:numPr>
          <w:ilvl w:val="1"/>
          <w:numId w:val="78"/>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aktuális eseményekről szóló tudósítások</w:t>
      </w:r>
    </w:p>
    <w:p w14:paraId="30AA90B8" w14:textId="77777777" w:rsidR="000266B1" w:rsidRPr="000266B1" w:rsidRDefault="000266B1" w:rsidP="000266B1">
      <w:pPr>
        <w:numPr>
          <w:ilvl w:val="1"/>
          <w:numId w:val="78"/>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riportok</w:t>
      </w:r>
    </w:p>
    <w:p w14:paraId="1A7EC201" w14:textId="77777777" w:rsidR="000266B1" w:rsidRPr="000266B1" w:rsidRDefault="000266B1" w:rsidP="000266B1">
      <w:pPr>
        <w:spacing w:after="0" w:line="360" w:lineRule="auto"/>
        <w:jc w:val="both"/>
        <w:rPr>
          <w:rFonts w:ascii="Cambria" w:eastAsia="Calibri" w:hAnsi="Cambria" w:cs="Times New Roman"/>
          <w:sz w:val="24"/>
          <w:szCs w:val="24"/>
        </w:rPr>
      </w:pPr>
      <w:r w:rsidRPr="000266B1">
        <w:rPr>
          <w:rFonts w:ascii="Cambria" w:eastAsia="Calibri" w:hAnsi="Cambria" w:cs="Times New Roman"/>
          <w:bCs/>
          <w:sz w:val="24"/>
          <w:szCs w:val="24"/>
        </w:rPr>
        <w:t>szerepjáték</w:t>
      </w:r>
    </w:p>
    <w:p w14:paraId="0BE56E11" w14:textId="77777777" w:rsidR="000266B1" w:rsidRPr="000266B1" w:rsidRDefault="000266B1" w:rsidP="000266B1">
      <w:pPr>
        <w:numPr>
          <w:ilvl w:val="1"/>
          <w:numId w:val="79"/>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’néma’ videókhoz szövegkészítés és eljátszás</w:t>
      </w:r>
    </w:p>
    <w:p w14:paraId="7BBC4383" w14:textId="77777777" w:rsidR="000266B1" w:rsidRPr="000266B1" w:rsidRDefault="000266B1" w:rsidP="000266B1">
      <w:pPr>
        <w:numPr>
          <w:ilvl w:val="1"/>
          <w:numId w:val="79"/>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 xml:space="preserve">TV interjúkészítés egy híres emberrel (pl. sportolóval) </w:t>
      </w:r>
    </w:p>
    <w:p w14:paraId="0076E16B" w14:textId="77777777" w:rsidR="000266B1" w:rsidRPr="000266B1" w:rsidRDefault="000266B1" w:rsidP="000266B1">
      <w:pPr>
        <w:spacing w:after="0" w:line="360" w:lineRule="auto"/>
        <w:jc w:val="both"/>
        <w:rPr>
          <w:rFonts w:ascii="Cambria" w:eastAsia="Calibri" w:hAnsi="Cambria" w:cs="Times New Roman"/>
          <w:sz w:val="24"/>
          <w:szCs w:val="24"/>
        </w:rPr>
      </w:pPr>
      <w:r w:rsidRPr="000266B1">
        <w:rPr>
          <w:rFonts w:ascii="Cambria" w:eastAsia="Calibri" w:hAnsi="Cambria" w:cs="Times New Roman"/>
          <w:bCs/>
          <w:sz w:val="24"/>
          <w:szCs w:val="24"/>
        </w:rPr>
        <w:t>internetes kutatómunka</w:t>
      </w:r>
    </w:p>
    <w:p w14:paraId="6BB27DD7" w14:textId="77777777" w:rsidR="000266B1" w:rsidRPr="000266B1" w:rsidRDefault="000266B1" w:rsidP="000266B1">
      <w:pPr>
        <w:numPr>
          <w:ilvl w:val="1"/>
          <w:numId w:val="80"/>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egy aktuális esemény előzményeiről, részletesebb információkról</w:t>
      </w:r>
    </w:p>
    <w:p w14:paraId="3992953F" w14:textId="77777777" w:rsidR="000266B1" w:rsidRPr="000266B1" w:rsidRDefault="000266B1" w:rsidP="000266B1">
      <w:pPr>
        <w:numPr>
          <w:ilvl w:val="1"/>
          <w:numId w:val="80"/>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szókincsfejlesztés a média világához</w:t>
      </w:r>
    </w:p>
    <w:p w14:paraId="477465BB" w14:textId="77777777" w:rsidR="000266B1" w:rsidRPr="000266B1" w:rsidRDefault="000266B1" w:rsidP="000266B1">
      <w:pPr>
        <w:spacing w:after="0" w:line="360" w:lineRule="auto"/>
        <w:jc w:val="both"/>
        <w:rPr>
          <w:rFonts w:ascii="Cambria" w:eastAsia="Calibri" w:hAnsi="Cambria" w:cs="Times New Roman"/>
          <w:sz w:val="24"/>
          <w:szCs w:val="24"/>
        </w:rPr>
      </w:pPr>
      <w:r w:rsidRPr="000266B1">
        <w:rPr>
          <w:rFonts w:ascii="Cambria" w:eastAsia="Calibri" w:hAnsi="Cambria" w:cs="Times New Roman"/>
          <w:bCs/>
          <w:sz w:val="24"/>
          <w:szCs w:val="24"/>
        </w:rPr>
        <w:t>nyelvi/stilisztikai tudatosítás = az újságnyelv</w:t>
      </w:r>
    </w:p>
    <w:p w14:paraId="576F9A96" w14:textId="77777777" w:rsidR="000266B1" w:rsidRPr="000266B1" w:rsidRDefault="000266B1" w:rsidP="000266B1">
      <w:pPr>
        <w:numPr>
          <w:ilvl w:val="1"/>
          <w:numId w:val="81"/>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 szalagcímek nyelvezete</w:t>
      </w:r>
    </w:p>
    <w:p w14:paraId="6F8A5CA8" w14:textId="77777777" w:rsidR="000266B1" w:rsidRPr="000266B1" w:rsidRDefault="000266B1" w:rsidP="000266B1">
      <w:pPr>
        <w:numPr>
          <w:ilvl w:val="1"/>
          <w:numId w:val="81"/>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az újságcikkek stílusa, szerkezete</w:t>
      </w:r>
    </w:p>
    <w:p w14:paraId="2A119603" w14:textId="77777777" w:rsidR="000266B1" w:rsidRPr="000266B1" w:rsidRDefault="000266B1" w:rsidP="000266B1">
      <w:pPr>
        <w:numPr>
          <w:ilvl w:val="1"/>
          <w:numId w:val="81"/>
        </w:numPr>
        <w:spacing w:after="0" w:line="360" w:lineRule="auto"/>
        <w:contextualSpacing/>
        <w:jc w:val="both"/>
        <w:rPr>
          <w:rFonts w:ascii="Times New Roman" w:eastAsia="Times New Roman" w:hAnsi="Times New Roman" w:cs="Times New Roman"/>
          <w:b/>
          <w:sz w:val="24"/>
          <w:szCs w:val="24"/>
          <w:lang w:val="x-none" w:eastAsia="x-none"/>
        </w:rPr>
      </w:pPr>
      <w:r w:rsidRPr="000266B1">
        <w:rPr>
          <w:rFonts w:ascii="Cambria" w:eastAsia="Times New Roman" w:hAnsi="Cambria" w:cs="Times New Roman"/>
          <w:bCs/>
          <w:sz w:val="24"/>
          <w:szCs w:val="24"/>
          <w:lang w:val="x-none" w:eastAsia="x-none"/>
        </w:rPr>
        <w:t>különbség egy hír írott és szóbeli megjelenésében</w:t>
      </w:r>
    </w:p>
    <w:p w14:paraId="7FB4CA07" w14:textId="77777777" w:rsidR="000266B1" w:rsidRPr="000266B1" w:rsidRDefault="000266B1" w:rsidP="000266B1">
      <w:pPr>
        <w:spacing w:after="0" w:line="360" w:lineRule="auto"/>
        <w:jc w:val="both"/>
        <w:rPr>
          <w:rFonts w:ascii="Times New Roman" w:eastAsia="Calibri" w:hAnsi="Times New Roman" w:cs="Times New Roman"/>
          <w:sz w:val="24"/>
          <w:szCs w:val="24"/>
          <w:lang w:val="de-DE"/>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lang w:val="de-DE"/>
        </w:rPr>
        <w:t>Wissenschaft und Technik, Kommunikation</w:t>
      </w:r>
    </w:p>
    <w:p w14:paraId="55B75FAF" w14:textId="77777777" w:rsidR="000266B1" w:rsidRPr="000266B1" w:rsidRDefault="000266B1" w:rsidP="000266B1">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10 óra</w:t>
      </w:r>
    </w:p>
    <w:p w14:paraId="76DEA133"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55DB1F8E" w14:textId="77777777" w:rsidR="000266B1" w:rsidRPr="000266B1" w:rsidRDefault="000266B1" w:rsidP="000266B1">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52567881"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papíralapú vagy IKT-eszközökkel segített írott projektmunkát készít </w:t>
      </w:r>
      <w:proofErr w:type="gramStart"/>
      <w:r w:rsidRPr="000266B1">
        <w:rPr>
          <w:rFonts w:ascii="Times New Roman" w:eastAsia="Calibri" w:hAnsi="Times New Roman" w:cs="Times New Roman"/>
          <w:sz w:val="24"/>
          <w:szCs w:val="24"/>
        </w:rPr>
        <w:t>önállóan</w:t>
      </w:r>
      <w:proofErr w:type="gramEnd"/>
      <w:r w:rsidRPr="000266B1">
        <w:rPr>
          <w:rFonts w:ascii="Times New Roman" w:eastAsia="Calibri" w:hAnsi="Times New Roman" w:cs="Times New Roman"/>
          <w:sz w:val="24"/>
          <w:szCs w:val="24"/>
        </w:rPr>
        <w:t xml:space="preserve"> vagy kooperatív munkaformában;</w:t>
      </w:r>
    </w:p>
    <w:p w14:paraId="5A59D89C"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egyénileg vagy kooperáció során létrehozott projektmunkával kapcsolatos kiselőadást tart önállóan, akár IKT-eszközök segítségével, felkészülést követően;</w:t>
      </w:r>
    </w:p>
    <w:p w14:paraId="43D7BA2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az adott tématartományban értelmez nyelvi szintjének megfelelő hallott és írott célnyelvi szövegeket kevésbé ismert témákban és szövegtípusokban is;</w:t>
      </w:r>
    </w:p>
    <w:p w14:paraId="460D501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az adott tématartományban szóban és írásban létrehoz szövegeket különböző szövegtípusokban.</w:t>
      </w:r>
    </w:p>
    <w:p w14:paraId="07C59D95"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433B04D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tárgyakra vonatkozó szókincs ismerete célnyelven: Geräte für Alltagsmenschen, Technik im Haushalt, Handy, Computer, Internet</w:t>
      </w:r>
    </w:p>
    <w:p w14:paraId="4A359049" w14:textId="77777777" w:rsidR="000266B1" w:rsidRPr="000266B1" w:rsidRDefault="000266B1" w:rsidP="000266B1">
      <w:pPr>
        <w:spacing w:after="0" w:line="360" w:lineRule="auto"/>
        <w:jc w:val="both"/>
        <w:rPr>
          <w:rFonts w:ascii="Times New Roman" w:eastAsia="Calibri" w:hAnsi="Times New Roman" w:cs="Times New Roman"/>
          <w:sz w:val="24"/>
          <w:szCs w:val="24"/>
          <w:lang w:val="de-AT"/>
        </w:rPr>
      </w:pPr>
      <w:r w:rsidRPr="000266B1">
        <w:rPr>
          <w:rFonts w:ascii="Times New Roman" w:eastAsia="Calibri" w:hAnsi="Times New Roman" w:cs="Times New Roman"/>
          <w:sz w:val="24"/>
          <w:szCs w:val="24"/>
        </w:rPr>
        <w:lastRenderedPageBreak/>
        <w:t xml:space="preserve">A témakörre jellemző tevékenységekre vonatkozó szókincs ismerete célnyelven: </w:t>
      </w:r>
      <w:r w:rsidRPr="000266B1">
        <w:rPr>
          <w:rFonts w:ascii="Times New Roman" w:eastAsia="Calibri" w:hAnsi="Times New Roman" w:cs="Times New Roman"/>
          <w:sz w:val="24"/>
          <w:szCs w:val="24"/>
          <w:lang w:val="de-AT"/>
        </w:rPr>
        <w:t>Nutzung der Technologie im Alltag</w:t>
      </w:r>
      <w:r w:rsidRPr="000266B1">
        <w:rPr>
          <w:rFonts w:ascii="Times New Roman" w:eastAsia="Calibri" w:hAnsi="Times New Roman" w:cs="Times New Roman"/>
          <w:sz w:val="24"/>
          <w:szCs w:val="24"/>
        </w:rPr>
        <w:t>, im Studium oder in der Arbeit</w:t>
      </w:r>
    </w:p>
    <w:p w14:paraId="03ED14B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fogalmakra vonatkozó szókincs ismerete célnyelven: Internet, soziale Netzwerke</w:t>
      </w:r>
    </w:p>
    <w:p w14:paraId="394176CB"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sz w:val="24"/>
          <w:szCs w:val="24"/>
        </w:rPr>
        <w:t>Egyszerű információ átadása a tudomány és technika tématartományban</w:t>
      </w:r>
    </w:p>
    <w:p w14:paraId="1F772550"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tevékenységek:</w:t>
      </w:r>
    </w:p>
    <w:p w14:paraId="38DF2031" w14:textId="77777777" w:rsidR="000266B1" w:rsidRPr="000266B1" w:rsidRDefault="000266B1" w:rsidP="000266B1">
      <w:pPr>
        <w:numPr>
          <w:ilvl w:val="0"/>
          <w:numId w:val="105"/>
        </w:numPr>
        <w:spacing w:after="120" w:line="276"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projektmunka (csoportban): Milyen technikai újítások fogják segíteni a jövőben…</w:t>
      </w:r>
    </w:p>
    <w:p w14:paraId="62E2BF21"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a közlekedést?</w:t>
      </w:r>
    </w:p>
    <w:p w14:paraId="2FCB5232"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a házimunkát?</w:t>
      </w:r>
    </w:p>
    <w:p w14:paraId="261D0FA6"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az oktatást?</w:t>
      </w:r>
    </w:p>
    <w:p w14:paraId="43EE11B8"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a kommunikációt?</w:t>
      </w:r>
    </w:p>
    <w:p w14:paraId="1F2AA573" w14:textId="77777777" w:rsidR="000266B1" w:rsidRPr="000266B1" w:rsidRDefault="000266B1" w:rsidP="000266B1">
      <w:pPr>
        <w:numPr>
          <w:ilvl w:val="0"/>
          <w:numId w:val="105"/>
        </w:numPr>
        <w:spacing w:after="120" w:line="276"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internetes kutatómunka és prezentáció</w:t>
      </w:r>
    </w:p>
    <w:p w14:paraId="4219EBF1"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a világ legfontosabb találmányai</w:t>
      </w:r>
    </w:p>
    <w:p w14:paraId="777D5B1B"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a kommunikáció fejlődése az utóbbi 20 évben</w:t>
      </w:r>
    </w:p>
    <w:p w14:paraId="1F1D23DB"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 xml:space="preserve">a tudományos élet „fáklyavivői” a történelem folyamán </w:t>
      </w:r>
    </w:p>
    <w:p w14:paraId="3BF54494" w14:textId="77777777" w:rsidR="000266B1" w:rsidRPr="000266B1" w:rsidRDefault="000266B1" w:rsidP="000266B1">
      <w:pPr>
        <w:numPr>
          <w:ilvl w:val="0"/>
          <w:numId w:val="105"/>
        </w:numPr>
        <w:spacing w:after="120" w:line="276"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vitafórum </w:t>
      </w:r>
    </w:p>
    <w:p w14:paraId="4B54A833"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az internet jövője</w:t>
      </w:r>
    </w:p>
    <w:p w14:paraId="09C57C7B"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 xml:space="preserve">mire jó a virtuális valóság? </w:t>
      </w:r>
    </w:p>
    <w:p w14:paraId="784526E3"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haladás-e minden változás?</w:t>
      </w:r>
    </w:p>
    <w:p w14:paraId="0FF1D91D"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közösségi oldalak előnyei és hátrányai</w:t>
      </w:r>
    </w:p>
    <w:p w14:paraId="4C22F0BF" w14:textId="77777777" w:rsidR="000266B1" w:rsidRPr="000266B1" w:rsidRDefault="000266B1" w:rsidP="000266B1">
      <w:pPr>
        <w:spacing w:after="0" w:line="360" w:lineRule="auto"/>
        <w:jc w:val="both"/>
        <w:rPr>
          <w:rFonts w:ascii="Times New Roman" w:eastAsia="Calibri" w:hAnsi="Times New Roman" w:cs="Times New Roman"/>
          <w:sz w:val="24"/>
          <w:szCs w:val="24"/>
        </w:rPr>
      </w:pPr>
    </w:p>
    <w:p w14:paraId="737AA69A"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rPr>
        <w:t>Unterhaltung</w:t>
      </w:r>
    </w:p>
    <w:p w14:paraId="43564C45" w14:textId="77777777" w:rsidR="000266B1" w:rsidRPr="000266B1" w:rsidRDefault="000266B1" w:rsidP="000266B1">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10 óra</w:t>
      </w:r>
    </w:p>
    <w:p w14:paraId="60B8C350"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2B29C282" w14:textId="77777777" w:rsidR="000266B1" w:rsidRPr="000266B1" w:rsidRDefault="000266B1" w:rsidP="000266B1">
      <w:pPr>
        <w:spacing w:after="0" w:line="360" w:lineRule="auto"/>
        <w:jc w:val="both"/>
        <w:rPr>
          <w:rFonts w:ascii="Calibri" w:eastAsia="Calibri" w:hAnsi="Calibri" w:cs="Times New Roman"/>
          <w:szCs w:val="24"/>
        </w:rPr>
      </w:pPr>
      <w:r w:rsidRPr="000266B1">
        <w:rPr>
          <w:rFonts w:ascii="Calibri" w:eastAsia="Calibri" w:hAnsi="Calibri" w:cs="Times New Roman"/>
          <w:b/>
          <w:szCs w:val="24"/>
        </w:rPr>
        <w:t>A témakör tanulása hozzájárul ahhoz, hogy a tanuló a nevelési-oktatási szakasz végére:</w:t>
      </w:r>
    </w:p>
    <w:p w14:paraId="7C17C506"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hallgat az érdeklődésének megfelelő autentikus szövegeket elektronikus, digitális csatornákon, tanórán kívül is, szórakozásra vagy ismeretszerzésre;</w:t>
      </w:r>
    </w:p>
    <w:p w14:paraId="36EE622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kiemel, kiszűr konkrét információkat a nyelvi szintjének megfelelő, élőszóban vagy digitális felületen elhangzó szövegből, és azokat összekapcsolja más iskolai vagy iskolán kívül szerzett ismereteivel;</w:t>
      </w:r>
    </w:p>
    <w:p w14:paraId="723940D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értelmez egyszerű szórakoztató és ismeretterjesztő kisfilmeket;</w:t>
      </w:r>
    </w:p>
    <w:p w14:paraId="197A93C4"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értelmezi az életkorának és nyelvi szintjének megfelelő célnyelvi szituációkhoz kapcsolódó, írott szövegekben megjelenő információkat;</w:t>
      </w:r>
    </w:p>
    <w:p w14:paraId="0E83774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összetett írott instrukciókat értelmez;</w:t>
      </w:r>
    </w:p>
    <w:p w14:paraId="6483DE05"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érdeklődése erősödik a célnyelvi irodalmi alkotások iránt;</w:t>
      </w:r>
    </w:p>
    <w:p w14:paraId="31E94FF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rövid szövegek írását igénylő kreatív munkát hoz létre önállóan;</w:t>
      </w:r>
    </w:p>
    <w:p w14:paraId="5EAE858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üzeneteket ír;</w:t>
      </w:r>
    </w:p>
    <w:p w14:paraId="6844BBF1"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nyomtatott vagy digitális alapú írott szöveget felhasználja szórakozásra és ismeretszerzésre;</w:t>
      </w:r>
    </w:p>
    <w:p w14:paraId="2FEB0616"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tanórán kívüli játékos nyelvtanulási lehetőségeket felismeri, és azokat használja;</w:t>
      </w:r>
    </w:p>
    <w:p w14:paraId="6655454B"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találkozik életkorának és nyelvi szintjének megfelelő célnyelvi szórakoztató tartalmakkal;</w:t>
      </w:r>
    </w:p>
    <w:p w14:paraId="70503D23"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felhasználja a célnyelvet szórakozásra és élményalapú játékos nyelvtanulásra.</w:t>
      </w:r>
    </w:p>
    <w:p w14:paraId="51466153"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14107F80"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Életkornak és nyelvi szintnek megfelelő célnyelvi szórakoztató tartalmak megismerése (irodalom, film, társasjáték)</w:t>
      </w:r>
    </w:p>
    <w:p w14:paraId="57F81CE0"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Életkornak és nyelvi szintnek megfelelő német nyelvű szövegek felhasználása szórakozás és élményalapú nyelvtanulás céljára</w:t>
      </w:r>
    </w:p>
    <w:p w14:paraId="6478B33C"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tevékenységek:</w:t>
      </w:r>
    </w:p>
    <w:p w14:paraId="0580FA4A" w14:textId="77777777" w:rsidR="000266B1" w:rsidRPr="000266B1" w:rsidRDefault="000266B1" w:rsidP="000266B1">
      <w:pPr>
        <w:numPr>
          <w:ilvl w:val="0"/>
          <w:numId w:val="28"/>
        </w:numPr>
        <w:spacing w:after="0" w:line="360" w:lineRule="auto"/>
        <w:ind w:left="2127"/>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internetes kutatómunka</w:t>
      </w:r>
    </w:p>
    <w:p w14:paraId="400E952A" w14:textId="77777777" w:rsidR="000266B1" w:rsidRPr="000266B1" w:rsidRDefault="000266B1" w:rsidP="000266B1">
      <w:pPr>
        <w:numPr>
          <w:ilvl w:val="1"/>
          <w:numId w:val="86"/>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külföldi kulturális események megismerése, bemutatása</w:t>
      </w:r>
    </w:p>
    <w:p w14:paraId="0A7D5383" w14:textId="77777777" w:rsidR="000266B1" w:rsidRPr="000266B1" w:rsidRDefault="000266B1" w:rsidP="000266B1">
      <w:pPr>
        <w:numPr>
          <w:ilvl w:val="1"/>
          <w:numId w:val="86"/>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hazai fesztiválok bemutatása, értékelése</w:t>
      </w:r>
    </w:p>
    <w:p w14:paraId="04F9879C" w14:textId="77777777" w:rsidR="000266B1" w:rsidRPr="000266B1" w:rsidRDefault="000266B1" w:rsidP="000266B1">
      <w:pPr>
        <w:numPr>
          <w:ilvl w:val="1"/>
          <w:numId w:val="86"/>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érdekes kiállítások, múzeumok bemutatása</w:t>
      </w:r>
    </w:p>
    <w:p w14:paraId="73D415EE" w14:textId="77777777" w:rsidR="000266B1" w:rsidRPr="000266B1" w:rsidRDefault="000266B1" w:rsidP="000266B1">
      <w:pPr>
        <w:numPr>
          <w:ilvl w:val="0"/>
          <w:numId w:val="28"/>
        </w:numPr>
        <w:spacing w:after="0" w:line="360" w:lineRule="auto"/>
        <w:ind w:left="2127"/>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kedvenc filmem bemutatása németül</w:t>
      </w:r>
    </w:p>
    <w:p w14:paraId="2A5A3663" w14:textId="77777777" w:rsidR="000266B1" w:rsidRPr="000266B1" w:rsidRDefault="000266B1" w:rsidP="000266B1">
      <w:pPr>
        <w:numPr>
          <w:ilvl w:val="0"/>
          <w:numId w:val="28"/>
        </w:numPr>
        <w:spacing w:after="0" w:line="360" w:lineRule="auto"/>
        <w:ind w:left="2127"/>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kedvenc számom bemutatása, meghallgatása</w:t>
      </w:r>
    </w:p>
    <w:p w14:paraId="61E52F3B" w14:textId="77777777" w:rsidR="000266B1" w:rsidRPr="000266B1" w:rsidRDefault="000266B1" w:rsidP="000266B1">
      <w:pPr>
        <w:numPr>
          <w:ilvl w:val="1"/>
          <w:numId w:val="87"/>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 szöveg leírása és értelmezése</w:t>
      </w:r>
    </w:p>
    <w:p w14:paraId="3051DE46" w14:textId="77777777" w:rsidR="000266B1" w:rsidRPr="000266B1" w:rsidRDefault="000266B1" w:rsidP="000266B1">
      <w:pPr>
        <w:numPr>
          <w:ilvl w:val="0"/>
          <w:numId w:val="28"/>
        </w:numPr>
        <w:spacing w:after="0" w:line="360" w:lineRule="auto"/>
        <w:ind w:left="2127"/>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egy tudásszintnek megfelelő könnyített olvasmány elolvasása</w:t>
      </w:r>
    </w:p>
    <w:p w14:paraId="4FC8F63A" w14:textId="77777777" w:rsidR="000266B1" w:rsidRPr="000266B1" w:rsidRDefault="000266B1" w:rsidP="000266B1">
      <w:pPr>
        <w:numPr>
          <w:ilvl w:val="0"/>
          <w:numId w:val="28"/>
        </w:numPr>
        <w:spacing w:after="0" w:line="360" w:lineRule="auto"/>
        <w:ind w:left="2127"/>
        <w:contextualSpacing/>
        <w:jc w:val="both"/>
        <w:rPr>
          <w:rFonts w:ascii="Cambria" w:eastAsia="Times New Roman" w:hAnsi="Cambria" w:cs="Times New Roman"/>
          <w:bCs/>
          <w:sz w:val="24"/>
          <w:szCs w:val="24"/>
          <w:lang w:val="x-none" w:eastAsia="x-none"/>
        </w:rPr>
      </w:pPr>
      <w:r w:rsidRPr="000266B1">
        <w:rPr>
          <w:rFonts w:ascii="Cambria" w:eastAsia="Times New Roman" w:hAnsi="Cambria" w:cs="Times New Roman"/>
          <w:bCs/>
          <w:sz w:val="24"/>
          <w:szCs w:val="24"/>
          <w:lang w:val="x-none" w:eastAsia="x-none"/>
        </w:rPr>
        <w:t>egy német nyelvű játékfilm közös megtekintése, megvitatása</w:t>
      </w:r>
    </w:p>
    <w:p w14:paraId="6B9ADDE4" w14:textId="77777777" w:rsidR="000266B1" w:rsidRPr="000266B1" w:rsidRDefault="000266B1" w:rsidP="000266B1">
      <w:pPr>
        <w:spacing w:after="0" w:line="360" w:lineRule="auto"/>
        <w:jc w:val="both"/>
        <w:rPr>
          <w:rFonts w:ascii="Times New Roman" w:eastAsia="Calibri" w:hAnsi="Times New Roman" w:cs="Times New Roman"/>
          <w:sz w:val="24"/>
          <w:szCs w:val="24"/>
          <w:lang w:val="x-none" w:eastAsia="x-none"/>
        </w:rPr>
      </w:pPr>
    </w:p>
    <w:p w14:paraId="2F3F7754"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b/>
          <w:sz w:val="24"/>
          <w:szCs w:val="24"/>
        </w:rPr>
        <w:t>TÉMAKÖR:</w:t>
      </w:r>
      <w:r w:rsidRPr="000266B1">
        <w:rPr>
          <w:rFonts w:ascii="Times New Roman" w:eastAsia="Calibri" w:hAnsi="Times New Roman" w:cs="Times New Roman"/>
          <w:sz w:val="24"/>
          <w:szCs w:val="24"/>
        </w:rPr>
        <w:t xml:space="preserve"> Wissenserwerb, Wissensvermittlung</w:t>
      </w:r>
    </w:p>
    <w:p w14:paraId="30D1A2F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b/>
          <w:sz w:val="24"/>
          <w:szCs w:val="24"/>
        </w:rPr>
        <w:t>Javasolt óraszám:</w:t>
      </w:r>
      <w:r w:rsidRPr="000266B1">
        <w:rPr>
          <w:rFonts w:ascii="Times New Roman" w:eastAsia="Calibri" w:hAnsi="Times New Roman" w:cs="Times New Roman"/>
          <w:sz w:val="24"/>
          <w:szCs w:val="24"/>
        </w:rPr>
        <w:t xml:space="preserve"> 15 óra</w:t>
      </w:r>
    </w:p>
    <w:p w14:paraId="7565A236"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570CF291"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 tanulása hozzájárul ahhoz, hogy a tanuló a nevelési-oktatási szakasz végére:</w:t>
      </w:r>
    </w:p>
    <w:p w14:paraId="26C295B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egyénileg vagy társaival együttműködve, szóban, részben szóban vagy írásban projektmunkát, kiselőadást készít, s ezeket IKT-eszközök segítségével is meg tudja valósítani;</w:t>
      </w:r>
    </w:p>
    <w:p w14:paraId="11F7778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papíralapú vagy IKT-eszközökkel segített írott projektmunkát készít </w:t>
      </w:r>
      <w:proofErr w:type="gramStart"/>
      <w:r w:rsidRPr="000266B1">
        <w:rPr>
          <w:rFonts w:ascii="Times New Roman" w:eastAsia="Calibri" w:hAnsi="Times New Roman" w:cs="Times New Roman"/>
          <w:sz w:val="24"/>
          <w:szCs w:val="24"/>
        </w:rPr>
        <w:t>önállóan</w:t>
      </w:r>
      <w:proofErr w:type="gramEnd"/>
      <w:r w:rsidRPr="000266B1">
        <w:rPr>
          <w:rFonts w:ascii="Times New Roman" w:eastAsia="Calibri" w:hAnsi="Times New Roman" w:cs="Times New Roman"/>
          <w:sz w:val="24"/>
          <w:szCs w:val="24"/>
        </w:rPr>
        <w:t xml:space="preserve"> vagy kooperatív munkaformákban;</w:t>
      </w:r>
    </w:p>
    <w:p w14:paraId="5DB1909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hallgat az érdeklődésének megfelelő autentikus szövegeket elektronikus, digitális csatornákon, tanórán kívül is, szórakozásra vagy ismeretszerzésre;</w:t>
      </w:r>
    </w:p>
    <w:p w14:paraId="0005F30A"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nyomtatott vagy digitális alapú írott szöveget felhasználja szórakozásra és ismeretszerzésre;</w:t>
      </w:r>
    </w:p>
    <w:p w14:paraId="7F4980D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rövid, egyszerű, ismert nyelvi eszközökből álló kiselőadást tart változatos feladatok kapcsán, hagyományos vagy digitális alapú vizuális eszközök támogatásával;</w:t>
      </w:r>
    </w:p>
    <w:p w14:paraId="41E10A35"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néhány szóból vagy mondatból álló jegyzetet készít írott szöveg alapján;</w:t>
      </w:r>
    </w:p>
    <w:p w14:paraId="715160F4"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tanórán kívüli, akár játékos nyelvtanulási lehetőségeket felismeri és igyekszik azokat kihasználni;</w:t>
      </w:r>
    </w:p>
    <w:p w14:paraId="5A01585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találkozik életkorának és nyelvi szintjének megfelelő célnyelvi ismeretterjesztő tartalmakkal;</w:t>
      </w:r>
    </w:p>
    <w:p w14:paraId="00A6EA6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felhasználja a célnyelvet ismeretszerzésre;</w:t>
      </w:r>
    </w:p>
    <w:p w14:paraId="1E7C5C3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felhasználja a célnyelvet tudásmegosztásra.</w:t>
      </w:r>
    </w:p>
    <w:p w14:paraId="23EABD84"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7F7548E1"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Információ megosztása az ismert nyelvi eszközökkel német nyelven</w:t>
      </w:r>
    </w:p>
    <w:p w14:paraId="5179D2B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tanult témákhoz kapcsolódó releváns német nyelvű információ megszerzése</w:t>
      </w:r>
    </w:p>
    <w:p w14:paraId="49959929"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tevékenységek:</w:t>
      </w:r>
    </w:p>
    <w:p w14:paraId="0B219C34"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projektmunka (egyéni vagy csoportos)</w:t>
      </w:r>
    </w:p>
    <w:p w14:paraId="2372365B" w14:textId="77777777" w:rsidR="000266B1" w:rsidRPr="000266B1" w:rsidRDefault="000266B1" w:rsidP="000266B1">
      <w:pPr>
        <w:numPr>
          <w:ilvl w:val="0"/>
          <w:numId w:val="29"/>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prezentáció/hangfelvétel/videofelvétel készítése különböző témákban és ezek bemutatása az osztálynak</w:t>
      </w:r>
    </w:p>
    <w:p w14:paraId="6F9C1520" w14:textId="77777777" w:rsidR="000266B1" w:rsidRPr="000266B1" w:rsidRDefault="000266B1" w:rsidP="000266B1">
      <w:pPr>
        <w:numPr>
          <w:ilvl w:val="0"/>
          <w:numId w:val="29"/>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kedvenc témák feldolgozása posztereken – majd ezek kiállítása az osztályban</w:t>
      </w:r>
    </w:p>
    <w:p w14:paraId="51E3652F" w14:textId="77777777" w:rsidR="000266B1" w:rsidRPr="000266B1" w:rsidRDefault="000266B1" w:rsidP="000266B1">
      <w:pPr>
        <w:numPr>
          <w:ilvl w:val="0"/>
          <w:numId w:val="29"/>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német nyelvű filmek, programok ismertetése a németes faliújságon írásban</w:t>
      </w:r>
    </w:p>
    <w:p w14:paraId="1BAD9FF5" w14:textId="77777777" w:rsidR="000266B1" w:rsidRPr="000266B1" w:rsidRDefault="000266B1" w:rsidP="000266B1">
      <w:pPr>
        <w:numPr>
          <w:ilvl w:val="0"/>
          <w:numId w:val="29"/>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lastRenderedPageBreak/>
        <w:t xml:space="preserve">projektmunka osztályszinten: magazin készítése a tanulók német nyelvű írásaiból (történetek, versek, kutatási eredmények, beszámolók stb.) </w:t>
      </w:r>
    </w:p>
    <w:p w14:paraId="6EDE325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b/>
          <w:sz w:val="24"/>
          <w:szCs w:val="24"/>
        </w:rPr>
        <w:t>12. évfolyam:</w:t>
      </w:r>
      <w:r w:rsidRPr="000266B1">
        <w:rPr>
          <w:rFonts w:ascii="Times New Roman" w:eastAsia="Calibri" w:hAnsi="Times New Roman" w:cs="Times New Roman"/>
          <w:sz w:val="24"/>
          <w:szCs w:val="24"/>
        </w:rPr>
        <w:t xml:space="preserve"> Ennek a tanévnek a fő célja az előző évek ismereteinek szintetizálása és elmélyítése. Egyre nagyobb szerep jut a differenciálásnak, hiszen a különböző pályaorientációkból fakadóan igen különböző a diákok 2. nyelv iránti érdeklődése és szükséglete.  Az alábbiakban a részletes érettségi vizsgakövetelmény olvasható.</w:t>
      </w:r>
    </w:p>
    <w:p w14:paraId="5D3E70F3" w14:textId="77777777" w:rsidR="000266B1" w:rsidRPr="000266B1" w:rsidRDefault="000266B1" w:rsidP="000266B1">
      <w:pPr>
        <w:spacing w:after="0" w:line="360" w:lineRule="auto"/>
        <w:jc w:val="both"/>
        <w:rPr>
          <w:rFonts w:ascii="Times New Roman" w:eastAsia="Calibri" w:hAnsi="Times New Roman" w:cs="Times New Roman"/>
          <w:sz w:val="24"/>
          <w:szCs w:val="24"/>
        </w:rPr>
      </w:pPr>
    </w:p>
    <w:p w14:paraId="3F7FF46B" w14:textId="77777777" w:rsidR="000266B1" w:rsidRPr="000266B1" w:rsidRDefault="000266B1" w:rsidP="000266B1">
      <w:pPr>
        <w:spacing w:after="0" w:line="360" w:lineRule="auto"/>
        <w:jc w:val="both"/>
        <w:rPr>
          <w:rFonts w:ascii="Times New Roman" w:eastAsia="Calibri" w:hAnsi="Times New Roman" w:cs="Times New Roman"/>
          <w:sz w:val="24"/>
          <w:szCs w:val="24"/>
        </w:rPr>
      </w:pPr>
    </w:p>
    <w:p w14:paraId="2AD0740E" w14:textId="77777777" w:rsidR="000266B1" w:rsidRPr="000266B1" w:rsidRDefault="000266B1" w:rsidP="000266B1">
      <w:pPr>
        <w:spacing w:after="0" w:line="360" w:lineRule="auto"/>
        <w:jc w:val="both"/>
        <w:rPr>
          <w:rFonts w:ascii="Times New Roman" w:eastAsia="Calibri" w:hAnsi="Times New Roman" w:cs="Times New Roman"/>
          <w:sz w:val="24"/>
          <w:szCs w:val="24"/>
        </w:rPr>
        <w:sectPr w:rsidR="000266B1" w:rsidRPr="000266B1" w:rsidSect="00C07BF8">
          <w:headerReference w:type="default" r:id="rId9"/>
          <w:footerReference w:type="default" r:id="rId10"/>
          <w:pgSz w:w="11906" w:h="16838"/>
          <w:pgMar w:top="1418" w:right="1418" w:bottom="1418" w:left="1418" w:header="708" w:footer="708" w:gutter="0"/>
          <w:cols w:space="708"/>
          <w:docGrid w:linePitch="360"/>
        </w:sectPr>
      </w:pPr>
    </w:p>
    <w:p w14:paraId="004E7659" w14:textId="7E2CA553" w:rsidR="000266B1" w:rsidRPr="000266B1" w:rsidRDefault="000266B1" w:rsidP="000266B1">
      <w:pPr>
        <w:keepLines/>
        <w:spacing w:after="60"/>
        <w:contextualSpacing/>
        <w:jc w:val="center"/>
        <w:outlineLvl w:val="1"/>
        <w:rPr>
          <w:rFonts w:ascii="Times New Roman" w:eastAsia="Times New Roman" w:hAnsi="Times New Roman" w:cs="Times New Roman"/>
          <w:b/>
          <w:sz w:val="24"/>
          <w:szCs w:val="24"/>
          <w:lang w:val="x-none" w:eastAsia="x-none"/>
        </w:rPr>
      </w:pPr>
      <w:bookmarkStart w:id="6" w:name="_Toc48744916"/>
      <w:bookmarkStart w:id="7" w:name="_Toc49867747"/>
      <w:r w:rsidRPr="000266B1">
        <w:rPr>
          <w:rFonts w:ascii="Times New Roman" w:eastAsia="Times New Roman" w:hAnsi="Times New Roman" w:cs="Times New Roman"/>
          <w:b/>
          <w:sz w:val="24"/>
          <w:szCs w:val="24"/>
          <w:lang w:val="x-none" w:eastAsia="x-none"/>
        </w:rPr>
        <w:lastRenderedPageBreak/>
        <w:t>Német nyelv – 6 évfolyamos gimnázium</w:t>
      </w:r>
      <w:bookmarkEnd w:id="6"/>
      <w:bookmarkEnd w:id="7"/>
      <w:r w:rsidR="00C20C9F">
        <w:rPr>
          <w:rFonts w:ascii="Times New Roman" w:eastAsia="Times New Roman" w:hAnsi="Times New Roman" w:cs="Times New Roman"/>
          <w:b/>
          <w:sz w:val="24"/>
          <w:szCs w:val="24"/>
          <w:lang w:val="x-none" w:eastAsia="x-none"/>
        </w:rPr>
        <w:t xml:space="preserve"> A és B osztályok</w:t>
      </w:r>
    </w:p>
    <w:p w14:paraId="5D1ED6CC" w14:textId="77777777" w:rsidR="000266B1" w:rsidRPr="000266B1" w:rsidRDefault="000266B1" w:rsidP="000266B1">
      <w:pPr>
        <w:spacing w:after="0" w:line="360" w:lineRule="auto"/>
        <w:jc w:val="center"/>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w:t>
      </w:r>
      <w:proofErr w:type="gramStart"/>
      <w:r w:rsidRPr="000266B1">
        <w:rPr>
          <w:rFonts w:ascii="Times New Roman" w:eastAsia="Calibri" w:hAnsi="Times New Roman" w:cs="Times New Roman"/>
          <w:sz w:val="24"/>
          <w:szCs w:val="24"/>
        </w:rPr>
        <w:t>német</w:t>
      </w:r>
      <w:proofErr w:type="gramEnd"/>
      <w:r w:rsidRPr="000266B1">
        <w:rPr>
          <w:rFonts w:ascii="Times New Roman" w:eastAsia="Calibri" w:hAnsi="Times New Roman" w:cs="Times New Roman"/>
          <w:sz w:val="24"/>
          <w:szCs w:val="24"/>
        </w:rPr>
        <w:t xml:space="preserve"> mint második idegen nyelv számára</w:t>
      </w:r>
    </w:p>
    <w:p w14:paraId="03233F3C" w14:textId="77777777" w:rsidR="000266B1" w:rsidRPr="000266B1" w:rsidRDefault="000266B1" w:rsidP="000266B1">
      <w:pPr>
        <w:spacing w:after="0" w:line="360" w:lineRule="auto"/>
        <w:jc w:val="both"/>
        <w:rPr>
          <w:rFonts w:ascii="Times New Roman" w:eastAsia="Calibri" w:hAnsi="Times New Roman" w:cs="Times New Roman"/>
          <w:sz w:val="24"/>
          <w:szCs w:val="24"/>
        </w:rPr>
      </w:pPr>
    </w:p>
    <w:p w14:paraId="7A3D8A9B" w14:textId="77777777" w:rsidR="000266B1" w:rsidRPr="000266B1" w:rsidRDefault="000266B1" w:rsidP="000266B1">
      <w:pPr>
        <w:spacing w:after="0" w:line="360" w:lineRule="auto"/>
        <w:jc w:val="both"/>
        <w:rPr>
          <w:rFonts w:ascii="Times New Roman" w:eastAsia="Calibri" w:hAnsi="Times New Roman" w:cs="Times New Roman"/>
          <w:sz w:val="24"/>
          <w:szCs w:val="24"/>
        </w:rPr>
      </w:pPr>
    </w:p>
    <w:p w14:paraId="25FB43CA"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Tanulási eredmények</w:t>
      </w:r>
    </w:p>
    <w:p w14:paraId="336460F1" w14:textId="77777777" w:rsidR="000266B1" w:rsidRPr="000266B1" w:rsidRDefault="000266B1" w:rsidP="000266B1">
      <w:pPr>
        <w:spacing w:after="0" w:line="360" w:lineRule="auto"/>
        <w:jc w:val="both"/>
        <w:rPr>
          <w:rFonts w:ascii="Times New Roman" w:eastAsia="Calibri" w:hAnsi="Times New Roman" w:cs="Times New Roman"/>
          <w:bCs/>
          <w:sz w:val="24"/>
          <w:szCs w:val="24"/>
        </w:rPr>
      </w:pPr>
      <w:r w:rsidRPr="000266B1">
        <w:rPr>
          <w:rFonts w:ascii="Times New Roman" w:eastAsia="Calibri" w:hAnsi="Times New Roman" w:cs="Times New Roman"/>
          <w:bCs/>
          <w:sz w:val="24"/>
          <w:szCs w:val="24"/>
        </w:rPr>
        <w:t>A Nemzeti Alaptanterv alapján ebben a nevelési-oktatási szakaszban a 12. évfolyam végére a KER szerinti A2 nyelvi szint a kimeneti elvárás.  Az óraszámok alakulása azonban indokolja, hogy az elvárható kimeneti szintet iskolánkban a KER szerinti B1 nyelvi szintben határozzuk meg.</w:t>
      </w:r>
    </w:p>
    <w:p w14:paraId="2CE7DF1C" w14:textId="77777777" w:rsidR="000266B1" w:rsidRPr="000266B1" w:rsidRDefault="000266B1" w:rsidP="000266B1">
      <w:pPr>
        <w:spacing w:after="0" w:line="360" w:lineRule="auto"/>
        <w:jc w:val="both"/>
        <w:rPr>
          <w:rFonts w:ascii="Times New Roman" w:eastAsia="Calibri" w:hAnsi="Times New Roman" w:cs="Times New Roman"/>
          <w:bCs/>
          <w:sz w:val="24"/>
          <w:szCs w:val="24"/>
        </w:rPr>
      </w:pPr>
    </w:p>
    <w:p w14:paraId="5666FBAE" w14:textId="77777777" w:rsidR="000266B1" w:rsidRPr="000266B1" w:rsidRDefault="000266B1" w:rsidP="000266B1">
      <w:pPr>
        <w:widowControl w:val="0"/>
        <w:autoSpaceDE w:val="0"/>
        <w:autoSpaceDN w:val="0"/>
        <w:spacing w:after="0" w:line="240" w:lineRule="auto"/>
        <w:ind w:left="117" w:right="40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kerettanterv az elérendő célokat és nyelvi szinteket az alábbi módon határozza meg:</w:t>
      </w:r>
    </w:p>
    <w:p w14:paraId="47D21921" w14:textId="77777777" w:rsidR="000266B1" w:rsidRPr="000266B1" w:rsidRDefault="000266B1" w:rsidP="000266B1">
      <w:pPr>
        <w:widowControl w:val="0"/>
        <w:autoSpaceDE w:val="0"/>
        <w:autoSpaceDN w:val="0"/>
        <w:spacing w:after="0" w:line="240" w:lineRule="auto"/>
        <w:jc w:val="both"/>
        <w:rPr>
          <w:rFonts w:ascii="Times New Roman" w:eastAsia="Calibri" w:hAnsi="Times New Roman" w:cs="Times New Roman"/>
          <w:sz w:val="24"/>
          <w:szCs w:val="24"/>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6"/>
        <w:gridCol w:w="1843"/>
        <w:gridCol w:w="1386"/>
        <w:gridCol w:w="1387"/>
        <w:gridCol w:w="1386"/>
        <w:gridCol w:w="1387"/>
      </w:tblGrid>
      <w:tr w:rsidR="000266B1" w:rsidRPr="000266B1" w14:paraId="40F1259F" w14:textId="77777777" w:rsidTr="00BE007C">
        <w:trPr>
          <w:trHeight w:val="515"/>
        </w:trPr>
        <w:tc>
          <w:tcPr>
            <w:tcW w:w="1716" w:type="dxa"/>
            <w:tcBorders>
              <w:top w:val="single" w:sz="4" w:space="0" w:color="000000"/>
              <w:left w:val="single" w:sz="4" w:space="0" w:color="000000"/>
              <w:bottom w:val="single" w:sz="4" w:space="0" w:color="000000"/>
              <w:right w:val="single" w:sz="4" w:space="0" w:color="000000"/>
            </w:tcBorders>
          </w:tcPr>
          <w:p w14:paraId="621AD570" w14:textId="77777777" w:rsidR="000266B1" w:rsidRPr="000266B1" w:rsidRDefault="000266B1" w:rsidP="000266B1">
            <w:pPr>
              <w:jc w:val="both"/>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hideMark/>
          </w:tcPr>
          <w:p w14:paraId="3A7B0A58" w14:textId="77777777" w:rsidR="000266B1" w:rsidRPr="000266B1" w:rsidRDefault="000266B1" w:rsidP="000266B1">
            <w:pPr>
              <w:ind w:left="179"/>
              <w:jc w:val="both"/>
              <w:rPr>
                <w:rFonts w:ascii="Times New Roman" w:eastAsia="Times New Roman" w:hAnsi="Times New Roman" w:cs="Times New Roman"/>
                <w:b/>
                <w:sz w:val="24"/>
                <w:szCs w:val="24"/>
              </w:rPr>
            </w:pPr>
            <w:r w:rsidRPr="000266B1">
              <w:rPr>
                <w:rFonts w:ascii="Times New Roman" w:eastAsia="Times New Roman" w:hAnsi="Times New Roman" w:cs="Times New Roman"/>
                <w:b/>
                <w:sz w:val="24"/>
                <w:szCs w:val="24"/>
              </w:rPr>
              <w:t>4. évf.</w:t>
            </w:r>
          </w:p>
        </w:tc>
        <w:tc>
          <w:tcPr>
            <w:tcW w:w="1386" w:type="dxa"/>
            <w:tcBorders>
              <w:top w:val="single" w:sz="4" w:space="0" w:color="000000"/>
              <w:left w:val="single" w:sz="4" w:space="0" w:color="000000"/>
              <w:bottom w:val="single" w:sz="4" w:space="0" w:color="000000"/>
              <w:right w:val="single" w:sz="4" w:space="0" w:color="000000"/>
            </w:tcBorders>
            <w:hideMark/>
          </w:tcPr>
          <w:p w14:paraId="1D48B7F3" w14:textId="77777777" w:rsidR="000266B1" w:rsidRPr="000266B1" w:rsidRDefault="000266B1" w:rsidP="000266B1">
            <w:pPr>
              <w:ind w:left="180"/>
              <w:jc w:val="both"/>
              <w:rPr>
                <w:rFonts w:ascii="Times New Roman" w:eastAsia="Times New Roman" w:hAnsi="Times New Roman" w:cs="Times New Roman"/>
                <w:b/>
                <w:sz w:val="24"/>
                <w:szCs w:val="24"/>
              </w:rPr>
            </w:pPr>
            <w:r w:rsidRPr="000266B1">
              <w:rPr>
                <w:rFonts w:ascii="Times New Roman" w:eastAsia="Times New Roman" w:hAnsi="Times New Roman" w:cs="Times New Roman"/>
                <w:b/>
                <w:sz w:val="24"/>
                <w:szCs w:val="24"/>
              </w:rPr>
              <w:t>6. évf.</w:t>
            </w:r>
          </w:p>
        </w:tc>
        <w:tc>
          <w:tcPr>
            <w:tcW w:w="1387" w:type="dxa"/>
            <w:tcBorders>
              <w:top w:val="single" w:sz="4" w:space="0" w:color="000000"/>
              <w:left w:val="single" w:sz="4" w:space="0" w:color="000000"/>
              <w:bottom w:val="single" w:sz="4" w:space="0" w:color="000000"/>
              <w:right w:val="single" w:sz="4" w:space="0" w:color="000000"/>
            </w:tcBorders>
            <w:hideMark/>
          </w:tcPr>
          <w:p w14:paraId="09C5A0ED" w14:textId="77777777" w:rsidR="000266B1" w:rsidRPr="000266B1" w:rsidRDefault="000266B1" w:rsidP="000266B1">
            <w:pPr>
              <w:ind w:left="179"/>
              <w:jc w:val="both"/>
              <w:rPr>
                <w:rFonts w:ascii="Times New Roman" w:eastAsia="Times New Roman" w:hAnsi="Times New Roman" w:cs="Times New Roman"/>
                <w:b/>
                <w:sz w:val="24"/>
                <w:szCs w:val="24"/>
              </w:rPr>
            </w:pPr>
            <w:r w:rsidRPr="000266B1">
              <w:rPr>
                <w:rFonts w:ascii="Times New Roman" w:eastAsia="Times New Roman" w:hAnsi="Times New Roman" w:cs="Times New Roman"/>
                <w:b/>
                <w:sz w:val="24"/>
                <w:szCs w:val="24"/>
              </w:rPr>
              <w:t>8. évf.</w:t>
            </w:r>
          </w:p>
        </w:tc>
        <w:tc>
          <w:tcPr>
            <w:tcW w:w="1386" w:type="dxa"/>
            <w:tcBorders>
              <w:top w:val="single" w:sz="4" w:space="0" w:color="000000"/>
              <w:left w:val="single" w:sz="4" w:space="0" w:color="000000"/>
              <w:bottom w:val="single" w:sz="4" w:space="0" w:color="000000"/>
              <w:right w:val="single" w:sz="4" w:space="0" w:color="000000"/>
            </w:tcBorders>
            <w:hideMark/>
          </w:tcPr>
          <w:p w14:paraId="7DBB47AF" w14:textId="77777777" w:rsidR="000266B1" w:rsidRPr="000266B1" w:rsidRDefault="000266B1" w:rsidP="000266B1">
            <w:pPr>
              <w:ind w:left="121"/>
              <w:jc w:val="both"/>
              <w:rPr>
                <w:rFonts w:ascii="Times New Roman" w:eastAsia="Times New Roman" w:hAnsi="Times New Roman" w:cs="Times New Roman"/>
                <w:b/>
                <w:sz w:val="24"/>
                <w:szCs w:val="24"/>
              </w:rPr>
            </w:pPr>
            <w:r w:rsidRPr="000266B1">
              <w:rPr>
                <w:rFonts w:ascii="Times New Roman" w:eastAsia="Times New Roman" w:hAnsi="Times New Roman" w:cs="Times New Roman"/>
                <w:b/>
                <w:sz w:val="24"/>
                <w:szCs w:val="24"/>
              </w:rPr>
              <w:t>10. évf.</w:t>
            </w:r>
          </w:p>
        </w:tc>
        <w:tc>
          <w:tcPr>
            <w:tcW w:w="1387" w:type="dxa"/>
            <w:tcBorders>
              <w:top w:val="single" w:sz="4" w:space="0" w:color="000000"/>
              <w:left w:val="single" w:sz="4" w:space="0" w:color="000000"/>
              <w:bottom w:val="single" w:sz="4" w:space="0" w:color="000000"/>
              <w:right w:val="single" w:sz="4" w:space="0" w:color="000000"/>
            </w:tcBorders>
            <w:hideMark/>
          </w:tcPr>
          <w:p w14:paraId="14BA0F7F" w14:textId="77777777" w:rsidR="000266B1" w:rsidRPr="000266B1" w:rsidRDefault="000266B1" w:rsidP="000266B1">
            <w:pPr>
              <w:ind w:left="120"/>
              <w:jc w:val="both"/>
              <w:rPr>
                <w:rFonts w:ascii="Times New Roman" w:eastAsia="Times New Roman" w:hAnsi="Times New Roman" w:cs="Times New Roman"/>
                <w:b/>
                <w:sz w:val="24"/>
                <w:szCs w:val="24"/>
              </w:rPr>
            </w:pPr>
            <w:r w:rsidRPr="000266B1">
              <w:rPr>
                <w:rFonts w:ascii="Times New Roman" w:eastAsia="Times New Roman" w:hAnsi="Times New Roman" w:cs="Times New Roman"/>
                <w:b/>
                <w:sz w:val="24"/>
                <w:szCs w:val="24"/>
              </w:rPr>
              <w:t>12. évf.</w:t>
            </w:r>
          </w:p>
        </w:tc>
      </w:tr>
      <w:tr w:rsidR="000266B1" w:rsidRPr="000266B1" w14:paraId="65E61BC0" w14:textId="77777777" w:rsidTr="00BE007C">
        <w:trPr>
          <w:trHeight w:val="948"/>
        </w:trPr>
        <w:tc>
          <w:tcPr>
            <w:tcW w:w="1716" w:type="dxa"/>
            <w:tcBorders>
              <w:top w:val="single" w:sz="4" w:space="0" w:color="000000"/>
              <w:left w:val="single" w:sz="4" w:space="0" w:color="000000"/>
              <w:bottom w:val="single" w:sz="4" w:space="0" w:color="000000"/>
              <w:right w:val="single" w:sz="4" w:space="0" w:color="000000"/>
            </w:tcBorders>
            <w:hideMark/>
          </w:tcPr>
          <w:p w14:paraId="7E3D1E39" w14:textId="77777777" w:rsidR="000266B1" w:rsidRPr="000266B1" w:rsidRDefault="000266B1" w:rsidP="000266B1">
            <w:pPr>
              <w:ind w:left="107" w:right="396"/>
              <w:jc w:val="both"/>
              <w:rPr>
                <w:rFonts w:ascii="Times New Roman" w:eastAsia="Times New Roman" w:hAnsi="Times New Roman" w:cs="Times New Roman"/>
                <w:b/>
                <w:sz w:val="24"/>
                <w:szCs w:val="24"/>
              </w:rPr>
            </w:pPr>
            <w:r w:rsidRPr="000266B1">
              <w:rPr>
                <w:rFonts w:ascii="Times New Roman" w:eastAsia="Times New Roman" w:hAnsi="Times New Roman" w:cs="Times New Roman"/>
                <w:b/>
                <w:sz w:val="24"/>
                <w:szCs w:val="24"/>
              </w:rPr>
              <w:t>Második idegen nyelv</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9BD6C44" w14:textId="77777777" w:rsidR="000266B1" w:rsidRPr="000266B1" w:rsidRDefault="000266B1" w:rsidP="000266B1">
            <w:pPr>
              <w:ind w:left="8"/>
              <w:jc w:val="both"/>
              <w:rPr>
                <w:rFonts w:ascii="Times New Roman" w:eastAsia="Times New Roman" w:hAnsi="Times New Roman" w:cs="Times New Roman"/>
                <w:sz w:val="24"/>
                <w:szCs w:val="24"/>
              </w:rPr>
            </w:pPr>
            <w:r w:rsidRPr="000266B1">
              <w:rPr>
                <w:rFonts w:ascii="Times New Roman" w:eastAsia="Times New Roman" w:hAnsi="Times New Roman" w:cs="Times New Roman"/>
                <w:sz w:val="24"/>
                <w:szCs w:val="24"/>
              </w:rPr>
              <w:t>-</w:t>
            </w:r>
          </w:p>
        </w:tc>
        <w:tc>
          <w:tcPr>
            <w:tcW w:w="1386" w:type="dxa"/>
            <w:tcBorders>
              <w:top w:val="single" w:sz="4" w:space="0" w:color="000000"/>
              <w:left w:val="single" w:sz="4" w:space="0" w:color="000000"/>
              <w:bottom w:val="single" w:sz="4" w:space="0" w:color="000000"/>
              <w:right w:val="single" w:sz="4" w:space="0" w:color="000000"/>
            </w:tcBorders>
            <w:vAlign w:val="center"/>
            <w:hideMark/>
          </w:tcPr>
          <w:p w14:paraId="42EF3469" w14:textId="77777777" w:rsidR="000266B1" w:rsidRPr="000266B1" w:rsidRDefault="000266B1" w:rsidP="000266B1">
            <w:pPr>
              <w:ind w:left="6"/>
              <w:jc w:val="both"/>
              <w:rPr>
                <w:rFonts w:ascii="Times New Roman" w:eastAsia="Times New Roman" w:hAnsi="Times New Roman" w:cs="Times New Roman"/>
                <w:sz w:val="24"/>
                <w:szCs w:val="24"/>
              </w:rPr>
            </w:pPr>
            <w:r w:rsidRPr="000266B1">
              <w:rPr>
                <w:rFonts w:ascii="Times New Roman" w:eastAsia="Times New Roman" w:hAnsi="Times New Roman" w:cs="Times New Roman"/>
                <w:sz w:val="24"/>
                <w:szCs w:val="24"/>
              </w:rPr>
              <w:t>-</w:t>
            </w:r>
          </w:p>
        </w:tc>
        <w:tc>
          <w:tcPr>
            <w:tcW w:w="1387" w:type="dxa"/>
            <w:tcBorders>
              <w:top w:val="single" w:sz="4" w:space="0" w:color="000000"/>
              <w:left w:val="single" w:sz="4" w:space="0" w:color="000000"/>
              <w:bottom w:val="single" w:sz="4" w:space="0" w:color="000000"/>
              <w:right w:val="single" w:sz="4" w:space="0" w:color="000000"/>
            </w:tcBorders>
            <w:vAlign w:val="center"/>
            <w:hideMark/>
          </w:tcPr>
          <w:p w14:paraId="6DBA7376" w14:textId="77777777" w:rsidR="000266B1" w:rsidRPr="000266B1" w:rsidRDefault="000266B1" w:rsidP="000266B1">
            <w:pPr>
              <w:ind w:left="4"/>
              <w:jc w:val="both"/>
              <w:rPr>
                <w:rFonts w:ascii="Times New Roman" w:eastAsia="Times New Roman" w:hAnsi="Times New Roman" w:cs="Times New Roman"/>
                <w:sz w:val="24"/>
                <w:szCs w:val="24"/>
              </w:rPr>
            </w:pPr>
            <w:r w:rsidRPr="000266B1">
              <w:rPr>
                <w:rFonts w:ascii="Times New Roman" w:eastAsia="Times New Roman" w:hAnsi="Times New Roman" w:cs="Times New Roman"/>
                <w:sz w:val="24"/>
                <w:szCs w:val="24"/>
              </w:rPr>
              <w:t>-</w:t>
            </w:r>
          </w:p>
        </w:tc>
        <w:tc>
          <w:tcPr>
            <w:tcW w:w="1386" w:type="dxa"/>
            <w:tcBorders>
              <w:top w:val="single" w:sz="4" w:space="0" w:color="000000"/>
              <w:left w:val="single" w:sz="4" w:space="0" w:color="000000"/>
              <w:bottom w:val="single" w:sz="4" w:space="0" w:color="000000"/>
              <w:right w:val="single" w:sz="4" w:space="0" w:color="000000"/>
            </w:tcBorders>
            <w:vAlign w:val="center"/>
            <w:hideMark/>
          </w:tcPr>
          <w:p w14:paraId="24EC7579" w14:textId="77777777" w:rsidR="000266B1" w:rsidRPr="000266B1" w:rsidRDefault="000266B1" w:rsidP="000266B1">
            <w:pPr>
              <w:ind w:left="228" w:right="221"/>
              <w:jc w:val="both"/>
              <w:rPr>
                <w:rFonts w:ascii="Times New Roman" w:eastAsia="Times New Roman" w:hAnsi="Times New Roman" w:cs="Times New Roman"/>
                <w:sz w:val="24"/>
                <w:szCs w:val="24"/>
              </w:rPr>
            </w:pPr>
            <w:r w:rsidRPr="000266B1">
              <w:rPr>
                <w:rFonts w:ascii="Times New Roman" w:eastAsia="Times New Roman" w:hAnsi="Times New Roman" w:cs="Times New Roman"/>
                <w:sz w:val="24"/>
                <w:szCs w:val="24"/>
              </w:rPr>
              <w:t>A1</w:t>
            </w:r>
          </w:p>
        </w:tc>
        <w:tc>
          <w:tcPr>
            <w:tcW w:w="1387" w:type="dxa"/>
            <w:tcBorders>
              <w:top w:val="single" w:sz="4" w:space="0" w:color="000000"/>
              <w:left w:val="single" w:sz="4" w:space="0" w:color="000000"/>
              <w:bottom w:val="single" w:sz="4" w:space="0" w:color="000000"/>
              <w:right w:val="single" w:sz="4" w:space="0" w:color="000000"/>
            </w:tcBorders>
            <w:vAlign w:val="center"/>
            <w:hideMark/>
          </w:tcPr>
          <w:p w14:paraId="1E636353" w14:textId="77777777" w:rsidR="000266B1" w:rsidRPr="000266B1" w:rsidRDefault="000266B1" w:rsidP="000266B1">
            <w:pPr>
              <w:ind w:left="227" w:right="221"/>
              <w:jc w:val="both"/>
              <w:rPr>
                <w:rFonts w:ascii="Times New Roman" w:eastAsia="Times New Roman" w:hAnsi="Times New Roman" w:cs="Times New Roman"/>
                <w:sz w:val="24"/>
                <w:szCs w:val="24"/>
              </w:rPr>
            </w:pPr>
            <w:r w:rsidRPr="000266B1">
              <w:rPr>
                <w:rFonts w:ascii="Times New Roman" w:eastAsia="Times New Roman" w:hAnsi="Times New Roman" w:cs="Times New Roman"/>
                <w:sz w:val="24"/>
                <w:szCs w:val="24"/>
              </w:rPr>
              <w:t>A2</w:t>
            </w:r>
          </w:p>
        </w:tc>
      </w:tr>
    </w:tbl>
    <w:p w14:paraId="47C38238" w14:textId="77777777" w:rsidR="000266B1" w:rsidRPr="000266B1" w:rsidRDefault="000266B1" w:rsidP="000266B1">
      <w:pPr>
        <w:widowControl w:val="0"/>
        <w:autoSpaceDE w:val="0"/>
        <w:autoSpaceDN w:val="0"/>
        <w:spacing w:after="0" w:line="240" w:lineRule="auto"/>
        <w:jc w:val="both"/>
        <w:rPr>
          <w:rFonts w:ascii="Times New Roman" w:eastAsia="Calibri" w:hAnsi="Times New Roman" w:cs="Times New Roman"/>
          <w:sz w:val="24"/>
          <w:szCs w:val="24"/>
        </w:rPr>
      </w:pPr>
    </w:p>
    <w:p w14:paraId="326786A5" w14:textId="77777777" w:rsidR="000266B1" w:rsidRPr="000266B1" w:rsidRDefault="000266B1" w:rsidP="000266B1">
      <w:pPr>
        <w:widowControl w:val="0"/>
        <w:autoSpaceDE w:val="0"/>
        <w:autoSpaceDN w:val="0"/>
        <w:spacing w:after="0" w:line="240" w:lineRule="auto"/>
        <w:ind w:left="117" w:right="409"/>
        <w:jc w:val="both"/>
        <w:rPr>
          <w:rFonts w:ascii="Times New Roman" w:eastAsia="Calibri" w:hAnsi="Times New Roman" w:cs="Times New Roman"/>
          <w:sz w:val="24"/>
          <w:szCs w:val="24"/>
        </w:rPr>
      </w:pPr>
    </w:p>
    <w:p w14:paraId="48A53BC9" w14:textId="77777777" w:rsidR="000266B1" w:rsidRPr="000266B1" w:rsidRDefault="000266B1" w:rsidP="000266B1">
      <w:pPr>
        <w:widowControl w:val="0"/>
        <w:autoSpaceDE w:val="0"/>
        <w:autoSpaceDN w:val="0"/>
        <w:spacing w:after="0" w:line="240" w:lineRule="auto"/>
        <w:ind w:right="409"/>
        <w:jc w:val="both"/>
        <w:rPr>
          <w:rFonts w:ascii="Times New Roman" w:eastAsia="Calibri" w:hAnsi="Times New Roman" w:cs="Times New Roman"/>
          <w:sz w:val="24"/>
          <w:szCs w:val="24"/>
        </w:rPr>
      </w:pPr>
    </w:p>
    <w:p w14:paraId="05F371AE" w14:textId="77777777" w:rsidR="000266B1" w:rsidRPr="000266B1" w:rsidRDefault="000266B1" w:rsidP="000266B1">
      <w:pPr>
        <w:widowControl w:val="0"/>
        <w:autoSpaceDE w:val="0"/>
        <w:autoSpaceDN w:val="0"/>
        <w:spacing w:after="0" w:line="240" w:lineRule="auto"/>
        <w:ind w:right="409"/>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helyi tantervben a második idegen nyelvből az elérendő nyelvi szinteket a következőképpen határozzuk meg:</w:t>
      </w:r>
    </w:p>
    <w:p w14:paraId="675CC3A6" w14:textId="77777777" w:rsidR="000266B1" w:rsidRPr="000266B1" w:rsidRDefault="000266B1" w:rsidP="000266B1">
      <w:pPr>
        <w:spacing w:line="256" w:lineRule="auto"/>
        <w:jc w:val="both"/>
        <w:rPr>
          <w:rFonts w:ascii="Times New Roman" w:eastAsia="Calibri" w:hAnsi="Times New Roman" w:cs="Times New Roman"/>
          <w:sz w:val="24"/>
          <w:szCs w:val="24"/>
        </w:rPr>
      </w:pPr>
    </w:p>
    <w:tbl>
      <w:tblPr>
        <w:tblStyle w:val="Rcsostblzat1"/>
        <w:tblW w:w="0" w:type="auto"/>
        <w:tblLook w:val="04A0" w:firstRow="1" w:lastRow="0" w:firstColumn="1" w:lastColumn="0" w:noHBand="0" w:noVBand="1"/>
      </w:tblPr>
      <w:tblGrid>
        <w:gridCol w:w="1510"/>
        <w:gridCol w:w="1510"/>
        <w:gridCol w:w="1510"/>
        <w:gridCol w:w="1510"/>
        <w:gridCol w:w="1510"/>
        <w:gridCol w:w="1510"/>
      </w:tblGrid>
      <w:tr w:rsidR="000266B1" w:rsidRPr="000266B1" w14:paraId="496724AB" w14:textId="77777777" w:rsidTr="00BE007C">
        <w:tc>
          <w:tcPr>
            <w:tcW w:w="1510" w:type="dxa"/>
            <w:tcBorders>
              <w:top w:val="single" w:sz="4" w:space="0" w:color="auto"/>
              <w:left w:val="single" w:sz="4" w:space="0" w:color="auto"/>
              <w:bottom w:val="single" w:sz="4" w:space="0" w:color="auto"/>
              <w:right w:val="single" w:sz="4" w:space="0" w:color="auto"/>
            </w:tcBorders>
          </w:tcPr>
          <w:p w14:paraId="6CCAB448" w14:textId="77777777" w:rsidR="000266B1" w:rsidRPr="000266B1" w:rsidRDefault="000266B1" w:rsidP="000266B1">
            <w:pPr>
              <w:jc w:val="both"/>
              <w:rPr>
                <w:rFonts w:ascii="Times New Roman" w:eastAsia="Calibri" w:hAnsi="Times New Roman" w:cs="Times New Roman"/>
                <w:b/>
                <w:bCs/>
                <w:sz w:val="24"/>
                <w:szCs w:val="24"/>
              </w:rPr>
            </w:pPr>
          </w:p>
        </w:tc>
        <w:tc>
          <w:tcPr>
            <w:tcW w:w="1510" w:type="dxa"/>
            <w:tcBorders>
              <w:top w:val="single" w:sz="4" w:space="0" w:color="auto"/>
              <w:left w:val="single" w:sz="4" w:space="0" w:color="auto"/>
              <w:bottom w:val="single" w:sz="4" w:space="0" w:color="auto"/>
              <w:right w:val="single" w:sz="4" w:space="0" w:color="auto"/>
            </w:tcBorders>
            <w:hideMark/>
          </w:tcPr>
          <w:p w14:paraId="37732D76" w14:textId="77777777" w:rsidR="000266B1" w:rsidRPr="000266B1" w:rsidRDefault="000266B1" w:rsidP="000266B1">
            <w:pPr>
              <w:jc w:val="both"/>
              <w:rPr>
                <w:rFonts w:ascii="Times New Roman" w:eastAsia="Calibri" w:hAnsi="Times New Roman" w:cs="Times New Roman"/>
                <w:b/>
                <w:bCs/>
                <w:sz w:val="24"/>
                <w:szCs w:val="24"/>
              </w:rPr>
            </w:pPr>
            <w:r w:rsidRPr="000266B1">
              <w:rPr>
                <w:rFonts w:ascii="Times New Roman" w:eastAsia="Calibri" w:hAnsi="Times New Roman" w:cs="Times New Roman"/>
                <w:b/>
                <w:bCs/>
                <w:sz w:val="24"/>
                <w:szCs w:val="24"/>
              </w:rPr>
              <w:t>8. évfolyam</w:t>
            </w:r>
          </w:p>
        </w:tc>
        <w:tc>
          <w:tcPr>
            <w:tcW w:w="1510" w:type="dxa"/>
            <w:tcBorders>
              <w:top w:val="single" w:sz="4" w:space="0" w:color="auto"/>
              <w:left w:val="single" w:sz="4" w:space="0" w:color="auto"/>
              <w:bottom w:val="single" w:sz="4" w:space="0" w:color="auto"/>
              <w:right w:val="single" w:sz="4" w:space="0" w:color="auto"/>
            </w:tcBorders>
            <w:hideMark/>
          </w:tcPr>
          <w:p w14:paraId="58A3D2B8" w14:textId="77777777" w:rsidR="000266B1" w:rsidRPr="000266B1" w:rsidRDefault="000266B1" w:rsidP="000266B1">
            <w:pPr>
              <w:jc w:val="both"/>
              <w:rPr>
                <w:rFonts w:ascii="Times New Roman" w:eastAsia="Calibri" w:hAnsi="Times New Roman" w:cs="Times New Roman"/>
                <w:b/>
                <w:bCs/>
                <w:sz w:val="24"/>
                <w:szCs w:val="24"/>
              </w:rPr>
            </w:pPr>
            <w:r w:rsidRPr="000266B1">
              <w:rPr>
                <w:rFonts w:ascii="Times New Roman" w:eastAsia="Calibri" w:hAnsi="Times New Roman" w:cs="Times New Roman"/>
                <w:b/>
                <w:bCs/>
                <w:sz w:val="24"/>
                <w:szCs w:val="24"/>
              </w:rPr>
              <w:t>9. évfolyam</w:t>
            </w:r>
          </w:p>
        </w:tc>
        <w:tc>
          <w:tcPr>
            <w:tcW w:w="1510" w:type="dxa"/>
            <w:tcBorders>
              <w:top w:val="single" w:sz="4" w:space="0" w:color="auto"/>
              <w:left w:val="single" w:sz="4" w:space="0" w:color="auto"/>
              <w:bottom w:val="single" w:sz="4" w:space="0" w:color="auto"/>
              <w:right w:val="single" w:sz="4" w:space="0" w:color="auto"/>
            </w:tcBorders>
            <w:hideMark/>
          </w:tcPr>
          <w:p w14:paraId="1FD7C84B" w14:textId="77777777" w:rsidR="000266B1" w:rsidRPr="000266B1" w:rsidRDefault="000266B1" w:rsidP="000266B1">
            <w:pPr>
              <w:jc w:val="both"/>
              <w:rPr>
                <w:rFonts w:ascii="Times New Roman" w:eastAsia="Calibri" w:hAnsi="Times New Roman" w:cs="Times New Roman"/>
                <w:b/>
                <w:bCs/>
                <w:sz w:val="24"/>
                <w:szCs w:val="24"/>
              </w:rPr>
            </w:pPr>
            <w:r w:rsidRPr="000266B1">
              <w:rPr>
                <w:rFonts w:ascii="Times New Roman" w:eastAsia="Calibri" w:hAnsi="Times New Roman" w:cs="Times New Roman"/>
                <w:b/>
                <w:bCs/>
                <w:sz w:val="24"/>
                <w:szCs w:val="24"/>
              </w:rPr>
              <w:t>10. évfolyam</w:t>
            </w:r>
          </w:p>
        </w:tc>
        <w:tc>
          <w:tcPr>
            <w:tcW w:w="1510" w:type="dxa"/>
            <w:tcBorders>
              <w:top w:val="single" w:sz="4" w:space="0" w:color="auto"/>
              <w:left w:val="single" w:sz="4" w:space="0" w:color="auto"/>
              <w:bottom w:val="single" w:sz="4" w:space="0" w:color="auto"/>
              <w:right w:val="single" w:sz="4" w:space="0" w:color="auto"/>
            </w:tcBorders>
            <w:hideMark/>
          </w:tcPr>
          <w:p w14:paraId="342BAADB" w14:textId="77777777" w:rsidR="000266B1" w:rsidRPr="000266B1" w:rsidRDefault="000266B1" w:rsidP="000266B1">
            <w:pPr>
              <w:jc w:val="both"/>
              <w:rPr>
                <w:rFonts w:ascii="Times New Roman" w:eastAsia="Calibri" w:hAnsi="Times New Roman" w:cs="Times New Roman"/>
                <w:b/>
                <w:bCs/>
                <w:sz w:val="24"/>
                <w:szCs w:val="24"/>
              </w:rPr>
            </w:pPr>
            <w:r w:rsidRPr="000266B1">
              <w:rPr>
                <w:rFonts w:ascii="Times New Roman" w:eastAsia="Calibri" w:hAnsi="Times New Roman" w:cs="Times New Roman"/>
                <w:b/>
                <w:bCs/>
                <w:sz w:val="24"/>
                <w:szCs w:val="24"/>
              </w:rPr>
              <w:t>11. évfolyam</w:t>
            </w:r>
          </w:p>
        </w:tc>
        <w:tc>
          <w:tcPr>
            <w:tcW w:w="1510" w:type="dxa"/>
            <w:tcBorders>
              <w:top w:val="single" w:sz="4" w:space="0" w:color="auto"/>
              <w:left w:val="single" w:sz="4" w:space="0" w:color="auto"/>
              <w:bottom w:val="single" w:sz="4" w:space="0" w:color="auto"/>
              <w:right w:val="single" w:sz="4" w:space="0" w:color="auto"/>
            </w:tcBorders>
            <w:hideMark/>
          </w:tcPr>
          <w:p w14:paraId="0A466396" w14:textId="77777777" w:rsidR="000266B1" w:rsidRPr="000266B1" w:rsidRDefault="000266B1" w:rsidP="000266B1">
            <w:pPr>
              <w:jc w:val="both"/>
              <w:rPr>
                <w:rFonts w:ascii="Times New Roman" w:eastAsia="Calibri" w:hAnsi="Times New Roman" w:cs="Times New Roman"/>
                <w:b/>
                <w:bCs/>
                <w:sz w:val="24"/>
                <w:szCs w:val="24"/>
              </w:rPr>
            </w:pPr>
            <w:r w:rsidRPr="000266B1">
              <w:rPr>
                <w:rFonts w:ascii="Times New Roman" w:eastAsia="Calibri" w:hAnsi="Times New Roman" w:cs="Times New Roman"/>
                <w:b/>
                <w:bCs/>
                <w:sz w:val="24"/>
                <w:szCs w:val="24"/>
              </w:rPr>
              <w:t>12. évfolyam</w:t>
            </w:r>
          </w:p>
        </w:tc>
      </w:tr>
      <w:tr w:rsidR="000266B1" w:rsidRPr="000266B1" w14:paraId="3B900A0F" w14:textId="77777777" w:rsidTr="00BE007C">
        <w:tc>
          <w:tcPr>
            <w:tcW w:w="1510" w:type="dxa"/>
            <w:tcBorders>
              <w:top w:val="single" w:sz="4" w:space="0" w:color="auto"/>
              <w:left w:val="single" w:sz="4" w:space="0" w:color="auto"/>
              <w:bottom w:val="single" w:sz="4" w:space="0" w:color="auto"/>
              <w:right w:val="single" w:sz="4" w:space="0" w:color="auto"/>
            </w:tcBorders>
            <w:hideMark/>
          </w:tcPr>
          <w:p w14:paraId="14F69049" w14:textId="77777777" w:rsidR="000266B1" w:rsidRPr="000266B1" w:rsidRDefault="000266B1" w:rsidP="000266B1">
            <w:pPr>
              <w:jc w:val="both"/>
              <w:rPr>
                <w:rFonts w:ascii="Times New Roman" w:eastAsia="Calibri" w:hAnsi="Times New Roman" w:cs="Times New Roman"/>
                <w:b/>
                <w:bCs/>
                <w:sz w:val="24"/>
                <w:szCs w:val="24"/>
              </w:rPr>
            </w:pPr>
            <w:r w:rsidRPr="000266B1">
              <w:rPr>
                <w:rFonts w:ascii="Times New Roman" w:eastAsia="Calibri" w:hAnsi="Times New Roman" w:cs="Times New Roman"/>
                <w:b/>
                <w:bCs/>
                <w:sz w:val="24"/>
                <w:szCs w:val="24"/>
              </w:rPr>
              <w:t>Második idegen nyelv</w:t>
            </w:r>
          </w:p>
        </w:tc>
        <w:tc>
          <w:tcPr>
            <w:tcW w:w="1510" w:type="dxa"/>
            <w:tcBorders>
              <w:top w:val="single" w:sz="4" w:space="0" w:color="auto"/>
              <w:left w:val="single" w:sz="4" w:space="0" w:color="auto"/>
              <w:bottom w:val="single" w:sz="4" w:space="0" w:color="auto"/>
              <w:right w:val="single" w:sz="4" w:space="0" w:color="auto"/>
            </w:tcBorders>
            <w:hideMark/>
          </w:tcPr>
          <w:p w14:paraId="520A0407" w14:textId="77777777" w:rsidR="000266B1" w:rsidRPr="000266B1" w:rsidRDefault="000266B1" w:rsidP="000266B1">
            <w:pPr>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A1</w:t>
            </w:r>
          </w:p>
        </w:tc>
        <w:tc>
          <w:tcPr>
            <w:tcW w:w="1510" w:type="dxa"/>
            <w:tcBorders>
              <w:top w:val="single" w:sz="4" w:space="0" w:color="auto"/>
              <w:left w:val="single" w:sz="4" w:space="0" w:color="auto"/>
              <w:bottom w:val="single" w:sz="4" w:space="0" w:color="auto"/>
              <w:right w:val="single" w:sz="4" w:space="0" w:color="auto"/>
            </w:tcBorders>
            <w:hideMark/>
          </w:tcPr>
          <w:p w14:paraId="654973A2" w14:textId="77777777" w:rsidR="000266B1" w:rsidRPr="000266B1" w:rsidRDefault="000266B1" w:rsidP="000266B1">
            <w:pPr>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A1+</w:t>
            </w:r>
          </w:p>
        </w:tc>
        <w:tc>
          <w:tcPr>
            <w:tcW w:w="1510" w:type="dxa"/>
            <w:tcBorders>
              <w:top w:val="single" w:sz="4" w:space="0" w:color="auto"/>
              <w:left w:val="single" w:sz="4" w:space="0" w:color="auto"/>
              <w:bottom w:val="single" w:sz="4" w:space="0" w:color="auto"/>
              <w:right w:val="single" w:sz="4" w:space="0" w:color="auto"/>
            </w:tcBorders>
            <w:hideMark/>
          </w:tcPr>
          <w:p w14:paraId="4DE5E7B1" w14:textId="77777777" w:rsidR="000266B1" w:rsidRPr="000266B1" w:rsidRDefault="000266B1" w:rsidP="000266B1">
            <w:pPr>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A2</w:t>
            </w:r>
          </w:p>
        </w:tc>
        <w:tc>
          <w:tcPr>
            <w:tcW w:w="1510" w:type="dxa"/>
            <w:tcBorders>
              <w:top w:val="single" w:sz="4" w:space="0" w:color="auto"/>
              <w:left w:val="single" w:sz="4" w:space="0" w:color="auto"/>
              <w:bottom w:val="single" w:sz="4" w:space="0" w:color="auto"/>
              <w:right w:val="single" w:sz="4" w:space="0" w:color="auto"/>
            </w:tcBorders>
            <w:hideMark/>
          </w:tcPr>
          <w:p w14:paraId="07F642FA" w14:textId="77777777" w:rsidR="000266B1" w:rsidRPr="000266B1" w:rsidRDefault="000266B1" w:rsidP="000266B1">
            <w:pPr>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A2+</w:t>
            </w:r>
          </w:p>
        </w:tc>
        <w:tc>
          <w:tcPr>
            <w:tcW w:w="1510" w:type="dxa"/>
            <w:tcBorders>
              <w:top w:val="single" w:sz="4" w:space="0" w:color="auto"/>
              <w:left w:val="single" w:sz="4" w:space="0" w:color="auto"/>
              <w:bottom w:val="single" w:sz="4" w:space="0" w:color="auto"/>
              <w:right w:val="single" w:sz="4" w:space="0" w:color="auto"/>
            </w:tcBorders>
            <w:hideMark/>
          </w:tcPr>
          <w:p w14:paraId="0D7423DA" w14:textId="77777777" w:rsidR="000266B1" w:rsidRPr="000266B1" w:rsidRDefault="000266B1" w:rsidP="000266B1">
            <w:pPr>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B1</w:t>
            </w:r>
          </w:p>
        </w:tc>
      </w:tr>
    </w:tbl>
    <w:p w14:paraId="1FDEAD34" w14:textId="77777777" w:rsidR="000266B1" w:rsidRPr="000266B1" w:rsidRDefault="000266B1" w:rsidP="000266B1">
      <w:pPr>
        <w:spacing w:after="0" w:line="360" w:lineRule="auto"/>
        <w:jc w:val="both"/>
        <w:rPr>
          <w:rFonts w:ascii="Times New Roman" w:eastAsia="Calibri" w:hAnsi="Times New Roman" w:cs="Times New Roman"/>
          <w:bCs/>
          <w:sz w:val="24"/>
          <w:szCs w:val="24"/>
        </w:rPr>
      </w:pPr>
    </w:p>
    <w:p w14:paraId="3CA76FDE" w14:textId="77777777" w:rsidR="000266B1" w:rsidRPr="000266B1" w:rsidRDefault="000266B1" w:rsidP="000266B1">
      <w:pPr>
        <w:spacing w:after="0" w:line="360" w:lineRule="auto"/>
        <w:jc w:val="both"/>
        <w:rPr>
          <w:rFonts w:ascii="Times New Roman" w:eastAsia="Calibri" w:hAnsi="Times New Roman" w:cs="Times New Roman"/>
          <w:bCs/>
          <w:sz w:val="24"/>
          <w:szCs w:val="24"/>
        </w:rPr>
      </w:pPr>
      <w:r w:rsidRPr="000266B1">
        <w:rPr>
          <w:rFonts w:ascii="Times New Roman" w:eastAsia="Calibri" w:hAnsi="Times New Roman" w:cs="Times New Roman"/>
          <w:sz w:val="24"/>
          <w:szCs w:val="24"/>
        </w:rPr>
        <w:t xml:space="preserve">A nevelési-oktatási szakasz végére a tanuló ismer és egyre tudatosabban használ nyelvtanulási és nyelvhasználati stratégiákat, valamint ezeket más tanulási területeken is alkalmazza kompetenciáinak mélyítésére. Készül továbbá az aktív nyelvtanulás eszközeivel az egész életen át tartó tanulásra. Életkorának és nyelvi szintjének megfelelő hagyományos és digitális nyelvtanulási forrásokat használ, célnyelvi (könnyített) olvasmányokat olvas, továbbá kiaknázza a tanórán kívüli nyelvtanulási lehetőségeket szórakozásra, kommunikációra, közvetítésre, ismeretszerzésre és tudásmegosztásra. </w:t>
      </w:r>
    </w:p>
    <w:p w14:paraId="7E7B788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A szakasz végére - témakörtől függetlenül - a második idegen nyelvből a tanuló:</w:t>
      </w:r>
    </w:p>
    <w:p w14:paraId="61CBCDEC" w14:textId="77777777" w:rsidR="000266B1" w:rsidRPr="000266B1" w:rsidRDefault="000266B1" w:rsidP="000266B1">
      <w:pPr>
        <w:numPr>
          <w:ilvl w:val="0"/>
          <w:numId w:val="17"/>
        </w:numPr>
        <w:spacing w:after="12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részt vesz a változatos szóbeli interakciót és kognitív kihívást igénylő nyelvórai tevékenységekben;</w:t>
      </w:r>
    </w:p>
    <w:p w14:paraId="62A7D2BD" w14:textId="77777777" w:rsidR="000266B1" w:rsidRPr="000266B1" w:rsidRDefault="000266B1" w:rsidP="000266B1">
      <w:pPr>
        <w:numPr>
          <w:ilvl w:val="0"/>
          <w:numId w:val="17"/>
        </w:numPr>
        <w:spacing w:after="12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változatos, kognitív kihívást jelentő írásbeli feladatokat old meg önállóan vagy kooperatív munkaformában, a tanult nyelvi eszközökkel, szükség szerint tanári segítséggel;</w:t>
      </w:r>
    </w:p>
    <w:p w14:paraId="5B4C8E1A" w14:textId="77777777" w:rsidR="000266B1" w:rsidRPr="000266B1" w:rsidRDefault="000266B1" w:rsidP="000266B1">
      <w:pPr>
        <w:numPr>
          <w:ilvl w:val="0"/>
          <w:numId w:val="17"/>
        </w:numPr>
        <w:spacing w:after="12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értelmezi az életkorának és nyelvi szintjének megfelelő célnyelvi szituációkhoz kapcsolódó hangzószövegekben megjelenő információkat;</w:t>
      </w:r>
    </w:p>
    <w:p w14:paraId="22F45570" w14:textId="77777777" w:rsidR="000266B1" w:rsidRPr="000266B1" w:rsidRDefault="000266B1" w:rsidP="000266B1">
      <w:pPr>
        <w:numPr>
          <w:ilvl w:val="0"/>
          <w:numId w:val="17"/>
        </w:numPr>
        <w:spacing w:after="12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kiemel, kiszűr konkrét információkat a nyelvi szintjének megfelelő írott szövegből, és azokat összekapcsolja más iskolai vagy iskolán kívül szerzett ismereteivel;</w:t>
      </w:r>
    </w:p>
    <w:p w14:paraId="127E62F0" w14:textId="77777777" w:rsidR="000266B1" w:rsidRPr="000266B1" w:rsidRDefault="000266B1" w:rsidP="000266B1">
      <w:pPr>
        <w:numPr>
          <w:ilvl w:val="0"/>
          <w:numId w:val="17"/>
        </w:numPr>
        <w:spacing w:after="12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tanult nyelvi elemeket többnyire megfelelően használja, beszédszándékainak megfelelően, egyszerű spontán helyzetekben;</w:t>
      </w:r>
    </w:p>
    <w:p w14:paraId="15A63BF9" w14:textId="77777777" w:rsidR="000266B1" w:rsidRPr="000266B1" w:rsidRDefault="000266B1" w:rsidP="000266B1">
      <w:pPr>
        <w:numPr>
          <w:ilvl w:val="0"/>
          <w:numId w:val="17"/>
        </w:numPr>
        <w:spacing w:after="12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digitális eszközökön és csatornákon keresztül is alkot szöveget szóban és írásban;</w:t>
      </w:r>
    </w:p>
    <w:p w14:paraId="25578E6F" w14:textId="77777777" w:rsidR="000266B1" w:rsidRPr="000266B1" w:rsidRDefault="000266B1" w:rsidP="000266B1">
      <w:pPr>
        <w:numPr>
          <w:ilvl w:val="0"/>
          <w:numId w:val="17"/>
        </w:numPr>
        <w:spacing w:after="12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digitális eszközökön és csatornákon keresztül is folytat célnyelvi interakciót az ismert nyelvi eszközök segítségével;</w:t>
      </w:r>
    </w:p>
    <w:p w14:paraId="2AFFFD09" w14:textId="77777777" w:rsidR="000266B1" w:rsidRPr="000266B1" w:rsidRDefault="000266B1" w:rsidP="000266B1">
      <w:pPr>
        <w:numPr>
          <w:ilvl w:val="0"/>
          <w:numId w:val="17"/>
        </w:numPr>
        <w:spacing w:after="12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digitális eszközökön és csatornákon keresztül is megérti az ismert témához kapcsolódó írott vagy hallott szövegeket;</w:t>
      </w:r>
    </w:p>
    <w:p w14:paraId="399B0B66" w14:textId="77777777" w:rsidR="000266B1" w:rsidRPr="000266B1" w:rsidRDefault="000266B1" w:rsidP="000266B1">
      <w:pPr>
        <w:numPr>
          <w:ilvl w:val="0"/>
          <w:numId w:val="17"/>
        </w:numPr>
        <w:spacing w:after="12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nyomtatott és/vagy digitális alapú segédeszközt, szótárt használ.</w:t>
      </w:r>
    </w:p>
    <w:p w14:paraId="0C112CB0" w14:textId="77777777" w:rsidR="000266B1" w:rsidRPr="000266B1" w:rsidRDefault="000266B1" w:rsidP="000266B1">
      <w:pPr>
        <w:spacing w:before="120" w:after="0" w:line="360" w:lineRule="auto"/>
        <w:jc w:val="both"/>
        <w:rPr>
          <w:rFonts w:ascii="Times New Roman" w:eastAsia="Calibri" w:hAnsi="Times New Roman" w:cs="Times New Roman"/>
          <w:bCs/>
          <w:sz w:val="24"/>
          <w:szCs w:val="24"/>
          <w:lang w:eastAsia="hu-HU"/>
        </w:rPr>
      </w:pPr>
      <w:r w:rsidRPr="000266B1">
        <w:rPr>
          <w:rFonts w:ascii="Times New Roman" w:eastAsia="Calibri" w:hAnsi="Times New Roman" w:cs="Times New Roman"/>
          <w:bCs/>
          <w:sz w:val="24"/>
          <w:szCs w:val="24"/>
          <w:lang w:eastAsia="hu-HU"/>
        </w:rPr>
        <w:t xml:space="preserve">Helyi tantervünkben a 2020 tavaszán megjelent kerettanterv ajánlásaira támaszkodunk. </w:t>
      </w:r>
      <w:r w:rsidRPr="000266B1">
        <w:rPr>
          <w:rFonts w:ascii="Times New Roman" w:eastAsia="Calibri" w:hAnsi="Times New Roman" w:cs="Times New Roman"/>
          <w:sz w:val="24"/>
          <w:szCs w:val="24"/>
          <w:u w:val="single"/>
        </w:rPr>
        <w:t>A témakörök a két tanulási szakaszban nagyrészt megegyeznek, ám a hozzájuk rendelt tanulási eredmények, fejlesztési feladatok és javasolt tevékenységek bővülnek</w:t>
      </w:r>
      <w:r w:rsidRPr="000266B1">
        <w:rPr>
          <w:rFonts w:ascii="Times New Roman" w:eastAsia="Calibri" w:hAnsi="Times New Roman" w:cs="Times New Roman"/>
          <w:sz w:val="24"/>
          <w:szCs w:val="24"/>
        </w:rPr>
        <w:t xml:space="preserve">. Különbséget a tudomány és technika témakör jelent, mely </w:t>
      </w:r>
      <w:r w:rsidRPr="000266B1">
        <w:rPr>
          <w:rFonts w:ascii="Times New Roman" w:eastAsia="Calibri" w:hAnsi="Times New Roman" w:cs="Times New Roman"/>
          <w:sz w:val="24"/>
          <w:szCs w:val="24"/>
          <w:u w:val="single"/>
        </w:rPr>
        <w:t>8-10</w:t>
      </w:r>
      <w:r w:rsidRPr="000266B1">
        <w:rPr>
          <w:rFonts w:ascii="Times New Roman" w:eastAsia="Calibri" w:hAnsi="Times New Roman" w:cs="Times New Roman"/>
          <w:sz w:val="24"/>
          <w:szCs w:val="24"/>
        </w:rPr>
        <w:t xml:space="preserve">. évfolyamon még a tantárgyközi témakör részeként jelenik meg, de a </w:t>
      </w:r>
      <w:r w:rsidRPr="000266B1">
        <w:rPr>
          <w:rFonts w:ascii="Times New Roman" w:eastAsia="Calibri" w:hAnsi="Times New Roman" w:cs="Times New Roman"/>
          <w:sz w:val="24"/>
          <w:szCs w:val="24"/>
          <w:u w:val="single"/>
        </w:rPr>
        <w:t>11. és 12</w:t>
      </w:r>
      <w:r w:rsidRPr="000266B1">
        <w:rPr>
          <w:rFonts w:ascii="Times New Roman" w:eastAsia="Calibri" w:hAnsi="Times New Roman" w:cs="Times New Roman"/>
          <w:sz w:val="24"/>
          <w:szCs w:val="24"/>
        </w:rPr>
        <w:t xml:space="preserve">. évfolyamon már önállóvá válik. Valamennyi téma a valós nyelvhasználathoz kapcsolódik, és a hozzájuk tartozó óraszámok leginkább a súlyozásukra való javaslatok. A tématartományokhoz megadott célnyelvi példák gyűjtőfogalmak, melyek a felsőbb évfolyamokon bővebb, gazdagabb szókincset jelölnek. A </w:t>
      </w:r>
      <w:r w:rsidRPr="000266B1">
        <w:rPr>
          <w:rFonts w:ascii="Times New Roman" w:eastAsia="Calibri" w:hAnsi="Times New Roman" w:cs="Times New Roman"/>
          <w:sz w:val="24"/>
          <w:szCs w:val="24"/>
          <w:u w:val="single"/>
        </w:rPr>
        <w:t>8-10</w:t>
      </w:r>
      <w:r w:rsidRPr="000266B1">
        <w:rPr>
          <w:rFonts w:ascii="Times New Roman" w:eastAsia="Calibri" w:hAnsi="Times New Roman" w:cs="Times New Roman"/>
          <w:sz w:val="24"/>
          <w:szCs w:val="24"/>
        </w:rPr>
        <w:t xml:space="preserve">. évfolyamra, valamint a </w:t>
      </w:r>
      <w:r w:rsidRPr="000266B1">
        <w:rPr>
          <w:rFonts w:ascii="Times New Roman" w:eastAsia="Calibri" w:hAnsi="Times New Roman" w:cs="Times New Roman"/>
          <w:sz w:val="24"/>
          <w:szCs w:val="24"/>
          <w:u w:val="single"/>
        </w:rPr>
        <w:t>11. és 12</w:t>
      </w:r>
      <w:r w:rsidRPr="000266B1">
        <w:rPr>
          <w:rFonts w:ascii="Times New Roman" w:eastAsia="Calibri" w:hAnsi="Times New Roman" w:cs="Times New Roman"/>
          <w:sz w:val="24"/>
          <w:szCs w:val="24"/>
        </w:rPr>
        <w:t xml:space="preserve">. évfolyamra vonatkozó specifikus bevezetők utolsó részében kerülnek felsorolásra azok a nyelvi funkciók, nyelvi struktúrák és elemek, amelyek az adott nevelési-oktatási szakaszra vonatkoznak és amelyeket a nyelvtanulónak témakörtől vagy a választott </w:t>
      </w:r>
      <w:r w:rsidRPr="000266B1">
        <w:rPr>
          <w:rFonts w:ascii="Times New Roman" w:eastAsia="Calibri" w:hAnsi="Times New Roman" w:cs="Times New Roman"/>
          <w:sz w:val="24"/>
          <w:szCs w:val="24"/>
        </w:rPr>
        <w:lastRenderedPageBreak/>
        <w:t xml:space="preserve">nyelvkönyvtől függetlenül el kell sajátítania. A továbbiakban a </w:t>
      </w:r>
      <w:proofErr w:type="gramStart"/>
      <w:r w:rsidRPr="000266B1">
        <w:rPr>
          <w:rFonts w:ascii="Times New Roman" w:eastAsia="Calibri" w:hAnsi="Times New Roman" w:cs="Times New Roman"/>
          <w:sz w:val="24"/>
          <w:szCs w:val="24"/>
        </w:rPr>
        <w:t>német</w:t>
      </w:r>
      <w:proofErr w:type="gramEnd"/>
      <w:r w:rsidRPr="000266B1">
        <w:rPr>
          <w:rFonts w:ascii="Times New Roman" w:eastAsia="Calibri" w:hAnsi="Times New Roman" w:cs="Times New Roman"/>
          <w:sz w:val="24"/>
          <w:szCs w:val="24"/>
        </w:rPr>
        <w:t xml:space="preserve"> mint második idegen nyelv tantárgy kerettantervében meghatározott céloknak, feladatoknak, módszereknek és kimeneti követelményeknek a megvalósítását részletezzük a különböző nevelési és oktatási szakaszokra vonatkozóan. </w:t>
      </w:r>
    </w:p>
    <w:p w14:paraId="58E593B0" w14:textId="77777777" w:rsidR="00C20C9F" w:rsidRDefault="00C20C9F" w:rsidP="000266B1">
      <w:pPr>
        <w:spacing w:after="0" w:line="360" w:lineRule="auto"/>
        <w:jc w:val="both"/>
        <w:rPr>
          <w:rFonts w:ascii="Times New Roman" w:eastAsia="Calibri" w:hAnsi="Times New Roman" w:cs="Times New Roman"/>
          <w:sz w:val="24"/>
          <w:szCs w:val="24"/>
        </w:rPr>
      </w:pPr>
    </w:p>
    <w:p w14:paraId="43768F25" w14:textId="77777777" w:rsidR="00C20C9F" w:rsidRDefault="00C20C9F" w:rsidP="000266B1">
      <w:pPr>
        <w:spacing w:after="0" w:line="360" w:lineRule="auto"/>
        <w:jc w:val="both"/>
        <w:rPr>
          <w:rFonts w:ascii="Times New Roman" w:eastAsia="Calibri" w:hAnsi="Times New Roman" w:cs="Times New Roman"/>
          <w:sz w:val="24"/>
          <w:szCs w:val="24"/>
        </w:rPr>
      </w:pPr>
    </w:p>
    <w:p w14:paraId="5AAD2800" w14:textId="77777777" w:rsidR="00C20C9F" w:rsidRDefault="00C20C9F" w:rsidP="000266B1">
      <w:pPr>
        <w:spacing w:after="0" w:line="360" w:lineRule="auto"/>
        <w:jc w:val="both"/>
        <w:rPr>
          <w:rFonts w:ascii="Times New Roman" w:eastAsia="Calibri" w:hAnsi="Times New Roman" w:cs="Times New Roman"/>
          <w:sz w:val="24"/>
          <w:szCs w:val="24"/>
        </w:rPr>
      </w:pPr>
    </w:p>
    <w:p w14:paraId="09EC0D3E" w14:textId="365E4C98"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Óraszám évfolyamonként:  </w:t>
      </w:r>
    </w:p>
    <w:tbl>
      <w:tblPr>
        <w:tblStyle w:val="Rcsostblzat1"/>
        <w:tblW w:w="0" w:type="auto"/>
        <w:tblLook w:val="04A0" w:firstRow="1" w:lastRow="0" w:firstColumn="1" w:lastColumn="0" w:noHBand="0" w:noVBand="1"/>
      </w:tblPr>
      <w:tblGrid>
        <w:gridCol w:w="1510"/>
        <w:gridCol w:w="1510"/>
        <w:gridCol w:w="1510"/>
        <w:gridCol w:w="1510"/>
        <w:gridCol w:w="1511"/>
        <w:gridCol w:w="1511"/>
      </w:tblGrid>
      <w:tr w:rsidR="000266B1" w:rsidRPr="000266B1" w14:paraId="3494E089" w14:textId="77777777" w:rsidTr="00BE007C">
        <w:tc>
          <w:tcPr>
            <w:tcW w:w="1510" w:type="dxa"/>
          </w:tcPr>
          <w:p w14:paraId="3FC4CAEE"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Évfolyam</w:t>
            </w:r>
          </w:p>
        </w:tc>
        <w:tc>
          <w:tcPr>
            <w:tcW w:w="1510" w:type="dxa"/>
          </w:tcPr>
          <w:p w14:paraId="7BA9EA45"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8.</w:t>
            </w:r>
          </w:p>
        </w:tc>
        <w:tc>
          <w:tcPr>
            <w:tcW w:w="1510" w:type="dxa"/>
          </w:tcPr>
          <w:p w14:paraId="408D42CA"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9.</w:t>
            </w:r>
          </w:p>
        </w:tc>
        <w:tc>
          <w:tcPr>
            <w:tcW w:w="1510" w:type="dxa"/>
          </w:tcPr>
          <w:p w14:paraId="0648249D"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10.</w:t>
            </w:r>
          </w:p>
        </w:tc>
        <w:tc>
          <w:tcPr>
            <w:tcW w:w="1511" w:type="dxa"/>
          </w:tcPr>
          <w:p w14:paraId="18B15DB9"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11.</w:t>
            </w:r>
          </w:p>
        </w:tc>
        <w:tc>
          <w:tcPr>
            <w:tcW w:w="1511" w:type="dxa"/>
          </w:tcPr>
          <w:p w14:paraId="67654F02"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12.</w:t>
            </w:r>
          </w:p>
        </w:tc>
      </w:tr>
      <w:tr w:rsidR="000266B1" w:rsidRPr="000266B1" w14:paraId="5F7E7705" w14:textId="77777777" w:rsidTr="00BE007C">
        <w:tc>
          <w:tcPr>
            <w:tcW w:w="1510" w:type="dxa"/>
          </w:tcPr>
          <w:p w14:paraId="4E76B552"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Heti óraszám</w:t>
            </w:r>
          </w:p>
        </w:tc>
        <w:tc>
          <w:tcPr>
            <w:tcW w:w="1510" w:type="dxa"/>
          </w:tcPr>
          <w:p w14:paraId="3B16E48E"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3</w:t>
            </w:r>
          </w:p>
        </w:tc>
        <w:tc>
          <w:tcPr>
            <w:tcW w:w="1510" w:type="dxa"/>
          </w:tcPr>
          <w:p w14:paraId="784AE649"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3</w:t>
            </w:r>
          </w:p>
        </w:tc>
        <w:tc>
          <w:tcPr>
            <w:tcW w:w="1510" w:type="dxa"/>
          </w:tcPr>
          <w:p w14:paraId="6C718264"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3</w:t>
            </w:r>
          </w:p>
        </w:tc>
        <w:tc>
          <w:tcPr>
            <w:tcW w:w="1511" w:type="dxa"/>
          </w:tcPr>
          <w:p w14:paraId="59A42A8A"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4</w:t>
            </w:r>
          </w:p>
        </w:tc>
        <w:tc>
          <w:tcPr>
            <w:tcW w:w="1511" w:type="dxa"/>
          </w:tcPr>
          <w:p w14:paraId="0A00E5D9"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4</w:t>
            </w:r>
          </w:p>
        </w:tc>
      </w:tr>
      <w:tr w:rsidR="000266B1" w:rsidRPr="000266B1" w14:paraId="2882CED1" w14:textId="77777777" w:rsidTr="00BE007C">
        <w:tc>
          <w:tcPr>
            <w:tcW w:w="1510" w:type="dxa"/>
          </w:tcPr>
          <w:p w14:paraId="11A8D5B5"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Éves óraszám</w:t>
            </w:r>
          </w:p>
        </w:tc>
        <w:tc>
          <w:tcPr>
            <w:tcW w:w="1510" w:type="dxa"/>
          </w:tcPr>
          <w:p w14:paraId="151B40E5"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108</w:t>
            </w:r>
          </w:p>
        </w:tc>
        <w:tc>
          <w:tcPr>
            <w:tcW w:w="1510" w:type="dxa"/>
          </w:tcPr>
          <w:p w14:paraId="51955740"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108</w:t>
            </w:r>
          </w:p>
        </w:tc>
        <w:tc>
          <w:tcPr>
            <w:tcW w:w="1510" w:type="dxa"/>
          </w:tcPr>
          <w:p w14:paraId="694105B8"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108</w:t>
            </w:r>
          </w:p>
        </w:tc>
        <w:tc>
          <w:tcPr>
            <w:tcW w:w="1511" w:type="dxa"/>
          </w:tcPr>
          <w:p w14:paraId="7E854B04"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144</w:t>
            </w:r>
          </w:p>
        </w:tc>
        <w:tc>
          <w:tcPr>
            <w:tcW w:w="1511" w:type="dxa"/>
          </w:tcPr>
          <w:p w14:paraId="5A9BDD3A"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120</w:t>
            </w:r>
          </w:p>
        </w:tc>
      </w:tr>
    </w:tbl>
    <w:p w14:paraId="3D44EC1C" w14:textId="77777777" w:rsidR="000266B1" w:rsidRPr="000266B1" w:rsidRDefault="000266B1" w:rsidP="000266B1">
      <w:pPr>
        <w:spacing w:line="360" w:lineRule="auto"/>
        <w:jc w:val="both"/>
        <w:rPr>
          <w:rFonts w:ascii="Times New Roman" w:eastAsia="Calibri" w:hAnsi="Times New Roman" w:cs="Times New Roman"/>
          <w:sz w:val="24"/>
          <w:szCs w:val="24"/>
        </w:rPr>
      </w:pPr>
    </w:p>
    <w:p w14:paraId="1822D341" w14:textId="77777777" w:rsidR="000266B1" w:rsidRPr="000266B1" w:rsidRDefault="000266B1" w:rsidP="000266B1">
      <w:pPr>
        <w:keepNext/>
        <w:keepLines/>
        <w:spacing w:before="40" w:after="0" w:line="360" w:lineRule="auto"/>
        <w:jc w:val="center"/>
        <w:outlineLvl w:val="2"/>
        <w:rPr>
          <w:rFonts w:ascii="Times New Roman" w:eastAsia="Times New Roman" w:hAnsi="Times New Roman" w:cs="Times New Roman"/>
          <w:b/>
          <w:sz w:val="24"/>
          <w:szCs w:val="24"/>
        </w:rPr>
      </w:pPr>
      <w:bookmarkStart w:id="8" w:name="_Toc48744917"/>
      <w:bookmarkStart w:id="9" w:name="_Toc49867748"/>
      <w:r w:rsidRPr="000266B1">
        <w:rPr>
          <w:rFonts w:ascii="Times New Roman" w:eastAsia="Times New Roman" w:hAnsi="Times New Roman" w:cs="Times New Roman"/>
          <w:b/>
          <w:sz w:val="24"/>
          <w:szCs w:val="24"/>
        </w:rPr>
        <w:t>8–10. évfolyam</w:t>
      </w:r>
      <w:bookmarkEnd w:id="8"/>
      <w:bookmarkEnd w:id="9"/>
      <w:r w:rsidRPr="000266B1">
        <w:rPr>
          <w:rFonts w:ascii="Times New Roman" w:eastAsia="Times New Roman" w:hAnsi="Times New Roman" w:cs="Times New Roman"/>
          <w:b/>
          <w:sz w:val="24"/>
          <w:szCs w:val="24"/>
        </w:rPr>
        <w:t xml:space="preserve"> </w:t>
      </w:r>
    </w:p>
    <w:p w14:paraId="0B0F195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Ennek a nevelési-oktatási szakasznak az a fő célja, hogy a tanuló megismerkedjen a német nyelv alapvető szerkezeteivel, alapszókincsével, és előző nyelvtanulási tapasztalatai segítségével a második idegen nyelvből is fejleszthesse kommunikatív és interkulturális kompetenciáját. A nyelvi alapkészségek kialakítása mellett a középiskolában egyre hangsúlyosabbá válnak a társadalom és a </w:t>
      </w:r>
      <w:proofErr w:type="gramStart"/>
      <w:r w:rsidRPr="000266B1">
        <w:rPr>
          <w:rFonts w:ascii="Times New Roman" w:eastAsia="Calibri" w:hAnsi="Times New Roman" w:cs="Times New Roman"/>
          <w:sz w:val="24"/>
          <w:szCs w:val="24"/>
        </w:rPr>
        <w:t>nyelvhasználat</w:t>
      </w:r>
      <w:proofErr w:type="gramEnd"/>
      <w:r w:rsidRPr="000266B1">
        <w:rPr>
          <w:rFonts w:ascii="Times New Roman" w:eastAsia="Calibri" w:hAnsi="Times New Roman" w:cs="Times New Roman"/>
          <w:sz w:val="24"/>
          <w:szCs w:val="24"/>
        </w:rPr>
        <w:t xml:space="preserve"> valamint a jel– szabályrendszerek kapcsolatai, melyek fejlesztése összhangban áll a Nat-ban megfogalmazott egyéb kulcskompetenciákkal és nevelési célokkal. Ebben a szakaszban is fontos, hogy a nyelvtanulás az idegen nyelvi tartalmakon keresztül ébressze fel a tanulóban a világ megismerésének igényét, az ismeretek, a tudás átadásának lehetőségét, a kreatív, felelősségteljes gondolkodást, az önkifejezési vágyat, a nemzeti és az interkulturális tudatosságot, valamint a digitális kompetenciák kialakítását.</w:t>
      </w:r>
    </w:p>
    <w:p w14:paraId="5D4CD9D4"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Nyelvtudásának fejlődésével egyidőben a tanuló ebben a szakaszban is tovább halad az önálló, tudatos nyelvhasználóvá válás útján. Egyre jobban érti, hogy a felnőtt élet, elsősorban a továbbtanulás és a szakmai boldogulás egyik alapvető kulcsa a használható nyelvtudás. Ezért a nyelvóráknak segíteniük kell a tanulót abban, hogy a másodikként tanult idegen nyelvet is egyre </w:t>
      </w:r>
      <w:r w:rsidRPr="000266B1">
        <w:rPr>
          <w:rFonts w:ascii="Times New Roman" w:eastAsia="Calibri" w:hAnsi="Times New Roman" w:cs="Times New Roman"/>
          <w:sz w:val="24"/>
          <w:szCs w:val="24"/>
        </w:rPr>
        <w:lastRenderedPageBreak/>
        <w:t>inkább személyes érdeklődéséhez kapcsolódó, valós kommunikációs helyzetekben használhassa.</w:t>
      </w:r>
    </w:p>
    <w:p w14:paraId="684D7A12" w14:textId="77777777" w:rsidR="000266B1" w:rsidRPr="000266B1" w:rsidRDefault="000266B1" w:rsidP="000266B1">
      <w:pPr>
        <w:spacing w:after="120" w:line="360" w:lineRule="auto"/>
        <w:jc w:val="both"/>
        <w:rPr>
          <w:rFonts w:ascii="Times New Roman" w:eastAsia="Calibri" w:hAnsi="Times New Roman" w:cs="Times New Roman"/>
        </w:rPr>
      </w:pPr>
      <w:r w:rsidRPr="000266B1">
        <w:rPr>
          <w:rFonts w:ascii="Times New Roman" w:eastAsia="Calibri" w:hAnsi="Times New Roman" w:cs="Times New Roman"/>
        </w:rPr>
        <w:t>Az egyre összetettebbé váló tartalmak megértésének, elsajátításának és használatának érdekében a diák sokféle, érdekes, kihívást jelentő feladatot old meg a nyelvórákon. A változatos munkaformák lehetőséget biztosítanak arra, hogy együtt dolgozzon társaival, például projektmunkákban, kiselőadásokban, vitafórumokon és ezek során használja kreativitását, problémamegoldó gondolkodását, illetve, hogy kifejtse véleményét hagyományos és digitális csatornákon is. Különösen fontos az irányító tanár támogató visszajelzése és az, hogy megtanulja saját és mások hibáit felismerni és azokat kijavítani, s így válik egyre inkább önállóvá a nyelvtanulás és a nyelvhasználat terén is. Az egyéni érdeklődés és igények figyelembevétele meghatározó, ezért a nyelvórákba be kell emelni olyan idegen nyelvi tartalmakat, lehetőségeket és eszközöket, amelyekkel a tanuló a nyelvórákon kívül szívesen foglalkozik.</w:t>
      </w:r>
    </w:p>
    <w:p w14:paraId="7F50FF7E" w14:textId="77777777" w:rsidR="000266B1" w:rsidRPr="000266B1" w:rsidRDefault="000266B1" w:rsidP="000266B1">
      <w:pPr>
        <w:spacing w:after="120" w:line="360" w:lineRule="auto"/>
        <w:jc w:val="both"/>
        <w:rPr>
          <w:rFonts w:ascii="Times New Roman" w:eastAsia="Calibri" w:hAnsi="Times New Roman" w:cs="Times New Roman"/>
        </w:rPr>
      </w:pPr>
      <w:r w:rsidRPr="000266B1">
        <w:rPr>
          <w:rFonts w:ascii="Times New Roman" w:eastAsia="Calibri" w:hAnsi="Times New Roman" w:cs="Times New Roman"/>
        </w:rPr>
        <w:t>Ebben a nevelési-oktatási szakaszban a tanuló különböző szövegtípusokkal, olvasmányokkal ismerkedik meg. A gondosan kiválasztott, lehetőség szerint autentikus szövegek feldolgozása során fejlődik szövegalkotási, szövegértési, valamint interakciós készsége.</w:t>
      </w:r>
    </w:p>
    <w:p w14:paraId="616687BF" w14:textId="77777777" w:rsidR="000266B1" w:rsidRPr="000266B1" w:rsidRDefault="000266B1" w:rsidP="000266B1">
      <w:pPr>
        <w:spacing w:after="120" w:line="360" w:lineRule="auto"/>
        <w:jc w:val="both"/>
        <w:rPr>
          <w:rFonts w:ascii="Times New Roman" w:eastAsia="Calibri" w:hAnsi="Times New Roman" w:cs="Times New Roman"/>
        </w:rPr>
      </w:pPr>
      <w:r w:rsidRPr="000266B1">
        <w:rPr>
          <w:rFonts w:ascii="Times New Roman" w:eastAsia="Calibri" w:hAnsi="Times New Roman" w:cs="Times New Roman"/>
        </w:rPr>
        <w:t xml:space="preserve">A szakasz végére a tanuló eléri a KER szerinti A2 szintet. </w:t>
      </w:r>
    </w:p>
    <w:p w14:paraId="357297B5" w14:textId="77777777" w:rsidR="000266B1" w:rsidRPr="000266B1" w:rsidRDefault="000266B1" w:rsidP="000266B1">
      <w:pPr>
        <w:spacing w:after="0" w:line="360" w:lineRule="auto"/>
        <w:jc w:val="both"/>
        <w:rPr>
          <w:rFonts w:ascii="Times New Roman" w:eastAsia="Calibri" w:hAnsi="Times New Roman" w:cs="Times New Roman"/>
        </w:rPr>
      </w:pPr>
      <w:r w:rsidRPr="000266B1">
        <w:rPr>
          <w:rFonts w:ascii="Times New Roman" w:eastAsia="Calibri" w:hAnsi="Times New Roman" w:cs="Times New Roman"/>
          <w:b/>
        </w:rPr>
        <w:t xml:space="preserve">Nyelvi funkciók a </w:t>
      </w:r>
      <w:proofErr w:type="gramStart"/>
      <w:r w:rsidRPr="000266B1">
        <w:rPr>
          <w:rFonts w:ascii="Times New Roman" w:eastAsia="Calibri" w:hAnsi="Times New Roman" w:cs="Times New Roman"/>
          <w:b/>
        </w:rPr>
        <w:t>német</w:t>
      </w:r>
      <w:proofErr w:type="gramEnd"/>
      <w:r w:rsidRPr="000266B1">
        <w:rPr>
          <w:rFonts w:ascii="Times New Roman" w:eastAsia="Calibri" w:hAnsi="Times New Roman" w:cs="Times New Roman"/>
          <w:b/>
        </w:rPr>
        <w:t xml:space="preserve"> mint második idegen nyelvre a 8-10. </w:t>
      </w:r>
      <w:proofErr w:type="gramStart"/>
      <w:r w:rsidRPr="000266B1">
        <w:rPr>
          <w:rFonts w:ascii="Times New Roman" w:eastAsia="Calibri" w:hAnsi="Times New Roman" w:cs="Times New Roman"/>
          <w:b/>
        </w:rPr>
        <w:t>évfolyamon</w:t>
      </w:r>
      <w:r w:rsidRPr="000266B1">
        <w:rPr>
          <w:rFonts w:ascii="Times New Roman" w:eastAsia="Calibri" w:hAnsi="Times New Roman" w:cs="Times New Roman"/>
        </w:rPr>
        <w:t>(</w:t>
      </w:r>
      <w:proofErr w:type="gramEnd"/>
      <w:r w:rsidRPr="000266B1">
        <w:rPr>
          <w:rFonts w:ascii="Times New Roman" w:eastAsia="Calibri" w:hAnsi="Times New Roman" w:cs="Times New Roman"/>
        </w:rPr>
        <w:t>a zárójelben olvasható német nyelvű kifejezések példák):</w:t>
      </w:r>
    </w:p>
    <w:p w14:paraId="0832D51F"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köszönési formák (üdvözlés és elköszönés) értelmezése és kifejezése (Hallo! Guten Tag! Guten Morgen! Guten Abend! Tschüss! Auf Wiedersehen!)</w:t>
      </w:r>
    </w:p>
    <w:p w14:paraId="2126BBFD"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köszönet kifejezése (Danke schön. Danke. Vielen Dank. Ich danke dir.)</w:t>
      </w:r>
    </w:p>
    <w:p w14:paraId="66069573"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köszönetre történő reakció megfogalmazása (Bitte.)</w:t>
      </w:r>
    </w:p>
    <w:p w14:paraId="25A053FD"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megszólítás kifejezése (Entschuldigung, …)</w:t>
      </w:r>
    </w:p>
    <w:p w14:paraId="12C2EA61"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bemutatkozás megfogalmazása (Ich bin Peter. Ich heiße Peter. Mein Name ist Peter.)</w:t>
      </w:r>
    </w:p>
    <w:p w14:paraId="5AA63A11"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információkérés, információadás (Wie alt bist du? Ich bin 14. Wo wohnst du? Ich wohne in … Woher kommst du? Ich komme aus ... Wie ist dein Zimmer? Wohin gehst du in den Ferien?)</w:t>
      </w:r>
    </w:p>
    <w:p w14:paraId="360E8C2C"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hogylét iránti érdeklődés (Wie geht’s dir?)</w:t>
      </w:r>
    </w:p>
    <w:p w14:paraId="67244056"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hogylét iránti érdeklődésre történő reakció kifejezése (Danke gut. Nicht so gut. Danke, es geht mir super.)</w:t>
      </w:r>
    </w:p>
    <w:p w14:paraId="74C5009A"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lastRenderedPageBreak/>
        <w:t>bocsánatkérés értelmezése és annak kifejezése (Entschuldigung.)</w:t>
      </w:r>
    </w:p>
    <w:p w14:paraId="44B4FA39"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bocsánatkérésre történő reakció megfogalmazása (Kein Problem.)</w:t>
      </w:r>
    </w:p>
    <w:p w14:paraId="6DF0344C"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jókívánságok kifejezése (Alles Gute zum Geburtstag. Herzlichen Glückwunsch zum ...! Viel Spaß! Gute Besserung!)</w:t>
      </w:r>
    </w:p>
    <w:p w14:paraId="33132E69"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főbb ünnepekhez kapcsolódó szófordulatok (Frohe Weihnachten. Frohe Ostern. Frohes neues Jahr.)</w:t>
      </w:r>
    </w:p>
    <w:p w14:paraId="01E85414"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megszólítás és elköszönés kifejezése írott, személyes szövegekben, pl. baráti levélben és e-mailben (Lieber Peter! Liebe Eva! Hallo, Freunde! Liebe Grüße / Viele Grüße)</w:t>
      </w:r>
    </w:p>
    <w:p w14:paraId="48EE4640"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véleménykérés és arra reagálás (Magst du singen? Ja. Ist das Buchinteressant? Ja, sehr!)</w:t>
      </w:r>
    </w:p>
    <w:p w14:paraId="7809EDED"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tetszés, illetve nem tetszés kifejezése (Das ist gut. Das ist super. Das ist nicht gut. Das finde ich toll.)</w:t>
      </w:r>
    </w:p>
    <w:p w14:paraId="2FF9846D"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dolgok, személyek megnevezése, rövid/egyszerű jellemzése (Das ist schön. Das ist meine Mutter.)</w:t>
      </w:r>
    </w:p>
    <w:p w14:paraId="125A0FA9"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igenlő vagy nemleges válasz kifejezése (Ja. Nein. Nicht. Ich habe keine Zeit. Doch, ich spiele auch!)</w:t>
      </w:r>
    </w:p>
    <w:p w14:paraId="24177381"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tudás, illetve nem tudás kifejezése (Keine Ahnung! Ich weiß. Ich weiß nicht.)</w:t>
      </w:r>
    </w:p>
    <w:p w14:paraId="32B6DCAD"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nem értés megfogalmazása (Ich verstehe das nicht.)</w:t>
      </w:r>
    </w:p>
    <w:p w14:paraId="2C3CB742"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visszakérdezés kifejezése nem értés esetén (Wie bitte?)</w:t>
      </w:r>
    </w:p>
    <w:p w14:paraId="304F33B9"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alapvető érzések kifejezése (Ich bin froh/traurig.)</w:t>
      </w:r>
    </w:p>
    <w:p w14:paraId="69800464"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betűzés kérésnek kifejezése (Buchstabiere bitte deinen Namen.)</w:t>
      </w:r>
    </w:p>
    <w:p w14:paraId="6F355567"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utasítások értelmezése és azokra történő reakció kifejezése (Komm her bitte! Lies den Text!)</w:t>
      </w:r>
    </w:p>
    <w:p w14:paraId="6C1A51E4" w14:textId="77777777" w:rsidR="000266B1" w:rsidRPr="000266B1" w:rsidRDefault="000266B1" w:rsidP="000266B1">
      <w:pPr>
        <w:numPr>
          <w:ilvl w:val="0"/>
          <w:numId w:val="2"/>
        </w:numPr>
        <w:spacing w:after="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akarat, kívánság kifejezése (Ich möchte…)</w:t>
      </w:r>
    </w:p>
    <w:p w14:paraId="48C4933C" w14:textId="77777777" w:rsidR="000266B1" w:rsidRPr="000266B1" w:rsidRDefault="000266B1" w:rsidP="000266B1">
      <w:pPr>
        <w:numPr>
          <w:ilvl w:val="0"/>
          <w:numId w:val="2"/>
        </w:numPr>
        <w:spacing w:after="120" w:line="360" w:lineRule="auto"/>
        <w:ind w:left="426" w:hanging="284"/>
        <w:contextualSpacing/>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bánat / bosszúság kifejezése (Schade! / Das ist schlimm!)</w:t>
      </w:r>
    </w:p>
    <w:p w14:paraId="385144EE" w14:textId="77777777" w:rsidR="000266B1" w:rsidRPr="000266B1" w:rsidRDefault="000266B1" w:rsidP="000266B1">
      <w:pPr>
        <w:numPr>
          <w:ilvl w:val="0"/>
          <w:numId w:val="2"/>
        </w:numPr>
        <w:spacing w:after="120" w:line="360" w:lineRule="auto"/>
        <w:ind w:left="426" w:hanging="284"/>
        <w:contextualSpacing/>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öröm kifejezése (Das freut mich!)</w:t>
      </w:r>
    </w:p>
    <w:p w14:paraId="20CE3A07" w14:textId="77777777" w:rsidR="000266B1" w:rsidRPr="000266B1" w:rsidRDefault="000266B1" w:rsidP="000266B1">
      <w:pPr>
        <w:numPr>
          <w:ilvl w:val="0"/>
          <w:numId w:val="2"/>
        </w:numPr>
        <w:spacing w:after="0" w:line="360" w:lineRule="auto"/>
        <w:ind w:left="426" w:hanging="284"/>
        <w:contextualSpacing/>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elégedettség / elégedetlenség kifejezése (Es ist prima! / Schade, dass ...)</w:t>
      </w:r>
    </w:p>
    <w:p w14:paraId="2294D0AC"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elismerés és dicséret kifejezése (Das ist toll!)</w:t>
      </w:r>
    </w:p>
    <w:p w14:paraId="42161DD1" w14:textId="77777777" w:rsidR="000266B1" w:rsidRPr="000266B1" w:rsidRDefault="000266B1" w:rsidP="000266B1">
      <w:pPr>
        <w:numPr>
          <w:ilvl w:val="0"/>
          <w:numId w:val="2"/>
        </w:numPr>
        <w:spacing w:after="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ítélet, kritika kifejezése (Das ist nicht richtig/wahr.)</w:t>
      </w:r>
    </w:p>
    <w:p w14:paraId="6582B1C4" w14:textId="77777777" w:rsidR="000266B1" w:rsidRPr="000266B1" w:rsidRDefault="000266B1" w:rsidP="000266B1">
      <w:pPr>
        <w:numPr>
          <w:ilvl w:val="0"/>
          <w:numId w:val="2"/>
        </w:numPr>
        <w:spacing w:after="0" w:line="360" w:lineRule="auto"/>
        <w:ind w:left="426" w:hanging="284"/>
        <w:contextualSpacing/>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felkérés lassúbb, hangosabb beszédre (Kannst du bitte lauter / langsamer sprechen?)</w:t>
      </w:r>
    </w:p>
    <w:p w14:paraId="61EA9A0C"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lastRenderedPageBreak/>
        <w:t>sajnálat kifejezése (Es tut mir leid!)</w:t>
      </w:r>
    </w:p>
    <w:p w14:paraId="0024A324"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meghívás és arra történő reakció kifejezése (Kommst du mit? Ja, gerne. Nein, leider nicht.)</w:t>
      </w:r>
    </w:p>
    <w:p w14:paraId="18935B52"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 xml:space="preserve">javaslat és arra reagálás (Gehen wir heute ins Kino! Gute Idee!) </w:t>
      </w:r>
    </w:p>
    <w:p w14:paraId="682317F4"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kérés és arra történő reakció kifejezése (Kannst du mir helfen? Ja, natürlich. Ja, gerne. Nein, leider nicht. Einen Tee, bitte!)</w:t>
      </w:r>
    </w:p>
    <w:p w14:paraId="255AD892"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kínálás és arra történő reakció kifejezése (Noch ein Stück Kuchen? Möchtest du einen Tee? Ja, bitte. Ja, gerne., Nein, danke.)</w:t>
      </w:r>
    </w:p>
    <w:p w14:paraId="2933186E" w14:textId="77777777" w:rsidR="000266B1" w:rsidRPr="000266B1" w:rsidRDefault="000266B1" w:rsidP="000266B1">
      <w:pPr>
        <w:spacing w:after="0" w:line="360" w:lineRule="auto"/>
        <w:jc w:val="both"/>
        <w:rPr>
          <w:rFonts w:ascii="Times New Roman" w:eastAsia="Calibri" w:hAnsi="Times New Roman" w:cs="Times New Roman"/>
          <w:sz w:val="24"/>
          <w:szCs w:val="24"/>
        </w:rPr>
      </w:pPr>
    </w:p>
    <w:p w14:paraId="283D0110" w14:textId="77777777" w:rsidR="000266B1" w:rsidRPr="000266B1" w:rsidRDefault="000266B1" w:rsidP="000266B1">
      <w:pPr>
        <w:spacing w:after="0" w:line="360" w:lineRule="auto"/>
        <w:jc w:val="both"/>
        <w:rPr>
          <w:rFonts w:ascii="Times New Roman" w:eastAsia="Calibri" w:hAnsi="Times New Roman" w:cs="Times New Roman"/>
        </w:rPr>
      </w:pPr>
      <w:r w:rsidRPr="000266B1">
        <w:rPr>
          <w:rFonts w:ascii="Times New Roman" w:eastAsia="Calibri" w:hAnsi="Times New Roman" w:cs="Times New Roman"/>
          <w:b/>
        </w:rPr>
        <w:t xml:space="preserve">Nyelvi elemek, struktúrák a német, mint második idegen nyelvre a 8-10. évfolyamon </w:t>
      </w:r>
      <w:r w:rsidRPr="000266B1">
        <w:rPr>
          <w:rFonts w:ascii="Times New Roman" w:eastAsia="Calibri" w:hAnsi="Times New Roman" w:cs="Times New Roman"/>
        </w:rPr>
        <w:t>(a zárójelben olvasható német nyelvű kifejezések példák)</w:t>
      </w:r>
    </w:p>
    <w:p w14:paraId="475E9921"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cselekvés, történés, létezés kifejezése jelen időben: ’sein’ létige (Ich bin …. Du bist …. Seid ihr …?), Präsens (Ich tanze gern. Ich spiele Klavier. Ich singe.), tőhangváltós igék (Was isst du am liebsten? Wohin fährst du in den Ferien?), elváló igekötős igék (Er liest den Artikel vor. Die Schüler machen das Buch auf.), visszaható igék;  múltidejűség (Perfekt szabályos és rendhagyó igék, elváló igekötős igék,)  jövőidejűség: jelen idő + időhatározó</w:t>
      </w:r>
    </w:p>
    <w:p w14:paraId="13256A6C"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birtoklás: haben, birtokos névmás</w:t>
      </w:r>
    </w:p>
    <w:p w14:paraId="1D706623"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felszólító mód: Imperativ (Steh auf! Setzt euch!)</w:t>
      </w:r>
    </w:p>
    <w:p w14:paraId="7C0B0954"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mennyiségi viszonyok: tőszámnevek és sorszámok, határozott és határozatlan mennyiség (eins, zwei, erste, zweite, ein Stück Schokolade, viel-viele, wenig-wenige, alles, nichts)</w:t>
      </w:r>
    </w:p>
    <w:p w14:paraId="4E71D9B2" w14:textId="77777777" w:rsidR="000266B1" w:rsidRPr="000266B1" w:rsidRDefault="000266B1" w:rsidP="000266B1">
      <w:pPr>
        <w:numPr>
          <w:ilvl w:val="0"/>
          <w:numId w:val="2"/>
        </w:numPr>
        <w:spacing w:after="120" w:line="276"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Minőségi viszonyok: melléknevek, melléknévképzők</w:t>
      </w:r>
    </w:p>
    <w:p w14:paraId="00B95703"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térbeli viszonyok: irányok és helymeghatározás, elöljárószók (hier, dort, links, rechts, oben, unten, in)</w:t>
      </w:r>
    </w:p>
    <w:p w14:paraId="614BBD4B"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időbeli viszonyok: gyakoriság - Wie oft? (manchmal, oft, immer, nie, einmal, zweimal, jeden Tag), időpontok - Wann? (am Montag, am Wochenende, im Sommer, im Winter, diese Woche, nächste Woche)</w:t>
      </w:r>
    </w:p>
    <w:p w14:paraId="31A9D0B9"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szövegkohéziós eszközök: egyszerű kötőszavak (und, sondern, oder, denn, aber), névmások (das, ich), visszaható névmás; szórend (kérdőszórend Perfekt esetén, mellékmondatban</w:t>
      </w:r>
    </w:p>
    <w:p w14:paraId="5AB90C6B"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kérdőmondatok, kérdőszavak (wer? was? wo? wohin? wie?)</w:t>
      </w:r>
    </w:p>
    <w:p w14:paraId="081E3C17"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lastRenderedPageBreak/>
        <w:t>modalitás: (möchten, mögen, können, müssen, wollen, dürfen, sollen,) (Ich möchte ein Eis. Ich mag tanzen. Ich kann tanzen. Kannst du Rad fahren? Magst du tanzen? Möchtest du ein Eis?), feltételes mód (Konjunktiv II von können und haben)</w:t>
      </w:r>
    </w:p>
    <w:p w14:paraId="0AF40252" w14:textId="77777777" w:rsidR="000266B1" w:rsidRPr="000266B1" w:rsidRDefault="000266B1" w:rsidP="000266B1">
      <w:pPr>
        <w:numPr>
          <w:ilvl w:val="0"/>
          <w:numId w:val="2"/>
        </w:numPr>
        <w:spacing w:after="120" w:line="276"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Esetviszonyok: - névszók a mondatban   - tagadás (nicht, kein-)</w:t>
      </w:r>
    </w:p>
    <w:p w14:paraId="4E09AD99" w14:textId="77777777" w:rsidR="000266B1" w:rsidRPr="000266B1" w:rsidRDefault="000266B1" w:rsidP="000266B1">
      <w:pPr>
        <w:keepLines/>
        <w:spacing w:after="60"/>
        <w:ind w:left="426"/>
        <w:contextualSpacing/>
        <w:jc w:val="both"/>
        <w:rPr>
          <w:rFonts w:ascii="Times New Roman" w:eastAsia="Times New Roman" w:hAnsi="Times New Roman" w:cs="Times New Roman"/>
          <w:sz w:val="24"/>
          <w:szCs w:val="24"/>
          <w:lang w:val="x-none" w:eastAsia="x-none"/>
        </w:rPr>
      </w:pPr>
    </w:p>
    <w:p w14:paraId="6455AE0E" w14:textId="77777777" w:rsidR="000266B1" w:rsidRPr="000266B1" w:rsidRDefault="000266B1" w:rsidP="000266B1">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Az egyes témakörök tanulási eredményeként a tanuló:</w:t>
      </w:r>
    </w:p>
    <w:p w14:paraId="4603495E"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adott tématartományban megért egyszerű, többnyire ismert nyelvi elemeket tartalmazó célnyelvi szöveget;</w:t>
      </w:r>
    </w:p>
    <w:p w14:paraId="072285C6"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adott tématartományban létrehoz egyszerű, többnyire ismert nyelvi elemeket tartalmazó célnyelvi szöveget, tanult és begyakorolt nyelvi eszközökkel;</w:t>
      </w:r>
    </w:p>
    <w:p w14:paraId="5272C29D"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felismeri és használja a legegyszerűbb mindennapi nyelvi funkciókat életkorának és nyelvi szintjének megfelelő, egyszerű helyzetekben interakciót folytatva.</w:t>
      </w:r>
    </w:p>
    <w:p w14:paraId="17A0D808" w14:textId="77777777" w:rsidR="000266B1" w:rsidRPr="000266B1" w:rsidRDefault="000266B1" w:rsidP="000266B1">
      <w:pPr>
        <w:keepLines/>
        <w:spacing w:after="120"/>
        <w:ind w:left="426"/>
        <w:contextualSpacing/>
        <w:jc w:val="both"/>
        <w:rPr>
          <w:rFonts w:ascii="Times New Roman" w:eastAsia="Times New Roman" w:hAnsi="Times New Roman" w:cs="Times New Roman"/>
          <w:sz w:val="24"/>
          <w:szCs w:val="24"/>
          <w:lang w:val="x-none" w:eastAsia="x-none"/>
        </w:rPr>
      </w:pPr>
    </w:p>
    <w:p w14:paraId="108C59F7" w14:textId="77777777" w:rsidR="000266B1" w:rsidRPr="000266B1" w:rsidRDefault="000266B1" w:rsidP="000266B1">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 xml:space="preserve">A 9–10. évfolyamon a </w:t>
      </w:r>
      <w:proofErr w:type="gramStart"/>
      <w:r w:rsidRPr="000266B1">
        <w:rPr>
          <w:rFonts w:ascii="Calibri" w:eastAsia="Calibri" w:hAnsi="Calibri" w:cs="Times New Roman"/>
          <w:b/>
          <w:szCs w:val="24"/>
        </w:rPr>
        <w:t>német</w:t>
      </w:r>
      <w:proofErr w:type="gramEnd"/>
      <w:r w:rsidRPr="000266B1">
        <w:rPr>
          <w:rFonts w:ascii="Calibri" w:eastAsia="Calibri" w:hAnsi="Calibri" w:cs="Times New Roman"/>
          <w:b/>
          <w:szCs w:val="24"/>
        </w:rPr>
        <w:t xml:space="preserve"> mint második idegen nyelv tantárgy NAT szerinti alapóraszáma: 204 óra. Az első három év alapóraszáma 204+102, de a helyi sajátosságok figyelembevételével mi 324 órával tervezünk. </w:t>
      </w:r>
    </w:p>
    <w:p w14:paraId="73640EE7" w14:textId="77777777" w:rsidR="000266B1" w:rsidRPr="000266B1" w:rsidRDefault="000266B1" w:rsidP="000266B1">
      <w:pPr>
        <w:spacing w:after="0" w:line="360" w:lineRule="auto"/>
        <w:jc w:val="both"/>
        <w:rPr>
          <w:rFonts w:ascii="Calibri" w:eastAsia="Calibri" w:hAnsi="Calibri" w:cs="Times New Roman"/>
          <w:b/>
          <w:szCs w:val="24"/>
        </w:rPr>
      </w:pPr>
    </w:p>
    <w:p w14:paraId="609C9A45"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A témakörök áttekintő táblázata:</w:t>
      </w:r>
    </w:p>
    <w:tbl>
      <w:tblPr>
        <w:tblStyle w:val="Rcsostblzat1"/>
        <w:tblW w:w="0" w:type="auto"/>
        <w:tblLook w:val="04A0" w:firstRow="1" w:lastRow="0" w:firstColumn="1" w:lastColumn="0" w:noHBand="0" w:noVBand="1"/>
      </w:tblPr>
      <w:tblGrid>
        <w:gridCol w:w="6374"/>
        <w:gridCol w:w="1985"/>
      </w:tblGrid>
      <w:tr w:rsidR="000266B1" w:rsidRPr="000266B1" w14:paraId="7A36B62E" w14:textId="77777777" w:rsidTr="00BE007C">
        <w:tc>
          <w:tcPr>
            <w:tcW w:w="6374" w:type="dxa"/>
          </w:tcPr>
          <w:p w14:paraId="72D727B3" w14:textId="77777777" w:rsidR="000266B1" w:rsidRPr="000266B1" w:rsidRDefault="000266B1" w:rsidP="000266B1">
            <w:pPr>
              <w:spacing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Témakör neve</w:t>
            </w:r>
          </w:p>
        </w:tc>
        <w:tc>
          <w:tcPr>
            <w:tcW w:w="1985" w:type="dxa"/>
          </w:tcPr>
          <w:p w14:paraId="431AE7AD" w14:textId="77777777" w:rsidR="000266B1" w:rsidRPr="000266B1" w:rsidRDefault="000266B1" w:rsidP="000266B1">
            <w:pPr>
              <w:spacing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óraszám</w:t>
            </w:r>
          </w:p>
        </w:tc>
      </w:tr>
      <w:tr w:rsidR="000266B1" w:rsidRPr="000266B1" w14:paraId="6E08BFF1" w14:textId="77777777" w:rsidTr="00BE007C">
        <w:tc>
          <w:tcPr>
            <w:tcW w:w="6374" w:type="dxa"/>
          </w:tcPr>
          <w:p w14:paraId="1FF7F6DA" w14:textId="77777777" w:rsidR="000266B1" w:rsidRPr="000266B1" w:rsidRDefault="000266B1" w:rsidP="000266B1">
            <w:pPr>
              <w:spacing w:line="360" w:lineRule="auto"/>
              <w:ind w:left="29" w:hanging="29"/>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Themen und Situationen im persönlichen Bereich: Verwandtschaftsbeziehungen, Lebensstil</w:t>
            </w:r>
          </w:p>
        </w:tc>
        <w:tc>
          <w:tcPr>
            <w:tcW w:w="1985" w:type="dxa"/>
          </w:tcPr>
          <w:p w14:paraId="06C5D1A8"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45</w:t>
            </w:r>
          </w:p>
        </w:tc>
      </w:tr>
      <w:tr w:rsidR="000266B1" w:rsidRPr="000266B1" w14:paraId="021AFA50" w14:textId="77777777" w:rsidTr="00BE007C">
        <w:tc>
          <w:tcPr>
            <w:tcW w:w="6374" w:type="dxa"/>
          </w:tcPr>
          <w:p w14:paraId="60B87D4E" w14:textId="77777777" w:rsidR="000266B1" w:rsidRPr="000266B1" w:rsidRDefault="000266B1" w:rsidP="000266B1">
            <w:pPr>
              <w:tabs>
                <w:tab w:val="left" w:pos="1105"/>
              </w:tabs>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Themen und Situationen im Bereich der Umgebung und Umwelt</w:t>
            </w:r>
          </w:p>
        </w:tc>
        <w:tc>
          <w:tcPr>
            <w:tcW w:w="1985" w:type="dxa"/>
          </w:tcPr>
          <w:p w14:paraId="20AC03D0"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35</w:t>
            </w:r>
          </w:p>
        </w:tc>
      </w:tr>
      <w:tr w:rsidR="000266B1" w:rsidRPr="000266B1" w14:paraId="6F27CC5B" w14:textId="77777777" w:rsidTr="00BE007C">
        <w:tc>
          <w:tcPr>
            <w:tcW w:w="6374" w:type="dxa"/>
          </w:tcPr>
          <w:p w14:paraId="600187EE" w14:textId="77777777" w:rsidR="000266B1" w:rsidRPr="000266B1" w:rsidRDefault="000266B1" w:rsidP="000266B1">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Themen und Situationen im Bereich des Klassenraums</w:t>
            </w:r>
          </w:p>
        </w:tc>
        <w:tc>
          <w:tcPr>
            <w:tcW w:w="1985" w:type="dxa"/>
          </w:tcPr>
          <w:p w14:paraId="35C8B07F"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30</w:t>
            </w:r>
          </w:p>
        </w:tc>
      </w:tr>
      <w:tr w:rsidR="000266B1" w:rsidRPr="000266B1" w14:paraId="6FB50625" w14:textId="77777777" w:rsidTr="00BE007C">
        <w:tc>
          <w:tcPr>
            <w:tcW w:w="6374" w:type="dxa"/>
          </w:tcPr>
          <w:p w14:paraId="64D79F31" w14:textId="77777777" w:rsidR="000266B1" w:rsidRPr="000266B1" w:rsidRDefault="000266B1" w:rsidP="000266B1">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bCs/>
                <w:sz w:val="24"/>
                <w:szCs w:val="24"/>
              </w:rPr>
              <w:t>Reisen und Urlaub, Tourismus</w:t>
            </w:r>
          </w:p>
        </w:tc>
        <w:tc>
          <w:tcPr>
            <w:tcW w:w="1985" w:type="dxa"/>
          </w:tcPr>
          <w:p w14:paraId="3F02F670"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20</w:t>
            </w:r>
          </w:p>
        </w:tc>
      </w:tr>
      <w:tr w:rsidR="000266B1" w:rsidRPr="000266B1" w14:paraId="27C31551" w14:textId="77777777" w:rsidTr="00BE007C">
        <w:tc>
          <w:tcPr>
            <w:tcW w:w="6374" w:type="dxa"/>
          </w:tcPr>
          <w:p w14:paraId="0EB9A305" w14:textId="77777777" w:rsidR="000266B1" w:rsidRPr="000266B1" w:rsidRDefault="000266B1" w:rsidP="000266B1">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bCs/>
                <w:sz w:val="24"/>
                <w:szCs w:val="24"/>
              </w:rPr>
              <w:t>Öffentliches Leben</w:t>
            </w:r>
          </w:p>
        </w:tc>
        <w:tc>
          <w:tcPr>
            <w:tcW w:w="1985" w:type="dxa"/>
          </w:tcPr>
          <w:p w14:paraId="02AFA7C0"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20</w:t>
            </w:r>
          </w:p>
        </w:tc>
      </w:tr>
      <w:tr w:rsidR="000266B1" w:rsidRPr="000266B1" w14:paraId="183860AF" w14:textId="77777777" w:rsidTr="00BE007C">
        <w:tc>
          <w:tcPr>
            <w:tcW w:w="6374" w:type="dxa"/>
          </w:tcPr>
          <w:p w14:paraId="0215907C" w14:textId="77777777" w:rsidR="000266B1" w:rsidRPr="000266B1" w:rsidRDefault="000266B1" w:rsidP="000266B1">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Bezüge zur Zielsprache und zum Sprachenlernen</w:t>
            </w:r>
          </w:p>
        </w:tc>
        <w:tc>
          <w:tcPr>
            <w:tcW w:w="1985" w:type="dxa"/>
          </w:tcPr>
          <w:p w14:paraId="1054972D"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30</w:t>
            </w:r>
          </w:p>
        </w:tc>
      </w:tr>
      <w:tr w:rsidR="000266B1" w:rsidRPr="000266B1" w14:paraId="29A495E4" w14:textId="77777777" w:rsidTr="00BE007C">
        <w:tc>
          <w:tcPr>
            <w:tcW w:w="6374" w:type="dxa"/>
          </w:tcPr>
          <w:p w14:paraId="45E1E10E" w14:textId="77777777" w:rsidR="000266B1" w:rsidRPr="000266B1" w:rsidRDefault="000266B1" w:rsidP="000266B1">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Interkulturelle und landeskundliche Themen</w:t>
            </w:r>
          </w:p>
        </w:tc>
        <w:tc>
          <w:tcPr>
            <w:tcW w:w="1985" w:type="dxa"/>
          </w:tcPr>
          <w:p w14:paraId="0583BADE"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28</w:t>
            </w:r>
          </w:p>
        </w:tc>
      </w:tr>
      <w:tr w:rsidR="000266B1" w:rsidRPr="000266B1" w14:paraId="107A1E10" w14:textId="77777777" w:rsidTr="00BE007C">
        <w:tc>
          <w:tcPr>
            <w:tcW w:w="6374" w:type="dxa"/>
          </w:tcPr>
          <w:p w14:paraId="2A170AFF" w14:textId="77777777" w:rsidR="000266B1" w:rsidRPr="000266B1" w:rsidRDefault="000266B1" w:rsidP="000266B1">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Fächerübergreifende Themen und Situationen</w:t>
            </w:r>
          </w:p>
        </w:tc>
        <w:tc>
          <w:tcPr>
            <w:tcW w:w="1985" w:type="dxa"/>
          </w:tcPr>
          <w:p w14:paraId="510D90D5"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23</w:t>
            </w:r>
          </w:p>
        </w:tc>
      </w:tr>
      <w:tr w:rsidR="000266B1" w:rsidRPr="000266B1" w14:paraId="2B785D9F" w14:textId="77777777" w:rsidTr="00BE007C">
        <w:tc>
          <w:tcPr>
            <w:tcW w:w="6374" w:type="dxa"/>
          </w:tcPr>
          <w:p w14:paraId="37E007C2" w14:textId="77777777" w:rsidR="000266B1" w:rsidRPr="000266B1" w:rsidRDefault="000266B1" w:rsidP="000266B1">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Aktuelle Themen</w:t>
            </w:r>
          </w:p>
        </w:tc>
        <w:tc>
          <w:tcPr>
            <w:tcW w:w="1985" w:type="dxa"/>
          </w:tcPr>
          <w:p w14:paraId="28965CF1"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25</w:t>
            </w:r>
          </w:p>
        </w:tc>
      </w:tr>
      <w:tr w:rsidR="000266B1" w:rsidRPr="000266B1" w14:paraId="5AA52CF0" w14:textId="77777777" w:rsidTr="00BE007C">
        <w:tc>
          <w:tcPr>
            <w:tcW w:w="6374" w:type="dxa"/>
          </w:tcPr>
          <w:p w14:paraId="43AC6EF5" w14:textId="77777777" w:rsidR="000266B1" w:rsidRPr="000266B1" w:rsidRDefault="000266B1" w:rsidP="000266B1">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Wissenschaft und Technik, Kommunikation</w:t>
            </w:r>
          </w:p>
        </w:tc>
        <w:tc>
          <w:tcPr>
            <w:tcW w:w="1985" w:type="dxa"/>
          </w:tcPr>
          <w:p w14:paraId="492990CF"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20</w:t>
            </w:r>
          </w:p>
        </w:tc>
      </w:tr>
      <w:tr w:rsidR="000266B1" w:rsidRPr="000266B1" w14:paraId="090C311F" w14:textId="77777777" w:rsidTr="00BE007C">
        <w:tc>
          <w:tcPr>
            <w:tcW w:w="6374" w:type="dxa"/>
          </w:tcPr>
          <w:p w14:paraId="0DB9E7EE" w14:textId="77777777" w:rsidR="000266B1" w:rsidRPr="000266B1" w:rsidRDefault="000266B1" w:rsidP="000266B1">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Unterhaltung</w:t>
            </w:r>
          </w:p>
        </w:tc>
        <w:tc>
          <w:tcPr>
            <w:tcW w:w="1985" w:type="dxa"/>
          </w:tcPr>
          <w:p w14:paraId="300348CA"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23</w:t>
            </w:r>
          </w:p>
        </w:tc>
      </w:tr>
      <w:tr w:rsidR="000266B1" w:rsidRPr="000266B1" w14:paraId="2E19BBE6" w14:textId="77777777" w:rsidTr="00BE007C">
        <w:tc>
          <w:tcPr>
            <w:tcW w:w="6374" w:type="dxa"/>
          </w:tcPr>
          <w:p w14:paraId="33C52D88" w14:textId="77777777" w:rsidR="000266B1" w:rsidRPr="000266B1" w:rsidRDefault="000266B1" w:rsidP="000266B1">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Wissenserwerb, Wissensvermittlung</w:t>
            </w:r>
          </w:p>
        </w:tc>
        <w:tc>
          <w:tcPr>
            <w:tcW w:w="1985" w:type="dxa"/>
          </w:tcPr>
          <w:p w14:paraId="2E7087E2"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25</w:t>
            </w:r>
          </w:p>
        </w:tc>
      </w:tr>
      <w:tr w:rsidR="000266B1" w:rsidRPr="000266B1" w14:paraId="1F97DF40" w14:textId="77777777" w:rsidTr="00BE007C">
        <w:tc>
          <w:tcPr>
            <w:tcW w:w="6374" w:type="dxa"/>
          </w:tcPr>
          <w:p w14:paraId="2C4A3561" w14:textId="77777777" w:rsidR="000266B1" w:rsidRPr="000266B1" w:rsidRDefault="000266B1" w:rsidP="000266B1">
            <w:pPr>
              <w:spacing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Összes óraszám:</w:t>
            </w:r>
          </w:p>
        </w:tc>
        <w:tc>
          <w:tcPr>
            <w:tcW w:w="1985" w:type="dxa"/>
          </w:tcPr>
          <w:p w14:paraId="35EEA760" w14:textId="77777777" w:rsidR="000266B1" w:rsidRPr="000266B1" w:rsidRDefault="000266B1" w:rsidP="000266B1">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324</w:t>
            </w:r>
          </w:p>
        </w:tc>
      </w:tr>
    </w:tbl>
    <w:p w14:paraId="205C57C5" w14:textId="77777777" w:rsidR="000266B1" w:rsidRPr="000266B1" w:rsidRDefault="000266B1" w:rsidP="000266B1">
      <w:pPr>
        <w:spacing w:after="0" w:line="360" w:lineRule="auto"/>
        <w:jc w:val="both"/>
        <w:rPr>
          <w:rFonts w:ascii="Times New Roman" w:eastAsia="Calibri" w:hAnsi="Times New Roman" w:cs="Times New Roman"/>
          <w:sz w:val="24"/>
          <w:szCs w:val="24"/>
        </w:rPr>
      </w:pPr>
    </w:p>
    <w:p w14:paraId="119FD8EA" w14:textId="77777777" w:rsidR="000266B1" w:rsidRPr="000266B1" w:rsidRDefault="000266B1" w:rsidP="000266B1">
      <w:pPr>
        <w:spacing w:after="0" w:line="360" w:lineRule="auto"/>
        <w:jc w:val="both"/>
        <w:rPr>
          <w:rFonts w:ascii="Times New Roman" w:eastAsia="Calibri" w:hAnsi="Times New Roman" w:cs="Times New Roman"/>
          <w:sz w:val="24"/>
          <w:szCs w:val="24"/>
        </w:rPr>
      </w:pPr>
    </w:p>
    <w:p w14:paraId="3C515343"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TÉMAKÖR: Themen und Situationen im persönlichen Bereich: Verwandtschaftsbeziehungen, Lebensstil</w:t>
      </w:r>
    </w:p>
    <w:p w14:paraId="16F40B68"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óraszám: 45 óra</w:t>
      </w:r>
    </w:p>
    <w:p w14:paraId="2B6654F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w:t>
      </w:r>
      <w:r w:rsidRPr="000266B1" w:rsidDel="00F33059">
        <w:rPr>
          <w:rFonts w:ascii="Times New Roman" w:eastAsia="Calibri" w:hAnsi="Times New Roman" w:cs="Times New Roman"/>
          <w:sz w:val="24"/>
          <w:szCs w:val="24"/>
        </w:rPr>
        <w:t xml:space="preserve"> </w:t>
      </w:r>
      <w:r w:rsidRPr="000266B1">
        <w:rPr>
          <w:rFonts w:ascii="Times New Roman" w:eastAsia="Calibri" w:hAnsi="Times New Roman" w:cs="Times New Roman"/>
          <w:sz w:val="24"/>
          <w:szCs w:val="24"/>
        </w:rPr>
        <w:t>(KÖVETELMÉNYEK)</w:t>
      </w:r>
    </w:p>
    <w:p w14:paraId="0FD787AB"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 tanulása hozzájárul ahhoz, hogy a tanuló a nevelési-oktatási szakasz végére:</w:t>
      </w:r>
    </w:p>
    <w:p w14:paraId="5A7C541B"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elmesél rövid, személyes történetet egyszerű nyelvi eszközökkel, önállóan, a cselekményt lineárisan összefűzve;</w:t>
      </w:r>
    </w:p>
    <w:p w14:paraId="6EB3775B"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rövid, egyszerű, összefüggő szövegeket ír a tanult nyelvi szerkezetek felhasználásával az ismert szövegtípusokban, az adott tématartományban;</w:t>
      </w:r>
    </w:p>
    <w:p w14:paraId="75F6DF4F"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értelmez életkorának megfelelő nyelvi helyzeteket hallott szöveg alapján;</w:t>
      </w:r>
    </w:p>
    <w:p w14:paraId="1AE1C047"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kommunikációt kezdeményez egyszerű hétköznapi témában, a beszélgetést követi, egyszerű nyelvi eszközökkel fenntartja és lezárja;</w:t>
      </w:r>
    </w:p>
    <w:p w14:paraId="619A30E4"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az életkorának megfelelő mindennapi helyzetekben a tanult nyelvi eszközökkel megfogalmazott kérdéseket tesz fel és válaszol a hozzá intézett kérdésekre;</w:t>
      </w:r>
    </w:p>
    <w:p w14:paraId="73529782"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üzeneteket ír;</w:t>
      </w:r>
    </w:p>
    <w:p w14:paraId="428B39A8"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megoszt alapvető személyes információkat magáról egyszerű nyelvi elemekkel;</w:t>
      </w:r>
    </w:p>
    <w:p w14:paraId="722FBD5E"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kifejez tetszést, nem tetszést, akaratot, kívánságot, tudást és nem tudást, szándékot;</w:t>
      </w:r>
    </w:p>
    <w:p w14:paraId="2C80A919"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kifejez alapvető érzéseket, például örömöt, sajnálkozást, bánatot, elégedettséget, elégedetlenséget;</w:t>
      </w:r>
    </w:p>
    <w:p w14:paraId="5EE3F7ED"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ismerős és gyakori alapvető helyzetekben, akár telefonon vagy digitális csatornákon is, többnyire helyesen és érthetően fejezi ki magát az ismert nyelvi eszközök segítségével.</w:t>
      </w:r>
    </w:p>
    <w:p w14:paraId="6AAB22C0" w14:textId="77777777" w:rsidR="000266B1" w:rsidRPr="000266B1" w:rsidRDefault="000266B1" w:rsidP="000266B1">
      <w:pPr>
        <w:spacing w:after="0" w:line="360" w:lineRule="auto"/>
        <w:rPr>
          <w:rFonts w:ascii="Times New Roman" w:eastAsia="Calibri" w:hAnsi="Times New Roman" w:cs="Times New Roman"/>
          <w:sz w:val="24"/>
          <w:szCs w:val="24"/>
        </w:rPr>
      </w:pPr>
      <w:r w:rsidRPr="000266B1">
        <w:rPr>
          <w:rFonts w:ascii="Times New Roman" w:eastAsia="Calibri" w:hAnsi="Times New Roman" w:cs="Times New Roman"/>
          <w:sz w:val="24"/>
          <w:szCs w:val="24"/>
        </w:rPr>
        <w:t>Fejlesztési feladatok és ismeretek</w:t>
      </w:r>
    </w:p>
    <w:p w14:paraId="42610FEB"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eastAsia="x-none"/>
        </w:rPr>
      </w:pPr>
      <w:r w:rsidRPr="000266B1">
        <w:rPr>
          <w:rFonts w:ascii="Times New Roman" w:eastAsia="Times New Roman" w:hAnsi="Times New Roman" w:cs="Times New Roman"/>
          <w:sz w:val="24"/>
          <w:szCs w:val="24"/>
          <w:lang w:val="x-none" w:eastAsia="x-none"/>
        </w:rPr>
        <w:t>A témakörre jellemző résztvevőkre vonatkozó szókincs ismerete célnyelven</w:t>
      </w:r>
      <w:r w:rsidRPr="000266B1">
        <w:rPr>
          <w:rFonts w:ascii="Times New Roman" w:eastAsia="Times New Roman" w:hAnsi="Times New Roman" w:cs="Times New Roman"/>
          <w:sz w:val="24"/>
          <w:szCs w:val="24"/>
          <w:lang w:eastAsia="x-none"/>
        </w:rPr>
        <w:t>: Bekannte, Familienmitglieder, Freunde</w:t>
      </w:r>
    </w:p>
    <w:p w14:paraId="20AC80FE"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eastAsia="x-none"/>
        </w:rPr>
      </w:pPr>
      <w:r w:rsidRPr="000266B1">
        <w:rPr>
          <w:rFonts w:ascii="Times New Roman" w:eastAsia="Times New Roman" w:hAnsi="Times New Roman" w:cs="Times New Roman"/>
          <w:sz w:val="24"/>
          <w:szCs w:val="24"/>
          <w:lang w:val="x-none" w:eastAsia="x-none"/>
        </w:rPr>
        <w:lastRenderedPageBreak/>
        <w:t xml:space="preserve">A témakörre jellemző helyszínekre vonatkozó szókincs ismerete célnyelven: </w:t>
      </w:r>
      <w:r w:rsidRPr="000266B1">
        <w:rPr>
          <w:rFonts w:ascii="Times New Roman" w:eastAsia="Times New Roman" w:hAnsi="Times New Roman" w:cs="Times New Roman"/>
          <w:sz w:val="24"/>
          <w:szCs w:val="24"/>
          <w:lang w:eastAsia="x-none"/>
        </w:rPr>
        <w:t>unmittelbare Umgebung, Zuhause</w:t>
      </w:r>
    </w:p>
    <w:p w14:paraId="14DD42DA"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de-DE" w:eastAsia="x-none"/>
        </w:rPr>
      </w:pPr>
      <w:r w:rsidRPr="000266B1">
        <w:rPr>
          <w:rFonts w:ascii="Times New Roman" w:eastAsia="Times New Roman" w:hAnsi="Times New Roman" w:cs="Times New Roman"/>
          <w:sz w:val="24"/>
          <w:szCs w:val="24"/>
          <w:lang w:val="x-none" w:eastAsia="x-none"/>
        </w:rPr>
        <w:t xml:space="preserve">A témakörre jellemző tárgyakra vonatkozó szókincs ismerete célnyelven: </w:t>
      </w:r>
      <w:r w:rsidRPr="000266B1">
        <w:rPr>
          <w:rFonts w:ascii="Times New Roman" w:eastAsia="Times New Roman" w:hAnsi="Times New Roman" w:cs="Times New Roman"/>
          <w:sz w:val="24"/>
          <w:szCs w:val="24"/>
          <w:lang w:val="de-DE" w:eastAsia="x-none"/>
        </w:rPr>
        <w:t>Teile des Hauses/der Wohnung, Einrichtung, Kleider</w:t>
      </w:r>
    </w:p>
    <w:p w14:paraId="075A6FFA"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de-DE" w:eastAsia="x-none"/>
        </w:rPr>
      </w:pPr>
      <w:r w:rsidRPr="000266B1">
        <w:rPr>
          <w:rFonts w:ascii="Times New Roman" w:eastAsia="Times New Roman" w:hAnsi="Times New Roman" w:cs="Times New Roman"/>
          <w:sz w:val="24"/>
          <w:szCs w:val="24"/>
          <w:lang w:val="x-none" w:eastAsia="x-none"/>
        </w:rPr>
        <w:t xml:space="preserve">A témakörre jellemző eseményekre vonatkozó szókincs ismerete célnyelven: </w:t>
      </w:r>
      <w:r w:rsidRPr="000266B1">
        <w:rPr>
          <w:rFonts w:ascii="Times New Roman" w:eastAsia="Times New Roman" w:hAnsi="Times New Roman" w:cs="Times New Roman"/>
          <w:sz w:val="24"/>
          <w:szCs w:val="24"/>
          <w:lang w:val="de-DE" w:eastAsia="x-none"/>
        </w:rPr>
        <w:t>Feste, Familienfeiern</w:t>
      </w:r>
    </w:p>
    <w:p w14:paraId="338687F0"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de-DE" w:eastAsia="x-none"/>
        </w:rPr>
      </w:pPr>
      <w:r w:rsidRPr="000266B1">
        <w:rPr>
          <w:rFonts w:ascii="Times New Roman" w:eastAsia="Times New Roman" w:hAnsi="Times New Roman" w:cs="Times New Roman"/>
          <w:sz w:val="24"/>
          <w:szCs w:val="24"/>
          <w:lang w:val="x-none" w:eastAsia="x-none"/>
        </w:rPr>
        <w:t xml:space="preserve">A témakörre jellemző tevékenységekre vonatkozó szókincs ismerete célnyelven: </w:t>
      </w:r>
      <w:r w:rsidRPr="000266B1">
        <w:rPr>
          <w:rFonts w:ascii="Times New Roman" w:eastAsia="Times New Roman" w:hAnsi="Times New Roman" w:cs="Times New Roman"/>
          <w:sz w:val="24"/>
          <w:szCs w:val="24"/>
          <w:lang w:val="de-DE" w:eastAsia="x-none"/>
        </w:rPr>
        <w:t>Hobbys, Mahlzeiten, Kleidungsstücke</w:t>
      </w:r>
    </w:p>
    <w:p w14:paraId="4B19CBEB"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témakörre jellemző alapvető fogalmakra vonatkozó szókincs ismerete célnyelven: 2-3 főbb ünnephez (pl. Weihnachten, Ostern, Geburtstag) kapcsolódó alapszintű kifejezés, állandósult szókapcsolat ismerete</w:t>
      </w:r>
    </w:p>
    <w:p w14:paraId="37B0C605"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Személyes környezethez tartozó egyszerű információk átadása egyszerű nyelvi elemekkel</w:t>
      </w:r>
    </w:p>
    <w:p w14:paraId="13A98AE1"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Életkornak és nyelvi szintnek megfelelő mindennapi nyelvi funkciók használata</w:t>
      </w:r>
    </w:p>
    <w:p w14:paraId="6A41A424"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Alapvető érzések begyakorolt állandósult nyelvi fordulatok segítségével történő átadása</w:t>
      </w:r>
    </w:p>
    <w:p w14:paraId="7342E113" w14:textId="77777777" w:rsidR="000266B1" w:rsidRPr="000266B1" w:rsidRDefault="000266B1" w:rsidP="000266B1">
      <w:pPr>
        <w:spacing w:after="0" w:line="360" w:lineRule="auto"/>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tevékenységek:</w:t>
      </w:r>
    </w:p>
    <w:p w14:paraId="67C19A99"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projektmunka egyénileg (PPT) </w:t>
      </w:r>
    </w:p>
    <w:p w14:paraId="0954D3CD" w14:textId="77777777" w:rsidR="000266B1" w:rsidRPr="000266B1" w:rsidRDefault="000266B1" w:rsidP="000266B1">
      <w:pPr>
        <w:numPr>
          <w:ilvl w:val="1"/>
          <w:numId w:val="32"/>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családfa készítése képekkel és annak szóbeli bemutatása</w:t>
      </w:r>
    </w:p>
    <w:p w14:paraId="164E0863" w14:textId="77777777" w:rsidR="000266B1" w:rsidRPr="000266B1" w:rsidRDefault="000266B1" w:rsidP="000266B1">
      <w:pPr>
        <w:numPr>
          <w:ilvl w:val="1"/>
          <w:numId w:val="32"/>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a lakóhely és környezetének bemutatása</w:t>
      </w:r>
    </w:p>
    <w:p w14:paraId="4AA4782F" w14:textId="77777777" w:rsidR="000266B1" w:rsidRPr="000266B1" w:rsidRDefault="000266B1" w:rsidP="000266B1">
      <w:pPr>
        <w:numPr>
          <w:ilvl w:val="1"/>
          <w:numId w:val="32"/>
        </w:numPr>
        <w:spacing w:after="12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legjobb barát/barátnő bemutatása rajz/fénykép alapján (külső-belső tulajdonságok, szokások, közös programok bemutatása)</w:t>
      </w:r>
    </w:p>
    <w:p w14:paraId="22A38216" w14:textId="77777777" w:rsidR="000266B1" w:rsidRPr="000266B1" w:rsidRDefault="000266B1" w:rsidP="000266B1">
      <w:pPr>
        <w:numPr>
          <w:ilvl w:val="0"/>
          <w:numId w:val="32"/>
        </w:numPr>
        <w:spacing w:after="12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szituációs játékok: üdvözlés – bemutatkozás – elköszönés</w:t>
      </w:r>
    </w:p>
    <w:p w14:paraId="75C245C1" w14:textId="77777777" w:rsidR="000266B1" w:rsidRPr="000266B1" w:rsidRDefault="000266B1" w:rsidP="000266B1">
      <w:pPr>
        <w:numPr>
          <w:ilvl w:val="0"/>
          <w:numId w:val="32"/>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ismerkedés a német ünnepekkel, szokásokkal film segítségével (pl: Mein erster Weg nach Deutschland)</w:t>
      </w:r>
    </w:p>
    <w:p w14:paraId="38FAED0F"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projektmunka csoportban </w:t>
      </w:r>
    </w:p>
    <w:p w14:paraId="0D651A51" w14:textId="77777777" w:rsidR="000266B1" w:rsidRPr="000266B1" w:rsidRDefault="000266B1" w:rsidP="000266B1">
      <w:pPr>
        <w:numPr>
          <w:ilvl w:val="1"/>
          <w:numId w:val="35"/>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plakát készítése: mit teszünk környezetünk védelme érdekében otthon, az iskolában, lakóhelyünkön?</w:t>
      </w:r>
    </w:p>
    <w:p w14:paraId="7AAF3BF0" w14:textId="77777777" w:rsidR="000266B1" w:rsidRPr="000266B1" w:rsidRDefault="000266B1" w:rsidP="000266B1">
      <w:pPr>
        <w:numPr>
          <w:ilvl w:val="1"/>
          <w:numId w:val="35"/>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csoportos internetes kutatómunka: ’Családok a nagyvilágban’ képek gyűjtése, azok bemutatása, összehasonlítása az órán</w:t>
      </w:r>
    </w:p>
    <w:p w14:paraId="2F9B4DF7" w14:textId="77777777" w:rsidR="000266B1" w:rsidRPr="000266B1" w:rsidRDefault="000266B1" w:rsidP="000266B1">
      <w:pPr>
        <w:numPr>
          <w:ilvl w:val="1"/>
          <w:numId w:val="35"/>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’Ezek vagyunk mi’ (kedvenc együtteseink, kedvenc tantárgyaink, kedvenc filmjeink, színészeink, olvasmányaink, játékaink stb.)</w:t>
      </w:r>
    </w:p>
    <w:p w14:paraId="740AC63B"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lastRenderedPageBreak/>
        <w:t xml:space="preserve">szóbeli </w:t>
      </w:r>
      <w:proofErr w:type="gramStart"/>
      <w:r w:rsidRPr="000266B1">
        <w:rPr>
          <w:rFonts w:ascii="Times New Roman" w:eastAsia="Calibri" w:hAnsi="Times New Roman" w:cs="Times New Roman"/>
        </w:rPr>
        <w:t>mini-prezentációk</w:t>
      </w:r>
      <w:proofErr w:type="gramEnd"/>
      <w:r w:rsidRPr="000266B1">
        <w:rPr>
          <w:rFonts w:ascii="Times New Roman" w:eastAsia="Calibri" w:hAnsi="Times New Roman" w:cs="Times New Roman"/>
        </w:rPr>
        <w:t>: ‘Napirendem’; családtagjaim napirendje, szabadidő</w:t>
      </w:r>
    </w:p>
    <w:p w14:paraId="5C63CCE7"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kérdőívek megalkotása, kitöltése, illetve írásbeli/szóbeli összegzése:</w:t>
      </w:r>
      <w:r w:rsidRPr="000266B1">
        <w:rPr>
          <w:rFonts w:ascii="Times New Roman" w:eastAsia="Calibri" w:hAnsi="Times New Roman" w:cs="Times New Roman"/>
        </w:rPr>
        <w:tab/>
        <w:t xml:space="preserve"> </w:t>
      </w:r>
    </w:p>
    <w:p w14:paraId="7BB8A357" w14:textId="77777777" w:rsidR="000266B1" w:rsidRPr="000266B1" w:rsidRDefault="000266B1" w:rsidP="000266B1">
      <w:pPr>
        <w:numPr>
          <w:ilvl w:val="1"/>
          <w:numId w:val="33"/>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 ‘Különóráink és hobbijaink’ (időpont, helyszín stb.)</w:t>
      </w:r>
    </w:p>
    <w:p w14:paraId="755F303F"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internetes kutatás: Mein Vorbild (Sportler, Popstar, Schauspieler) </w:t>
      </w:r>
    </w:p>
    <w:p w14:paraId="5FCAD39A"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szerepjátékok</w:t>
      </w:r>
    </w:p>
    <w:p w14:paraId="03249863" w14:textId="77777777" w:rsidR="000266B1" w:rsidRPr="000266B1" w:rsidRDefault="000266B1" w:rsidP="000266B1">
      <w:pPr>
        <w:numPr>
          <w:ilvl w:val="0"/>
          <w:numId w:val="34"/>
        </w:numPr>
        <w:pBdr>
          <w:top w:val="nil"/>
          <w:left w:val="nil"/>
          <w:bottom w:val="nil"/>
          <w:right w:val="nil"/>
          <w:between w:val="nil"/>
        </w:pBdr>
        <w:spacing w:after="0" w:line="360" w:lineRule="auto"/>
        <w:ind w:left="1418"/>
        <w:jc w:val="both"/>
        <w:rPr>
          <w:rFonts w:ascii="Times New Roman" w:eastAsia="Calibri" w:hAnsi="Times New Roman" w:cs="Times New Roman"/>
        </w:rPr>
      </w:pPr>
      <w:r w:rsidRPr="000266B1">
        <w:rPr>
          <w:rFonts w:ascii="Times New Roman" w:eastAsia="Calibri" w:hAnsi="Times New Roman" w:cs="Times New Roman"/>
        </w:rPr>
        <w:t>interjú egy híres emberrel/kedvenc hősöddel/színészeddel/énekeseddel az életéről és családjáról</w:t>
      </w:r>
    </w:p>
    <w:p w14:paraId="2DF6AE7C" w14:textId="77777777" w:rsidR="000266B1" w:rsidRPr="000266B1" w:rsidRDefault="000266B1" w:rsidP="000266B1">
      <w:pPr>
        <w:numPr>
          <w:ilvl w:val="0"/>
          <w:numId w:val="34"/>
        </w:numPr>
        <w:pBdr>
          <w:top w:val="nil"/>
          <w:left w:val="nil"/>
          <w:bottom w:val="nil"/>
          <w:right w:val="nil"/>
          <w:between w:val="nil"/>
        </w:pBdr>
        <w:spacing w:after="0" w:line="360" w:lineRule="auto"/>
        <w:ind w:left="1418"/>
        <w:jc w:val="both"/>
        <w:rPr>
          <w:rFonts w:ascii="Times New Roman" w:eastAsia="Calibri" w:hAnsi="Times New Roman" w:cs="Times New Roman"/>
        </w:rPr>
      </w:pPr>
      <w:r w:rsidRPr="000266B1">
        <w:rPr>
          <w:rFonts w:ascii="Times New Roman" w:eastAsia="Calibri" w:hAnsi="Times New Roman" w:cs="Times New Roman"/>
        </w:rPr>
        <w:t>ismerkedés az új osztálytársakkal – kérdések és feleletek</w:t>
      </w:r>
    </w:p>
    <w:p w14:paraId="6B909E71" w14:textId="77777777" w:rsidR="000266B1" w:rsidRPr="000266B1" w:rsidRDefault="000266B1" w:rsidP="000266B1">
      <w:pPr>
        <w:pBdr>
          <w:top w:val="nil"/>
          <w:left w:val="nil"/>
          <w:bottom w:val="nil"/>
          <w:right w:val="nil"/>
          <w:between w:val="nil"/>
        </w:pBdr>
        <w:spacing w:after="0" w:line="360" w:lineRule="auto"/>
        <w:jc w:val="both"/>
        <w:rPr>
          <w:rFonts w:ascii="Times New Roman" w:eastAsia="Calibri" w:hAnsi="Times New Roman" w:cs="Times New Roman"/>
        </w:rPr>
      </w:pPr>
    </w:p>
    <w:p w14:paraId="261B4C43" w14:textId="77777777" w:rsidR="000266B1" w:rsidRPr="000266B1" w:rsidRDefault="000266B1" w:rsidP="000266B1">
      <w:pPr>
        <w:spacing w:after="0" w:line="360" w:lineRule="auto"/>
        <w:jc w:val="both"/>
        <w:rPr>
          <w:rFonts w:ascii="Times New Roman" w:eastAsia="Calibri" w:hAnsi="Times New Roman" w:cs="Times New Roman"/>
          <w:sz w:val="24"/>
          <w:szCs w:val="24"/>
        </w:rPr>
      </w:pPr>
    </w:p>
    <w:p w14:paraId="00497FE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TÉMAKÖR: Themen und Situationen im Bereich der Umgebung und Umwelt</w:t>
      </w:r>
    </w:p>
    <w:p w14:paraId="1EBBB6E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óraszám: 35 óra</w:t>
      </w:r>
    </w:p>
    <w:p w14:paraId="22647F6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w:t>
      </w:r>
      <w:r w:rsidRPr="000266B1" w:rsidDel="00F33059">
        <w:rPr>
          <w:rFonts w:ascii="Times New Roman" w:eastAsia="Calibri" w:hAnsi="Times New Roman" w:cs="Times New Roman"/>
          <w:sz w:val="24"/>
          <w:szCs w:val="24"/>
        </w:rPr>
        <w:t xml:space="preserve"> </w:t>
      </w:r>
      <w:r w:rsidRPr="000266B1">
        <w:rPr>
          <w:rFonts w:ascii="Times New Roman" w:eastAsia="Calibri" w:hAnsi="Times New Roman" w:cs="Times New Roman"/>
          <w:sz w:val="24"/>
          <w:szCs w:val="24"/>
        </w:rPr>
        <w:t>(KÖVETELMÉNYEK)</w:t>
      </w:r>
    </w:p>
    <w:p w14:paraId="04797A14"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 tanulása hozzájárul ahhoz, hogy a tanuló a nevelési-oktatási szakasz végére:</w:t>
      </w:r>
    </w:p>
    <w:p w14:paraId="434CFFF2"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rövid, egyszerű, összefüggő szövegeket ír a tanult nyelvi szerkezetek felhasználásával az ismert szövegtípusokban, az adott tématartományban;</w:t>
      </w:r>
    </w:p>
    <w:p w14:paraId="7C03C6F8"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értelmez életkorának megfelelő nyelvi helyzeteket hallott szöveg alapján;</w:t>
      </w:r>
    </w:p>
    <w:p w14:paraId="37F5130D"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az életkorának megfelelő mindennapi helyzetekben a tanult nyelvi eszközökkel megfogalmazott kérdéseket tesz fel és válaszol a hozzá intézett kérdésekre;</w:t>
      </w:r>
    </w:p>
    <w:p w14:paraId="4FE8B669"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üzeneteket ír;</w:t>
      </w:r>
    </w:p>
    <w:p w14:paraId="2DAAA812"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ismerős és gyakori alapvető helyzetekben, akár telefonon vagy digitális csatornákon is, többnyire helyesen és érthetően fejezi ki magát az ismert nyelvi eszközök segítségével.</w:t>
      </w:r>
    </w:p>
    <w:p w14:paraId="06FE90C9"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6F05251D"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témakörre jellemző résztvevőkre vonatkozó szókincs ismerete célnyelven: Tiere, Pflanzen</w:t>
      </w:r>
    </w:p>
    <w:p w14:paraId="336DCF49"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témakörre jellemző helyszínekre vonatkozó szókincs ismerete célnyelven: Natur</w:t>
      </w:r>
    </w:p>
    <w:p w14:paraId="16B5DFD7"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témakörre jellemző eseményekre vonatkozó szókincs ismerete célnyelven: Naturkatastrophen</w:t>
      </w:r>
    </w:p>
    <w:p w14:paraId="5A58F70C"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témakörre jellemző tevékenységekre vonatkozó szókincs ismerete célnyelven: Umweltschutz, Tierschutz, Haustiere halten</w:t>
      </w:r>
    </w:p>
    <w:p w14:paraId="220A6D30"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lastRenderedPageBreak/>
        <w:t>A témakörre jellemző fogalmakra vonatkozó szókincs ismerete célnyelven: Naturphänomene, Wetter</w:t>
      </w:r>
    </w:p>
    <w:p w14:paraId="050B9E83"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Közvetlen környezethez tartozó egyszerű információk átadása egyszerű nyelvi elemekkel</w:t>
      </w:r>
    </w:p>
    <w:p w14:paraId="29CCB36D"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Életkornak és nyelvi szintnek megfelelő mindennapi nyelvi funkciók használata</w:t>
      </w:r>
    </w:p>
    <w:p w14:paraId="2D0C1A0A" w14:textId="77777777" w:rsidR="000266B1" w:rsidRPr="000266B1" w:rsidRDefault="000266B1" w:rsidP="000266B1">
      <w:pPr>
        <w:spacing w:after="0" w:line="360" w:lineRule="auto"/>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tevékenységek:</w:t>
      </w:r>
    </w:p>
    <w:p w14:paraId="444FC960"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projektmunka egyénileg (prezentáció készítése képekkel és annak szóbeli bemutatása)</w:t>
      </w:r>
    </w:p>
    <w:p w14:paraId="43ED3640" w14:textId="77777777" w:rsidR="000266B1" w:rsidRPr="000266B1" w:rsidRDefault="000266B1" w:rsidP="000266B1">
      <w:pPr>
        <w:numPr>
          <w:ilvl w:val="1"/>
          <w:numId w:val="36"/>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magyarországi állatkertek és lakóik</w:t>
      </w:r>
    </w:p>
    <w:p w14:paraId="7E470EF0" w14:textId="77777777" w:rsidR="000266B1" w:rsidRPr="000266B1" w:rsidRDefault="000266B1" w:rsidP="000266B1">
      <w:pPr>
        <w:numPr>
          <w:ilvl w:val="1"/>
          <w:numId w:val="36"/>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az árvizek pusztításai Magyarországon és a világban</w:t>
      </w:r>
    </w:p>
    <w:p w14:paraId="0714F74A" w14:textId="77777777" w:rsidR="000266B1" w:rsidRPr="000266B1" w:rsidRDefault="000266B1" w:rsidP="000266B1">
      <w:pPr>
        <w:numPr>
          <w:ilvl w:val="1"/>
          <w:numId w:val="36"/>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lakóhelyem, környezetem </w:t>
      </w:r>
    </w:p>
    <w:p w14:paraId="4A5F8D27"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internetes kutatás – szófelhő</w:t>
      </w:r>
    </w:p>
    <w:p w14:paraId="4EB6DEA5" w14:textId="77777777" w:rsidR="000266B1" w:rsidRPr="000266B1" w:rsidRDefault="000266B1" w:rsidP="000266B1">
      <w:pPr>
        <w:numPr>
          <w:ilvl w:val="1"/>
          <w:numId w:val="37"/>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milyen állatok élnek Németországban?</w:t>
      </w:r>
    </w:p>
    <w:p w14:paraId="588832BC" w14:textId="77777777" w:rsidR="000266B1" w:rsidRPr="000266B1" w:rsidRDefault="000266B1" w:rsidP="000266B1">
      <w:pPr>
        <w:numPr>
          <w:ilvl w:val="1"/>
          <w:numId w:val="37"/>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hol van a legtöbb földrengés és működő vulkán a világban?</w:t>
      </w:r>
    </w:p>
    <w:p w14:paraId="7C0F4B7B"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az időjárás különbségei Németországban és Magyarországon</w:t>
      </w:r>
    </w:p>
    <w:p w14:paraId="71CFB12E"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projektmunka: kiskedvenc bemutatása kép segítségével (képességek, szokások bemutatása)</w:t>
      </w:r>
    </w:p>
    <w:p w14:paraId="47CD2985"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Tier-Barkochba</w:t>
      </w:r>
    </w:p>
    <w:p w14:paraId="24BEBE3E"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kvíz, keresztrejtvény készítése</w:t>
      </w:r>
    </w:p>
    <w:p w14:paraId="44950BB8" w14:textId="77777777" w:rsidR="000266B1" w:rsidRPr="000266B1" w:rsidRDefault="000266B1" w:rsidP="000266B1">
      <w:pPr>
        <w:pBdr>
          <w:top w:val="nil"/>
          <w:left w:val="nil"/>
          <w:bottom w:val="nil"/>
          <w:right w:val="nil"/>
          <w:between w:val="nil"/>
        </w:pBdr>
        <w:spacing w:after="0" w:line="360" w:lineRule="auto"/>
        <w:ind w:left="786"/>
        <w:jc w:val="both"/>
        <w:rPr>
          <w:rFonts w:ascii="Times New Roman" w:eastAsia="Calibri" w:hAnsi="Times New Roman" w:cs="Times New Roman"/>
        </w:rPr>
      </w:pPr>
    </w:p>
    <w:p w14:paraId="24EF585A" w14:textId="77777777" w:rsidR="000266B1" w:rsidRPr="000266B1" w:rsidRDefault="000266B1" w:rsidP="000266B1">
      <w:pPr>
        <w:spacing w:after="0" w:line="360" w:lineRule="auto"/>
        <w:jc w:val="both"/>
        <w:rPr>
          <w:rFonts w:ascii="Times New Roman" w:eastAsia="Times New Roman" w:hAnsi="Times New Roman" w:cs="Times New Roman"/>
          <w:sz w:val="24"/>
          <w:szCs w:val="24"/>
        </w:rPr>
      </w:pPr>
      <w:r w:rsidRPr="000266B1">
        <w:rPr>
          <w:rFonts w:ascii="Times New Roman" w:eastAsia="Calibri" w:hAnsi="Times New Roman" w:cs="Times New Roman"/>
          <w:sz w:val="24"/>
          <w:szCs w:val="24"/>
        </w:rPr>
        <w:t xml:space="preserve">TÉMAKÖR: Themen und Situationen im Bereich des Klassenraums </w:t>
      </w:r>
    </w:p>
    <w:p w14:paraId="0D1D4B9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óraszám: 30 óra</w:t>
      </w:r>
    </w:p>
    <w:p w14:paraId="37EA947C"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w:t>
      </w:r>
      <w:r w:rsidRPr="000266B1" w:rsidDel="00F33059">
        <w:rPr>
          <w:rFonts w:ascii="Times New Roman" w:eastAsia="Calibri" w:hAnsi="Times New Roman" w:cs="Times New Roman"/>
          <w:sz w:val="24"/>
          <w:szCs w:val="24"/>
        </w:rPr>
        <w:t xml:space="preserve"> </w:t>
      </w:r>
      <w:r w:rsidRPr="000266B1">
        <w:rPr>
          <w:rFonts w:ascii="Times New Roman" w:eastAsia="Calibri" w:hAnsi="Times New Roman" w:cs="Times New Roman"/>
          <w:sz w:val="24"/>
          <w:szCs w:val="24"/>
        </w:rPr>
        <w:t>(KÖVETELMÉNYEK)</w:t>
      </w:r>
    </w:p>
    <w:p w14:paraId="3D4F39B4"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 tanulása hozzájárul ahhoz, hogy a tanuló a nevelési-oktatási szakasz végére:</w:t>
      </w:r>
    </w:p>
    <w:p w14:paraId="2365945F"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megérti a szintjének megfelelő, nonverbális vagy vizuális eszközökkel támogatott célnyelvi óravezetést és utasításokat, kérdéseket;</w:t>
      </w:r>
    </w:p>
    <w:p w14:paraId="0AF9BC29"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felkészülést követően röviden, összefüggően beszél az ajánlott adott tématartományhoz tartozó témákban;</w:t>
      </w:r>
    </w:p>
    <w:p w14:paraId="29B4147D"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képet jellemez röviden, ismert nyelvi fordulatok segítségével, segítő tanári kérdések alapján;</w:t>
      </w:r>
    </w:p>
    <w:p w14:paraId="7C82BD99"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változatos, kognitív kihívást jelentő szóbeli és írásbeli feladatokat old meg önállóan vagy kooperatív munkaformában, a tanult nyelvi eszközökkel, szükség szerint tanári segítséggel;</w:t>
      </w:r>
    </w:p>
    <w:p w14:paraId="3EB08DA5"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lastRenderedPageBreak/>
        <w:t>értelmezi az életkorának és nyelvi szintjének megfelelő, egyszerű hangzószövegben a tanult nyelvi elemeket;</w:t>
      </w:r>
    </w:p>
    <w:p w14:paraId="1636BE8C"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alkalmazza az életkorának és nyelvi szintjének megfelelő hangzó szöveget a változatos nyelvórai tevékenységek és a feladatmegoldás során;</w:t>
      </w:r>
    </w:p>
    <w:p w14:paraId="4D38BEE6"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alkalmazza az életkorának és nyelvi szintjének megfelelő írott, nyomtatott vagy digitális alapú szöveget a változatos nyelvórai tevékenységek és feladatmegoldás során;</w:t>
      </w:r>
    </w:p>
    <w:p w14:paraId="150066AF"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egyszerű mondatokat összekapcsolva mond el egymást követő eseményekből álló történetet, vagy leírást ad valamilyen témáról;</w:t>
      </w:r>
    </w:p>
    <w:p w14:paraId="4B6FF4FB"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nem értés esetén a meg nem értett kulcsszavak vagy fordulatok ismétlését vagy betűzését kéri;</w:t>
      </w:r>
    </w:p>
    <w:p w14:paraId="21161DDF"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tanórán bekapcsolódik az interakciót igénylő nyelvi tevékenységekbe, abban társaival közösen vesz részt, a begyakorolt nyelvi elemeket tanári segítséggel a tevékenység céljainak megfelelően alkalmazza.</w:t>
      </w:r>
    </w:p>
    <w:p w14:paraId="6884C1E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Fejlesztési feladatok és ismeretek</w:t>
      </w:r>
    </w:p>
    <w:p w14:paraId="4810EA6E"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eastAsia="x-none"/>
        </w:rPr>
      </w:pPr>
      <w:r w:rsidRPr="000266B1">
        <w:rPr>
          <w:rFonts w:ascii="Times New Roman" w:eastAsia="Times New Roman" w:hAnsi="Times New Roman" w:cs="Times New Roman"/>
          <w:sz w:val="24"/>
          <w:szCs w:val="24"/>
          <w:lang w:val="x-none" w:eastAsia="x-none"/>
        </w:rPr>
        <w:t xml:space="preserve">A témakörre jellemző résztvevőkre vonatkozó szókincs ismerete célnyelven: </w:t>
      </w:r>
      <w:r w:rsidRPr="000266B1">
        <w:rPr>
          <w:rFonts w:ascii="Times New Roman" w:eastAsia="Times New Roman" w:hAnsi="Times New Roman" w:cs="Times New Roman"/>
          <w:sz w:val="24"/>
          <w:szCs w:val="24"/>
          <w:lang w:eastAsia="x-none"/>
        </w:rPr>
        <w:t>Angestellte in der Schule, Mitschüler</w:t>
      </w:r>
    </w:p>
    <w:p w14:paraId="4BFE5A6C"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 xml:space="preserve">A témakörre jellemző helyszínekre vonatkozó szókincs ismerete célnyelven: </w:t>
      </w:r>
      <w:r w:rsidRPr="000266B1">
        <w:rPr>
          <w:rFonts w:ascii="Times New Roman" w:eastAsia="Times New Roman" w:hAnsi="Times New Roman" w:cs="Times New Roman"/>
          <w:sz w:val="24"/>
          <w:szCs w:val="24"/>
          <w:lang w:eastAsia="x-none"/>
        </w:rPr>
        <w:t>Schule</w:t>
      </w:r>
    </w:p>
    <w:p w14:paraId="77DFC09D"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de-DE" w:eastAsia="x-none"/>
        </w:rPr>
      </w:pPr>
      <w:r w:rsidRPr="000266B1">
        <w:rPr>
          <w:rFonts w:ascii="Times New Roman" w:eastAsia="Times New Roman" w:hAnsi="Times New Roman" w:cs="Times New Roman"/>
          <w:sz w:val="24"/>
          <w:szCs w:val="24"/>
          <w:lang w:val="x-none" w:eastAsia="x-none"/>
        </w:rPr>
        <w:t xml:space="preserve">A témakörre jellemző tárgyakra vonatkozó szókincs ismerete célnyelven: </w:t>
      </w:r>
      <w:r w:rsidRPr="000266B1">
        <w:rPr>
          <w:rFonts w:ascii="Times New Roman" w:eastAsia="Times New Roman" w:hAnsi="Times New Roman" w:cs="Times New Roman"/>
          <w:sz w:val="24"/>
          <w:szCs w:val="24"/>
          <w:lang w:val="de-DE" w:eastAsia="x-none"/>
        </w:rPr>
        <w:t>Mittel des Lernens in und außerhalb der Schule</w:t>
      </w:r>
    </w:p>
    <w:p w14:paraId="5DED5001"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de-DE" w:eastAsia="x-none"/>
        </w:rPr>
      </w:pPr>
      <w:r w:rsidRPr="000266B1">
        <w:rPr>
          <w:rFonts w:ascii="Times New Roman" w:eastAsia="Times New Roman" w:hAnsi="Times New Roman" w:cs="Times New Roman"/>
          <w:sz w:val="24"/>
          <w:szCs w:val="24"/>
          <w:lang w:val="x-none" w:eastAsia="x-none"/>
        </w:rPr>
        <w:t xml:space="preserve">A témakörre jellemző eseményekre vonatkozó szókincs ismerete célnyelven: Schulunterricht, Nachmittagsprogramme, </w:t>
      </w:r>
      <w:r w:rsidRPr="000266B1">
        <w:rPr>
          <w:rFonts w:ascii="Times New Roman" w:eastAsia="Times New Roman" w:hAnsi="Times New Roman" w:cs="Times New Roman"/>
          <w:sz w:val="24"/>
          <w:szCs w:val="24"/>
          <w:lang w:val="de-DE" w:eastAsia="x-none"/>
        </w:rPr>
        <w:t>Feste in der Schule, Schultraditionen, Ereignisse, Programme und Möglichkeiten des Sprachenlernens/der Sprachverwendung außerhalb der Schule</w:t>
      </w:r>
    </w:p>
    <w:p w14:paraId="742311B3"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de-DE" w:eastAsia="x-none"/>
        </w:rPr>
      </w:pPr>
      <w:r w:rsidRPr="000266B1">
        <w:rPr>
          <w:rFonts w:ascii="Times New Roman" w:eastAsia="Times New Roman" w:hAnsi="Times New Roman" w:cs="Times New Roman"/>
          <w:sz w:val="24"/>
          <w:szCs w:val="24"/>
          <w:lang w:val="x-none" w:eastAsia="x-none"/>
        </w:rPr>
        <w:t xml:space="preserve">A témakörre jellemző tevékenységekre vonatkozó szókincs ismerete célnyelven: </w:t>
      </w:r>
      <w:r w:rsidRPr="000266B1">
        <w:rPr>
          <w:rFonts w:ascii="Times New Roman" w:eastAsia="Times New Roman" w:hAnsi="Times New Roman" w:cs="Times New Roman"/>
          <w:sz w:val="24"/>
          <w:szCs w:val="24"/>
          <w:lang w:val="de-DE" w:eastAsia="x-none"/>
        </w:rPr>
        <w:t xml:space="preserve">Lernen, Verwendung von Fremdsprachen außerhalb der Schule, Gemeinschaftsprogramme, Traditionspflege </w:t>
      </w:r>
    </w:p>
    <w:p w14:paraId="006AE9FB"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 xml:space="preserve">A témakörre jellemző fogalmakra vonatkozó szókincs ismerete célnyelven: </w:t>
      </w:r>
      <w:r w:rsidRPr="000266B1">
        <w:rPr>
          <w:rFonts w:ascii="Times New Roman" w:eastAsia="Times New Roman" w:hAnsi="Times New Roman" w:cs="Times New Roman"/>
          <w:sz w:val="24"/>
          <w:szCs w:val="24"/>
          <w:lang w:val="de-DE" w:eastAsia="x-none"/>
        </w:rPr>
        <w:t>Schulfächer, Wissen, Ziele mit dem Sprachenlernen, Sprachkönnen und Sprachkenntnisse</w:t>
      </w:r>
    </w:p>
    <w:p w14:paraId="209EEFAB"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Részvétel tanórai nyelvi fejlesztő tevékenységekben</w:t>
      </w:r>
    </w:p>
    <w:p w14:paraId="0C5D306B"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lastRenderedPageBreak/>
        <w:t>Tanult elemek felhasználása a nyelvi célok elérésére</w:t>
      </w:r>
    </w:p>
    <w:p w14:paraId="6E1727D0"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Életkornak és nyelvi szintnek megfelelő írott és hangzó szöveg felhasználása a nyelvi fejlesztő tevékenységek során</w:t>
      </w:r>
    </w:p>
    <w:p w14:paraId="095F3BD5"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tevékenységek:</w:t>
      </w:r>
    </w:p>
    <w:p w14:paraId="25870D68" w14:textId="77777777" w:rsidR="000266B1" w:rsidRPr="000266B1" w:rsidRDefault="000266B1" w:rsidP="000266B1">
      <w:pPr>
        <w:numPr>
          <w:ilvl w:val="0"/>
          <w:numId w:val="30"/>
        </w:numPr>
        <w:pBdr>
          <w:top w:val="nil"/>
          <w:left w:val="nil"/>
          <w:bottom w:val="nil"/>
          <w:right w:val="nil"/>
          <w:between w:val="nil"/>
        </w:pBdr>
        <w:spacing w:after="0" w:line="360" w:lineRule="auto"/>
        <w:ind w:left="714" w:hanging="357"/>
        <w:jc w:val="both"/>
        <w:rPr>
          <w:rFonts w:ascii="Times New Roman" w:eastAsia="Calibri" w:hAnsi="Times New Roman" w:cs="Times New Roman"/>
        </w:rPr>
      </w:pPr>
      <w:r w:rsidRPr="000266B1">
        <w:rPr>
          <w:rFonts w:ascii="Times New Roman" w:eastAsia="Calibri" w:hAnsi="Times New Roman" w:cs="Times New Roman"/>
        </w:rPr>
        <w:t>projektmunka: egyéni vagy csoportos</w:t>
      </w:r>
    </w:p>
    <w:p w14:paraId="491A1D02" w14:textId="77777777" w:rsidR="000266B1" w:rsidRPr="000266B1" w:rsidRDefault="000266B1" w:rsidP="000266B1">
      <w:pPr>
        <w:numPr>
          <w:ilvl w:val="1"/>
          <w:numId w:val="3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iskolai szokások, napirend, órarend</w:t>
      </w:r>
    </w:p>
    <w:p w14:paraId="09D7A17C" w14:textId="77777777" w:rsidR="000266B1" w:rsidRPr="000266B1" w:rsidRDefault="000266B1" w:rsidP="000266B1">
      <w:pPr>
        <w:numPr>
          <w:ilvl w:val="1"/>
          <w:numId w:val="3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iskolai szabályok </w:t>
      </w:r>
    </w:p>
    <w:p w14:paraId="305AB7AA" w14:textId="77777777" w:rsidR="000266B1" w:rsidRPr="000266B1" w:rsidRDefault="000266B1" w:rsidP="000266B1">
      <w:pPr>
        <w:numPr>
          <w:ilvl w:val="1"/>
          <w:numId w:val="3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iskolai öltözködés Magyarországon és a célnyelvi országokban </w:t>
      </w:r>
    </w:p>
    <w:p w14:paraId="2344AF47" w14:textId="77777777" w:rsidR="000266B1" w:rsidRPr="000266B1" w:rsidRDefault="000266B1" w:rsidP="000266B1">
      <w:pPr>
        <w:numPr>
          <w:ilvl w:val="1"/>
          <w:numId w:val="3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tantárgyak összehasonlítása a két országban, iskolai időbeosztás összehasonlítása, tanórán kívüli tevékenységek összehasonlítása</w:t>
      </w:r>
    </w:p>
    <w:p w14:paraId="1D050B51" w14:textId="77777777" w:rsidR="000266B1" w:rsidRPr="000266B1" w:rsidRDefault="000266B1" w:rsidP="000266B1">
      <w:pPr>
        <w:numPr>
          <w:ilvl w:val="1"/>
          <w:numId w:val="3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kedvenc tanárom bemutatása</w:t>
      </w:r>
    </w:p>
    <w:p w14:paraId="658FD1B4" w14:textId="77777777" w:rsidR="000266B1" w:rsidRPr="000266B1" w:rsidRDefault="000266B1" w:rsidP="000266B1">
      <w:pPr>
        <w:numPr>
          <w:ilvl w:val="0"/>
          <w:numId w:val="30"/>
        </w:numPr>
        <w:spacing w:after="0" w:line="360" w:lineRule="auto"/>
        <w:ind w:left="714" w:hanging="357"/>
        <w:jc w:val="both"/>
        <w:rPr>
          <w:rFonts w:ascii="Times New Roman" w:eastAsia="Calibri" w:hAnsi="Times New Roman" w:cs="Times New Roman"/>
        </w:rPr>
      </w:pPr>
      <w:r w:rsidRPr="000266B1">
        <w:rPr>
          <w:rFonts w:ascii="Times New Roman" w:eastAsia="Calibri" w:hAnsi="Times New Roman" w:cs="Times New Roman"/>
        </w:rPr>
        <w:t xml:space="preserve">kérdőív készítése </w:t>
      </w:r>
    </w:p>
    <w:p w14:paraId="596CD7D5" w14:textId="77777777" w:rsidR="000266B1" w:rsidRPr="000266B1" w:rsidRDefault="000266B1" w:rsidP="000266B1">
      <w:pPr>
        <w:numPr>
          <w:ilvl w:val="1"/>
          <w:numId w:val="88"/>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kedvenc tantárgyak, ki miben érzi jónak / kevésbé jónak magát – szóbeli összesítés</w:t>
      </w:r>
    </w:p>
    <w:p w14:paraId="3FA0E05E" w14:textId="77777777" w:rsidR="000266B1" w:rsidRPr="000266B1" w:rsidRDefault="000266B1" w:rsidP="000266B1">
      <w:pPr>
        <w:numPr>
          <w:ilvl w:val="0"/>
          <w:numId w:val="30"/>
        </w:numPr>
        <w:spacing w:after="0" w:line="360" w:lineRule="auto"/>
        <w:ind w:left="714" w:hanging="357"/>
        <w:jc w:val="both"/>
        <w:rPr>
          <w:rFonts w:ascii="Times New Roman" w:eastAsia="Calibri" w:hAnsi="Times New Roman" w:cs="Times New Roman"/>
        </w:rPr>
      </w:pPr>
      <w:r w:rsidRPr="000266B1">
        <w:rPr>
          <w:rFonts w:ascii="Times New Roman" w:eastAsia="Calibri" w:hAnsi="Times New Roman" w:cs="Times New Roman"/>
        </w:rPr>
        <w:t>kutatómunka: szótanulási stratégiák – a különböző módszerek bemutatása</w:t>
      </w:r>
    </w:p>
    <w:p w14:paraId="19CC55C2" w14:textId="77777777" w:rsidR="000266B1" w:rsidRPr="000266B1" w:rsidRDefault="000266B1" w:rsidP="000266B1">
      <w:pPr>
        <w:numPr>
          <w:ilvl w:val="0"/>
          <w:numId w:val="30"/>
        </w:numPr>
        <w:spacing w:after="0" w:line="360" w:lineRule="auto"/>
        <w:ind w:left="714" w:hanging="357"/>
        <w:jc w:val="both"/>
        <w:rPr>
          <w:rFonts w:ascii="Times New Roman" w:eastAsia="Calibri" w:hAnsi="Times New Roman" w:cs="Times New Roman"/>
        </w:rPr>
      </w:pPr>
      <w:r w:rsidRPr="000266B1">
        <w:rPr>
          <w:rFonts w:ascii="Times New Roman" w:eastAsia="Calibri" w:hAnsi="Times New Roman" w:cs="Times New Roman"/>
        </w:rPr>
        <w:t xml:space="preserve">csoportos feladat </w:t>
      </w:r>
    </w:p>
    <w:p w14:paraId="4F02C4A0" w14:textId="77777777" w:rsidR="000266B1" w:rsidRPr="000266B1" w:rsidRDefault="000266B1" w:rsidP="000266B1">
      <w:pPr>
        <w:numPr>
          <w:ilvl w:val="1"/>
          <w:numId w:val="19"/>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szókártyákból mondatalkotás – melyik csoport tudja az összes kártyáját felhasználni?</w:t>
      </w:r>
    </w:p>
    <w:p w14:paraId="383DFD1A" w14:textId="77777777" w:rsidR="000266B1" w:rsidRPr="000266B1" w:rsidRDefault="000266B1" w:rsidP="000266B1">
      <w:pPr>
        <w:numPr>
          <w:ilvl w:val="1"/>
          <w:numId w:val="19"/>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mi mindent csinál az ideális nyelvtanuló idegen nyelven? </w:t>
      </w:r>
    </w:p>
    <w:p w14:paraId="3D239328" w14:textId="77777777" w:rsidR="000266B1" w:rsidRPr="000266B1" w:rsidRDefault="000266B1" w:rsidP="000266B1">
      <w:pPr>
        <w:spacing w:after="0" w:line="360" w:lineRule="auto"/>
        <w:ind w:left="1440"/>
        <w:jc w:val="both"/>
        <w:rPr>
          <w:rFonts w:ascii="Times New Roman" w:eastAsia="Calibri" w:hAnsi="Times New Roman" w:cs="Times New Roman"/>
        </w:rPr>
      </w:pPr>
    </w:p>
    <w:p w14:paraId="18D12EAA"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TÉMAKÖR: Reisen und Urlaub, Tourismus</w:t>
      </w:r>
    </w:p>
    <w:p w14:paraId="2BF7EE06"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óraszám: 20 óra</w:t>
      </w:r>
    </w:p>
    <w:p w14:paraId="617333D8"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w:t>
      </w:r>
      <w:r w:rsidRPr="000266B1" w:rsidDel="00F33059">
        <w:rPr>
          <w:rFonts w:ascii="Times New Roman" w:eastAsia="Calibri" w:hAnsi="Times New Roman" w:cs="Times New Roman"/>
          <w:sz w:val="24"/>
          <w:szCs w:val="24"/>
        </w:rPr>
        <w:t xml:space="preserve"> </w:t>
      </w:r>
      <w:r w:rsidRPr="000266B1">
        <w:rPr>
          <w:rFonts w:ascii="Times New Roman" w:eastAsia="Calibri" w:hAnsi="Times New Roman" w:cs="Times New Roman"/>
          <w:sz w:val="24"/>
          <w:szCs w:val="24"/>
        </w:rPr>
        <w:t>(KÖVETELMÉNYEK)</w:t>
      </w:r>
    </w:p>
    <w:p w14:paraId="1B98D33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 tanulása hozzájárul ahhoz, hogy a tanuló a nevelési-oktatási szakasz végére:</w:t>
      </w:r>
    </w:p>
    <w:p w14:paraId="50ECA8F8"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értelmez életkorának megfelelő nyelvi helyzeteket hallott szöveg alapján;</w:t>
      </w:r>
    </w:p>
    <w:p w14:paraId="221B1BD2"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az életkorának megfelelő mindennapi helyzetekben a tanult nyelvi eszközökkel megfogalmazott kérdéseket tesz fel és válaszol a hozzá intézett kérdésekre;</w:t>
      </w:r>
    </w:p>
    <w:p w14:paraId="05070615"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papíralapú vagy IKT-eszközökkel segített írott projektmunkát készít önállóan vagy kooperatív munkaformában.</w:t>
      </w:r>
    </w:p>
    <w:p w14:paraId="79810F58"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Fejlesztési feladatok és ismeretek</w:t>
      </w:r>
    </w:p>
    <w:p w14:paraId="67369A41"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témakörre jellemző résztvevőkre vonatkozó szókincs ismerete célnyelven: Touristen</w:t>
      </w:r>
    </w:p>
    <w:p w14:paraId="34C8900C"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lastRenderedPageBreak/>
        <w:t>A témakörre jellemző helyszínekre vonatkozó szókincs ismerete célnyelven: Reiseziele, Sehenswürdigkeiten</w:t>
      </w:r>
    </w:p>
    <w:p w14:paraId="0D4AED6F"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témakörre jellemző tárgyakra vonatkozó szókincs ismerete célnyelven: Denkmäler, Reisedokumente, Verkehrsmittel</w:t>
      </w:r>
    </w:p>
    <w:p w14:paraId="0E838355"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témakörre jellemző eseményekre vonatkozó szókincs ismerete célnyelven: Feste und Feiertage in Ungarn und im Ausland</w:t>
      </w:r>
    </w:p>
    <w:p w14:paraId="66521CB5"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Az utazás és turizmus tématartományhoz tartozó egyszerű információk átadása</w:t>
      </w:r>
    </w:p>
    <w:p w14:paraId="77243ADF"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Interakció az utazás és turizmus tématartományban</w:t>
      </w:r>
    </w:p>
    <w:p w14:paraId="43F3652A"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tevékenységek:</w:t>
      </w:r>
    </w:p>
    <w:p w14:paraId="6B7CC250"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projektmunka egyénileg (prezentáció készítése képekkel és annak szóbeli bemutatása)</w:t>
      </w:r>
    </w:p>
    <w:p w14:paraId="2C3770E6" w14:textId="77777777" w:rsidR="000266B1" w:rsidRPr="000266B1" w:rsidRDefault="000266B1" w:rsidP="000266B1">
      <w:pPr>
        <w:numPr>
          <w:ilvl w:val="1"/>
          <w:numId w:val="39"/>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Németország látnivalói, nevezetességei </w:t>
      </w:r>
    </w:p>
    <w:p w14:paraId="65F2E884" w14:textId="77777777" w:rsidR="000266B1" w:rsidRPr="000266B1" w:rsidRDefault="000266B1" w:rsidP="000266B1">
      <w:pPr>
        <w:numPr>
          <w:ilvl w:val="1"/>
          <w:numId w:val="39"/>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Magyarország híres látnivalói</w:t>
      </w:r>
    </w:p>
    <w:p w14:paraId="32CEFC4D" w14:textId="77777777" w:rsidR="000266B1" w:rsidRPr="000266B1" w:rsidRDefault="000266B1" w:rsidP="000266B1">
      <w:pPr>
        <w:numPr>
          <w:ilvl w:val="1"/>
          <w:numId w:val="39"/>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Lakóhelyem nevezetességei</w:t>
      </w:r>
    </w:p>
    <w:p w14:paraId="49B1E279" w14:textId="77777777" w:rsidR="000266B1" w:rsidRPr="000266B1" w:rsidRDefault="000266B1" w:rsidP="000266B1">
      <w:pPr>
        <w:numPr>
          <w:ilvl w:val="1"/>
          <w:numId w:val="39"/>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’Álomutazásom’</w:t>
      </w:r>
    </w:p>
    <w:p w14:paraId="484A2741"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projektmunka csoportosan</w:t>
      </w:r>
    </w:p>
    <w:p w14:paraId="5FD0C6A6" w14:textId="77777777" w:rsidR="000266B1" w:rsidRPr="000266B1" w:rsidRDefault="000266B1" w:rsidP="000266B1">
      <w:pPr>
        <w:numPr>
          <w:ilvl w:val="1"/>
          <w:numId w:val="40"/>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egy osztálykirándulás megtervezése</w:t>
      </w:r>
    </w:p>
    <w:p w14:paraId="6761A691" w14:textId="77777777" w:rsidR="000266B1" w:rsidRPr="000266B1" w:rsidRDefault="000266B1" w:rsidP="000266B1">
      <w:pPr>
        <w:numPr>
          <w:ilvl w:val="1"/>
          <w:numId w:val="40"/>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fontos turisztikai hazai és német események (pl. fesztiválok, sportesemények, kiállítások)</w:t>
      </w:r>
    </w:p>
    <w:p w14:paraId="284007D5"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internetes kutatómunka</w:t>
      </w:r>
    </w:p>
    <w:p w14:paraId="3B793339" w14:textId="77777777" w:rsidR="000266B1" w:rsidRPr="000266B1" w:rsidRDefault="000266B1" w:rsidP="000266B1">
      <w:pPr>
        <w:numPr>
          <w:ilvl w:val="1"/>
          <w:numId w:val="41"/>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útvonalterv Németországba, milyen országokon, városokon kell átutazni?</w:t>
      </w:r>
    </w:p>
    <w:p w14:paraId="33AED811"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szerepjátékok</w:t>
      </w:r>
    </w:p>
    <w:p w14:paraId="55A3CD28" w14:textId="77777777" w:rsidR="000266B1" w:rsidRPr="000266B1" w:rsidRDefault="000266B1" w:rsidP="000266B1">
      <w:pPr>
        <w:numPr>
          <w:ilvl w:val="1"/>
          <w:numId w:val="42"/>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idegenvezető – izgága, kérdésekkel teli csoport</w:t>
      </w:r>
    </w:p>
    <w:p w14:paraId="08024E3A" w14:textId="77777777" w:rsidR="000266B1" w:rsidRPr="000266B1" w:rsidRDefault="000266B1" w:rsidP="000266B1">
      <w:pPr>
        <w:numPr>
          <w:ilvl w:val="1"/>
          <w:numId w:val="42"/>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szállodai recepciós - igényes vagy akadékoskodó vendég </w:t>
      </w:r>
    </w:p>
    <w:p w14:paraId="5B7FC09D" w14:textId="77777777" w:rsidR="000266B1" w:rsidRPr="000266B1" w:rsidRDefault="000266B1" w:rsidP="000266B1">
      <w:pPr>
        <w:pBdr>
          <w:top w:val="nil"/>
          <w:left w:val="nil"/>
          <w:bottom w:val="nil"/>
          <w:right w:val="nil"/>
          <w:between w:val="nil"/>
        </w:pBdr>
        <w:spacing w:after="0" w:line="360" w:lineRule="auto"/>
        <w:ind w:left="1440"/>
        <w:jc w:val="both"/>
        <w:rPr>
          <w:rFonts w:ascii="Times New Roman" w:eastAsia="Calibri" w:hAnsi="Times New Roman" w:cs="Times New Roman"/>
        </w:rPr>
      </w:pPr>
    </w:p>
    <w:p w14:paraId="4F0D340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TÉMAKÖR: Öffentliches Leben</w:t>
      </w:r>
    </w:p>
    <w:p w14:paraId="4892E1F0"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óraszám: 20 óra</w:t>
      </w:r>
    </w:p>
    <w:p w14:paraId="45F2A0C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w:t>
      </w:r>
      <w:r w:rsidRPr="000266B1" w:rsidDel="00F33059">
        <w:rPr>
          <w:rFonts w:ascii="Times New Roman" w:eastAsia="Calibri" w:hAnsi="Times New Roman" w:cs="Times New Roman"/>
          <w:sz w:val="24"/>
          <w:szCs w:val="24"/>
        </w:rPr>
        <w:t xml:space="preserve"> </w:t>
      </w:r>
      <w:r w:rsidRPr="000266B1">
        <w:rPr>
          <w:rFonts w:ascii="Times New Roman" w:eastAsia="Calibri" w:hAnsi="Times New Roman" w:cs="Times New Roman"/>
          <w:sz w:val="24"/>
          <w:szCs w:val="24"/>
        </w:rPr>
        <w:t>(KÖVETELMÉNYEK)</w:t>
      </w:r>
    </w:p>
    <w:p w14:paraId="080E13E3"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 tanulása hozzájárul ahhoz, hogy a tanuló a nevelési-oktatási szakasz végére:</w:t>
      </w:r>
    </w:p>
    <w:p w14:paraId="1F1DA40A"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találkozik az érdeklődésének megfelelő, akár autentikus szövegekkel elektronikus/digitális csatornákon, tanórán kívül is.</w:t>
      </w:r>
    </w:p>
    <w:p w14:paraId="4F2ACC6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Fejlesztési feladatok és ismeretek</w:t>
      </w:r>
    </w:p>
    <w:p w14:paraId="37F165AA"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de-DE" w:eastAsia="x-none"/>
        </w:rPr>
      </w:pPr>
      <w:r w:rsidRPr="000266B1">
        <w:rPr>
          <w:rFonts w:ascii="Times New Roman" w:eastAsia="Times New Roman" w:hAnsi="Times New Roman" w:cs="Times New Roman"/>
          <w:sz w:val="24"/>
          <w:szCs w:val="24"/>
          <w:lang w:val="x-none" w:eastAsia="x-none"/>
        </w:rPr>
        <w:t xml:space="preserve">A témakörre jellemző résztvevőkre vonatkozó szókincs ismerete célnyelven: </w:t>
      </w:r>
      <w:r w:rsidRPr="000266B1">
        <w:rPr>
          <w:rFonts w:ascii="Times New Roman" w:eastAsia="Times New Roman" w:hAnsi="Times New Roman" w:cs="Times New Roman"/>
          <w:sz w:val="24"/>
          <w:szCs w:val="24"/>
          <w:lang w:val="de-DE" w:eastAsia="x-none"/>
        </w:rPr>
        <w:t xml:space="preserve">Angestellte in sozialen Institutionen und im Dienstleistungssektor </w:t>
      </w:r>
    </w:p>
    <w:p w14:paraId="42D5EC18"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de-DE" w:eastAsia="x-none"/>
        </w:rPr>
      </w:pPr>
      <w:r w:rsidRPr="000266B1">
        <w:rPr>
          <w:rFonts w:ascii="Times New Roman" w:eastAsia="Times New Roman" w:hAnsi="Times New Roman" w:cs="Times New Roman"/>
          <w:sz w:val="24"/>
          <w:szCs w:val="24"/>
          <w:lang w:val="x-none" w:eastAsia="x-none"/>
        </w:rPr>
        <w:t xml:space="preserve">A témakörre jellemző helyszínekre vonatkozó szókincs ismerete célnyelven: </w:t>
      </w:r>
      <w:r w:rsidRPr="000266B1">
        <w:rPr>
          <w:rFonts w:ascii="Times New Roman" w:eastAsia="Times New Roman" w:hAnsi="Times New Roman" w:cs="Times New Roman"/>
          <w:sz w:val="24"/>
          <w:szCs w:val="24"/>
          <w:lang w:val="de-DE" w:eastAsia="x-none"/>
        </w:rPr>
        <w:t>kulturelle und öffentliche Institutionen, Dienstleistungen (Geschäfte), Restaurants, Hotels, berühmte Orte und Sehenswürdigkeiten im In- und Ausland, Leben in der Stadt und auf dem Lande</w:t>
      </w:r>
    </w:p>
    <w:p w14:paraId="23CF3D8C"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témakörre jellemző tárgyakra vonatkozó szókincs ismerete célnyelven: Eintrittskarten, Unterlagen, Prospekte</w:t>
      </w:r>
    </w:p>
    <w:p w14:paraId="6078DBC1"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de-DE" w:eastAsia="x-none"/>
        </w:rPr>
      </w:pPr>
      <w:r w:rsidRPr="000266B1">
        <w:rPr>
          <w:rFonts w:ascii="Times New Roman" w:eastAsia="Times New Roman" w:hAnsi="Times New Roman" w:cs="Times New Roman"/>
          <w:sz w:val="24"/>
          <w:szCs w:val="24"/>
          <w:lang w:val="x-none" w:eastAsia="x-none"/>
        </w:rPr>
        <w:t xml:space="preserve">A témakörre jellemző eseményekre vonatkozó szókincs ismerete célnyelven: </w:t>
      </w:r>
      <w:r w:rsidRPr="000266B1">
        <w:rPr>
          <w:rFonts w:ascii="Times New Roman" w:eastAsia="Times New Roman" w:hAnsi="Times New Roman" w:cs="Times New Roman"/>
          <w:sz w:val="24"/>
          <w:szCs w:val="24"/>
          <w:lang w:val="de-DE" w:eastAsia="x-none"/>
        </w:rPr>
        <w:t xml:space="preserve">kulturelle Ereignisse, Unterhaltungsmöglichkeiten </w:t>
      </w:r>
    </w:p>
    <w:p w14:paraId="17936849" w14:textId="77777777" w:rsidR="000266B1" w:rsidRPr="000266B1" w:rsidRDefault="000266B1" w:rsidP="000266B1">
      <w:pPr>
        <w:numPr>
          <w:ilvl w:val="0"/>
          <w:numId w:val="2"/>
        </w:numPr>
        <w:spacing w:after="120" w:line="276"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témakörre jellemző tevékenységekre vonatkozó szókincs ismerete célnyelven: Wegbeschreibung, Auskunft geben, einkaufen, Eintrittskarten kaufen, im Restaurant bestellen</w:t>
      </w:r>
    </w:p>
    <w:p w14:paraId="0D1484F3"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 xml:space="preserve">A témakörre jellemző fogalmakra vonatkozó szókincs ismerete célnyelven: </w:t>
      </w:r>
      <w:r w:rsidRPr="000266B1">
        <w:rPr>
          <w:rFonts w:ascii="Times New Roman" w:eastAsia="Times New Roman" w:hAnsi="Times New Roman" w:cs="Times New Roman"/>
          <w:sz w:val="24"/>
          <w:szCs w:val="24"/>
          <w:lang w:val="de-AT" w:eastAsia="x-none"/>
        </w:rPr>
        <w:t>Freizeitaktivitäten, Hobbys, Kunst und kulturelle Veranstaltungen</w:t>
      </w:r>
    </w:p>
    <w:p w14:paraId="673D1C3E" w14:textId="77777777" w:rsidR="000266B1" w:rsidRPr="000266B1" w:rsidRDefault="000266B1" w:rsidP="000266B1">
      <w:pPr>
        <w:numPr>
          <w:ilvl w:val="0"/>
          <w:numId w:val="2"/>
        </w:numPr>
        <w:spacing w:after="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közéleti tématartományhoz tartozó egyszerű információk értelmezése</w:t>
      </w:r>
    </w:p>
    <w:p w14:paraId="2E7158AE" w14:textId="77777777" w:rsidR="000266B1" w:rsidRPr="000266B1" w:rsidRDefault="000266B1" w:rsidP="000266B1">
      <w:pPr>
        <w:spacing w:after="0" w:line="360" w:lineRule="auto"/>
        <w:jc w:val="both"/>
        <w:rPr>
          <w:rFonts w:ascii="Times New Roman" w:eastAsia="Cambria" w:hAnsi="Times New Roman" w:cs="Times New Roman"/>
          <w:sz w:val="24"/>
          <w:szCs w:val="24"/>
        </w:rPr>
      </w:pPr>
      <w:r w:rsidRPr="000266B1">
        <w:rPr>
          <w:rFonts w:ascii="Times New Roman" w:eastAsia="Cambria" w:hAnsi="Times New Roman" w:cs="Times New Roman"/>
          <w:sz w:val="24"/>
          <w:szCs w:val="24"/>
        </w:rPr>
        <w:t>javasolt tevékenységek:</w:t>
      </w:r>
    </w:p>
    <w:p w14:paraId="4D63E31A" w14:textId="77777777" w:rsidR="000266B1" w:rsidRPr="000266B1" w:rsidRDefault="000266B1" w:rsidP="000266B1">
      <w:pPr>
        <w:numPr>
          <w:ilvl w:val="0"/>
          <w:numId w:val="8"/>
        </w:numPr>
        <w:pBdr>
          <w:top w:val="nil"/>
          <w:left w:val="nil"/>
          <w:bottom w:val="nil"/>
          <w:right w:val="nil"/>
          <w:between w:val="nil"/>
        </w:pBdr>
        <w:spacing w:after="0" w:line="360" w:lineRule="auto"/>
        <w:ind w:left="782" w:hanging="357"/>
        <w:jc w:val="both"/>
        <w:rPr>
          <w:rFonts w:ascii="Times New Roman" w:eastAsia="Calibri" w:hAnsi="Times New Roman" w:cs="Times New Roman"/>
        </w:rPr>
      </w:pPr>
      <w:r w:rsidRPr="000266B1">
        <w:rPr>
          <w:rFonts w:ascii="Times New Roman" w:eastAsia="Calibri" w:hAnsi="Times New Roman" w:cs="Times New Roman"/>
        </w:rPr>
        <w:t xml:space="preserve">szerepjátékok </w:t>
      </w:r>
    </w:p>
    <w:p w14:paraId="0C0C38C3" w14:textId="77777777" w:rsidR="000266B1" w:rsidRPr="000266B1" w:rsidRDefault="000266B1" w:rsidP="000266B1">
      <w:pPr>
        <w:numPr>
          <w:ilvl w:val="1"/>
          <w:numId w:val="43"/>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gyorsétteremben </w:t>
      </w:r>
    </w:p>
    <w:p w14:paraId="4BEA3BEC" w14:textId="77777777" w:rsidR="000266B1" w:rsidRPr="000266B1" w:rsidRDefault="000266B1" w:rsidP="000266B1">
      <w:pPr>
        <w:numPr>
          <w:ilvl w:val="1"/>
          <w:numId w:val="43"/>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utazási irodában</w:t>
      </w:r>
    </w:p>
    <w:p w14:paraId="7409B794" w14:textId="77777777" w:rsidR="000266B1" w:rsidRPr="000266B1" w:rsidRDefault="000266B1" w:rsidP="000266B1">
      <w:pPr>
        <w:numPr>
          <w:ilvl w:val="1"/>
          <w:numId w:val="43"/>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utcán: útbaigazítás kérése és adása</w:t>
      </w:r>
    </w:p>
    <w:p w14:paraId="33D4A9B8" w14:textId="77777777" w:rsidR="000266B1" w:rsidRPr="000266B1" w:rsidRDefault="000266B1" w:rsidP="000266B1">
      <w:pPr>
        <w:numPr>
          <w:ilvl w:val="1"/>
          <w:numId w:val="43"/>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’Budapest, Berlin és egyéb híres városok’ – helyi látványosságok bemutatása idegenvezetőként </w:t>
      </w:r>
    </w:p>
    <w:p w14:paraId="007FC28D" w14:textId="77777777" w:rsidR="000266B1" w:rsidRPr="000266B1" w:rsidRDefault="000266B1" w:rsidP="000266B1">
      <w:pPr>
        <w:numPr>
          <w:ilvl w:val="0"/>
          <w:numId w:val="8"/>
        </w:numPr>
        <w:pBdr>
          <w:top w:val="nil"/>
          <w:left w:val="nil"/>
          <w:bottom w:val="nil"/>
          <w:right w:val="nil"/>
          <w:between w:val="nil"/>
        </w:pBdr>
        <w:spacing w:after="0" w:line="360" w:lineRule="auto"/>
        <w:ind w:left="782" w:hanging="357"/>
        <w:jc w:val="both"/>
        <w:rPr>
          <w:rFonts w:ascii="Times New Roman" w:eastAsia="Calibri" w:hAnsi="Times New Roman" w:cs="Times New Roman"/>
        </w:rPr>
      </w:pPr>
      <w:r w:rsidRPr="000266B1">
        <w:rPr>
          <w:rFonts w:ascii="Times New Roman" w:eastAsia="Calibri" w:hAnsi="Times New Roman" w:cs="Times New Roman"/>
        </w:rPr>
        <w:t>prospektus, reklám készítése (étterem, mozi, színház, látványosság)</w:t>
      </w:r>
    </w:p>
    <w:p w14:paraId="4057525F" w14:textId="77777777" w:rsidR="000266B1" w:rsidRPr="000266B1" w:rsidRDefault="000266B1" w:rsidP="000266B1">
      <w:pPr>
        <w:numPr>
          <w:ilvl w:val="0"/>
          <w:numId w:val="8"/>
        </w:numPr>
        <w:pBdr>
          <w:top w:val="nil"/>
          <w:left w:val="nil"/>
          <w:bottom w:val="nil"/>
          <w:right w:val="nil"/>
          <w:between w:val="nil"/>
        </w:pBdr>
        <w:spacing w:after="0" w:line="360" w:lineRule="auto"/>
        <w:ind w:left="782" w:hanging="357"/>
        <w:jc w:val="both"/>
        <w:rPr>
          <w:rFonts w:ascii="Times New Roman" w:eastAsia="Calibri" w:hAnsi="Times New Roman" w:cs="Times New Roman"/>
        </w:rPr>
      </w:pPr>
      <w:r w:rsidRPr="000266B1">
        <w:rPr>
          <w:rFonts w:ascii="Times New Roman" w:eastAsia="Calibri" w:hAnsi="Times New Roman" w:cs="Times New Roman"/>
        </w:rPr>
        <w:t>ismerkedés a reklámok világával: színek, logók, üzenetek</w:t>
      </w:r>
    </w:p>
    <w:p w14:paraId="70FFD45C" w14:textId="77777777" w:rsidR="000266B1" w:rsidRPr="000266B1" w:rsidRDefault="000266B1" w:rsidP="000266B1">
      <w:pPr>
        <w:numPr>
          <w:ilvl w:val="0"/>
          <w:numId w:val="8"/>
        </w:numPr>
        <w:pBdr>
          <w:top w:val="nil"/>
          <w:left w:val="nil"/>
          <w:bottom w:val="nil"/>
          <w:right w:val="nil"/>
          <w:between w:val="nil"/>
        </w:pBdr>
        <w:spacing w:after="0" w:line="360" w:lineRule="auto"/>
        <w:ind w:left="782" w:hanging="357"/>
        <w:jc w:val="both"/>
        <w:rPr>
          <w:rFonts w:ascii="Times New Roman" w:eastAsia="Calibri" w:hAnsi="Times New Roman" w:cs="Times New Roman"/>
        </w:rPr>
      </w:pPr>
      <w:r w:rsidRPr="000266B1">
        <w:rPr>
          <w:rFonts w:ascii="Times New Roman" w:eastAsia="Calibri" w:hAnsi="Times New Roman" w:cs="Times New Roman"/>
        </w:rPr>
        <w:t xml:space="preserve">internetes kutatómunka: a célnyelvi országok és hazánk számokban - rövid bemutatók  </w:t>
      </w:r>
    </w:p>
    <w:p w14:paraId="2182CE87" w14:textId="77777777" w:rsidR="000266B1" w:rsidRPr="000266B1" w:rsidRDefault="000266B1" w:rsidP="000266B1">
      <w:pPr>
        <w:numPr>
          <w:ilvl w:val="0"/>
          <w:numId w:val="8"/>
        </w:numPr>
        <w:pBdr>
          <w:top w:val="nil"/>
          <w:left w:val="nil"/>
          <w:bottom w:val="nil"/>
          <w:right w:val="nil"/>
          <w:between w:val="nil"/>
        </w:pBdr>
        <w:spacing w:after="0" w:line="360" w:lineRule="auto"/>
        <w:ind w:left="782" w:hanging="357"/>
        <w:jc w:val="both"/>
        <w:rPr>
          <w:rFonts w:ascii="Times New Roman" w:eastAsia="Calibri" w:hAnsi="Times New Roman" w:cs="Times New Roman"/>
        </w:rPr>
      </w:pPr>
      <w:r w:rsidRPr="000266B1">
        <w:rPr>
          <w:rFonts w:ascii="Times New Roman" w:eastAsia="Calibri" w:hAnsi="Times New Roman" w:cs="Times New Roman"/>
        </w:rPr>
        <w:t>kvízjáték a célnyelvi országokról és hazánkról</w:t>
      </w:r>
    </w:p>
    <w:p w14:paraId="3239C352" w14:textId="77777777" w:rsidR="000266B1" w:rsidRPr="000266B1" w:rsidRDefault="000266B1" w:rsidP="000266B1">
      <w:pPr>
        <w:numPr>
          <w:ilvl w:val="0"/>
          <w:numId w:val="8"/>
        </w:numPr>
        <w:pBdr>
          <w:top w:val="nil"/>
          <w:left w:val="nil"/>
          <w:bottom w:val="nil"/>
          <w:right w:val="nil"/>
          <w:between w:val="nil"/>
        </w:pBdr>
        <w:spacing w:after="0" w:line="360" w:lineRule="auto"/>
        <w:ind w:left="782" w:hanging="357"/>
        <w:jc w:val="both"/>
        <w:rPr>
          <w:rFonts w:ascii="Times New Roman" w:eastAsia="Calibri" w:hAnsi="Times New Roman" w:cs="Times New Roman"/>
        </w:rPr>
      </w:pPr>
      <w:r w:rsidRPr="000266B1">
        <w:rPr>
          <w:rFonts w:ascii="Times New Roman" w:eastAsia="Calibri" w:hAnsi="Times New Roman" w:cs="Times New Roman"/>
        </w:rPr>
        <w:t>vitafórum: városi és vidéki élet, ki hogyan érvel?</w:t>
      </w:r>
    </w:p>
    <w:p w14:paraId="6D06F60E" w14:textId="77777777" w:rsidR="000266B1" w:rsidRPr="000266B1" w:rsidRDefault="000266B1" w:rsidP="000266B1">
      <w:pPr>
        <w:numPr>
          <w:ilvl w:val="0"/>
          <w:numId w:val="8"/>
        </w:numPr>
        <w:pBdr>
          <w:top w:val="nil"/>
          <w:left w:val="nil"/>
          <w:bottom w:val="nil"/>
          <w:right w:val="nil"/>
          <w:between w:val="nil"/>
        </w:pBdr>
        <w:spacing w:after="0" w:line="360" w:lineRule="auto"/>
        <w:ind w:left="782" w:hanging="357"/>
        <w:jc w:val="both"/>
        <w:rPr>
          <w:rFonts w:ascii="Times New Roman" w:eastAsia="Calibri" w:hAnsi="Times New Roman" w:cs="Times New Roman"/>
        </w:rPr>
      </w:pPr>
      <w:r w:rsidRPr="000266B1">
        <w:rPr>
          <w:rFonts w:ascii="Times New Roman" w:eastAsia="Calibri" w:hAnsi="Times New Roman" w:cs="Times New Roman"/>
        </w:rPr>
        <w:t>kérdőív készítése, kitöltése, kiértékelése: a legkedveltebb szabadidős tevékenységek a csoportban (tv, olvasás, internet, közösségi média, tánc, sport stb.) és miért?</w:t>
      </w:r>
    </w:p>
    <w:p w14:paraId="3F1A6C0D" w14:textId="77777777" w:rsidR="000266B1" w:rsidRPr="000266B1" w:rsidRDefault="000266B1" w:rsidP="000266B1">
      <w:pPr>
        <w:numPr>
          <w:ilvl w:val="0"/>
          <w:numId w:val="8"/>
        </w:numPr>
        <w:pBdr>
          <w:top w:val="nil"/>
          <w:left w:val="nil"/>
          <w:bottom w:val="nil"/>
          <w:right w:val="nil"/>
          <w:between w:val="nil"/>
        </w:pBdr>
        <w:spacing w:after="0" w:line="360" w:lineRule="auto"/>
        <w:ind w:left="782" w:hanging="357"/>
        <w:jc w:val="both"/>
        <w:rPr>
          <w:rFonts w:ascii="Times New Roman" w:eastAsia="Calibri" w:hAnsi="Times New Roman" w:cs="Times New Roman"/>
        </w:rPr>
      </w:pPr>
    </w:p>
    <w:p w14:paraId="73AFF70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TÉMAKÖR: Bezüge zur Zielsprache und zum Sprachenlernen</w:t>
      </w:r>
    </w:p>
    <w:p w14:paraId="40A4AC3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óraszám: 30 óra</w:t>
      </w:r>
    </w:p>
    <w:p w14:paraId="0870CB86"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w:t>
      </w:r>
      <w:r w:rsidRPr="000266B1" w:rsidDel="00F33059">
        <w:rPr>
          <w:rFonts w:ascii="Times New Roman" w:eastAsia="Calibri" w:hAnsi="Times New Roman" w:cs="Times New Roman"/>
          <w:sz w:val="24"/>
          <w:szCs w:val="24"/>
        </w:rPr>
        <w:t xml:space="preserve"> </w:t>
      </w:r>
      <w:r w:rsidRPr="000266B1">
        <w:rPr>
          <w:rFonts w:ascii="Times New Roman" w:eastAsia="Calibri" w:hAnsi="Times New Roman" w:cs="Times New Roman"/>
          <w:sz w:val="24"/>
          <w:szCs w:val="24"/>
        </w:rPr>
        <w:t>(KÖVETELMÉNYEK)</w:t>
      </w:r>
    </w:p>
    <w:p w14:paraId="6A3C96F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 tanulása hozzájárul ahhoz, hogy a tanuló a nevelési-oktatási szakasz végére:</w:t>
      </w:r>
    </w:p>
    <w:p w14:paraId="31785FEB"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ismeri a célnyelv főbb jellemzőit;</w:t>
      </w:r>
    </w:p>
    <w:p w14:paraId="72047A35"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értelmezi és használja az idegen nyelvű írott, olvasott és hallott tartalmakat a tanórán kívül is;</w:t>
      </w:r>
    </w:p>
    <w:p w14:paraId="30D13A2B"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követi a célnyelvi normához illeszkedő kiejtést és intonációt a tanult nyelvi elemekben;</w:t>
      </w:r>
    </w:p>
    <w:p w14:paraId="65B14149"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alkalmazza a tanult nyelvi funkciókat társalgás megkezdéséhez, fenntartásához és befejezéséhez;</w:t>
      </w:r>
    </w:p>
    <w:p w14:paraId="5C227A2A"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digitális eszközöket és felületeket is használ nyelvtudása fejlesztésére;</w:t>
      </w:r>
    </w:p>
    <w:p w14:paraId="31B585A2"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nyelvtanulási céljainak eléréséhez társaival párban és csoportban együttműködik;</w:t>
      </w:r>
    </w:p>
    <w:p w14:paraId="1BD472AB"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nyelvi haladását többnyire fel tudja mérni.</w:t>
      </w:r>
    </w:p>
    <w:p w14:paraId="403FC34B"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Fejlesztési feladatok és ismeretek</w:t>
      </w:r>
    </w:p>
    <w:p w14:paraId="6933DE6C"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 xml:space="preserve">A témakörre jellemző fogalmakra vonatkozó szókincs ismerete célnyelven: </w:t>
      </w:r>
      <w:r w:rsidRPr="000266B1">
        <w:rPr>
          <w:rFonts w:ascii="Times New Roman" w:eastAsia="Times New Roman" w:hAnsi="Times New Roman" w:cs="Times New Roman"/>
          <w:sz w:val="24"/>
          <w:szCs w:val="24"/>
          <w:lang w:eastAsia="x-none"/>
        </w:rPr>
        <w:t xml:space="preserve">Sprachkönnen und Sprachkenntnisse, Sprachlernstrategien, Sprachen </w:t>
      </w:r>
    </w:p>
    <w:p w14:paraId="05E8CEB2"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Az anyanyelv és a célnyelv közötti legalapvetőbb kiejtésbeli, helyesírási különbségek felismerése</w:t>
      </w:r>
    </w:p>
    <w:p w14:paraId="4F4E4700"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német nyelv betű és jelkészletének alkalmazása</w:t>
      </w:r>
    </w:p>
    <w:p w14:paraId="090697A8"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 xml:space="preserve">A célnyelvre jellemző standardhoz közelítő kiejtés használata </w:t>
      </w:r>
    </w:p>
    <w:p w14:paraId="5CF4B48A"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Az idegen nyelvű írott, olvasott és hallott tartalmak felismerése, akár a tanórán kívül is, digitális csatornákon is</w:t>
      </w:r>
    </w:p>
    <w:p w14:paraId="32BEE7ED"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Alapszintű nyelvtanulási és nyelvhasználati stratégiák használata</w:t>
      </w:r>
    </w:p>
    <w:p w14:paraId="60D4481C"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TEVÉKENYSÉGEK:</w:t>
      </w:r>
    </w:p>
    <w:p w14:paraId="4ADF5248"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tanulásmódszertan tudatosan: szótanulási technikák</w:t>
      </w:r>
    </w:p>
    <w:p w14:paraId="74647483"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nyelvtanulási típusok, stratégiák feltérképezése kérdőívvel</w:t>
      </w:r>
    </w:p>
    <w:p w14:paraId="4CD6B60F"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közös popzenehallgatás, a szöveg egyszerű feldolgozása feladatlappal</w:t>
      </w:r>
    </w:p>
    <w:p w14:paraId="641329A6"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filmnézés a célnyelven</w:t>
      </w:r>
    </w:p>
    <w:p w14:paraId="4E31BB17" w14:textId="77777777" w:rsidR="000266B1" w:rsidRPr="000266B1" w:rsidRDefault="000266B1" w:rsidP="000266B1">
      <w:pPr>
        <w:numPr>
          <w:ilvl w:val="1"/>
          <w:numId w:val="44"/>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a film egy-két jelenetéhez hangalámondás, feliratozás készítése</w:t>
      </w:r>
    </w:p>
    <w:p w14:paraId="64E34FDF" w14:textId="77777777" w:rsidR="000266B1" w:rsidRPr="000266B1" w:rsidRDefault="000266B1" w:rsidP="000266B1">
      <w:pPr>
        <w:numPr>
          <w:ilvl w:val="1"/>
          <w:numId w:val="44"/>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lastRenderedPageBreak/>
        <w:t xml:space="preserve">a film egy-két jelenetének dramatizálása, eljátszása </w:t>
      </w:r>
    </w:p>
    <w:p w14:paraId="7F7C1B23" w14:textId="77777777" w:rsidR="000266B1" w:rsidRPr="000266B1" w:rsidRDefault="000266B1" w:rsidP="000266B1">
      <w:pPr>
        <w:numPr>
          <w:ilvl w:val="1"/>
          <w:numId w:val="44"/>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keresztrejtvény készítése a film kulcsszavaival</w:t>
      </w:r>
    </w:p>
    <w:p w14:paraId="572A1AF4"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betűzésverseny</w:t>
      </w:r>
    </w:p>
    <w:p w14:paraId="0558EB9E" w14:textId="77777777" w:rsidR="000266B1" w:rsidRPr="000266B1" w:rsidRDefault="000266B1" w:rsidP="000266B1">
      <w:pPr>
        <w:numPr>
          <w:ilvl w:val="1"/>
          <w:numId w:val="45"/>
        </w:numPr>
        <w:spacing w:after="12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ki tudja leggyorsabban a lebetűzött szavakat helyesen leírni?</w:t>
      </w:r>
    </w:p>
    <w:p w14:paraId="3F53D23B" w14:textId="77777777" w:rsidR="000266B1" w:rsidRPr="000266B1" w:rsidRDefault="000266B1" w:rsidP="000266B1">
      <w:pPr>
        <w:numPr>
          <w:ilvl w:val="0"/>
          <w:numId w:val="8"/>
        </w:numPr>
        <w:pBdr>
          <w:top w:val="nil"/>
          <w:left w:val="nil"/>
          <w:bottom w:val="nil"/>
          <w:right w:val="nil"/>
          <w:between w:val="nil"/>
        </w:pBdr>
        <w:spacing w:after="0" w:line="360" w:lineRule="auto"/>
        <w:ind w:left="360"/>
        <w:jc w:val="both"/>
        <w:rPr>
          <w:rFonts w:ascii="Times New Roman" w:eastAsia="Calibri" w:hAnsi="Times New Roman" w:cs="Times New Roman"/>
        </w:rPr>
      </w:pPr>
      <w:r w:rsidRPr="000266B1">
        <w:rPr>
          <w:rFonts w:ascii="Times New Roman" w:eastAsia="Calibri" w:hAnsi="Times New Roman" w:cs="Times New Roman"/>
        </w:rPr>
        <w:t xml:space="preserve">egyszerű nyelvezetű szöveg órai feldolgozása (illusztráció, előadás) </w:t>
      </w:r>
    </w:p>
    <w:p w14:paraId="0DB5065E" w14:textId="77777777" w:rsidR="000266B1" w:rsidRPr="000266B1" w:rsidRDefault="000266B1" w:rsidP="000266B1">
      <w:pPr>
        <w:numPr>
          <w:ilvl w:val="0"/>
          <w:numId w:val="8"/>
        </w:numPr>
        <w:pBdr>
          <w:top w:val="nil"/>
          <w:left w:val="nil"/>
          <w:bottom w:val="nil"/>
          <w:right w:val="nil"/>
          <w:between w:val="nil"/>
        </w:pBdr>
        <w:spacing w:after="0" w:line="360" w:lineRule="auto"/>
        <w:ind w:left="360"/>
        <w:jc w:val="both"/>
        <w:rPr>
          <w:rFonts w:ascii="Times New Roman" w:eastAsia="Calibri" w:hAnsi="Times New Roman" w:cs="Times New Roman"/>
        </w:rPr>
      </w:pPr>
      <w:r w:rsidRPr="000266B1">
        <w:rPr>
          <w:rFonts w:ascii="Times New Roman" w:eastAsia="Calibri" w:hAnsi="Times New Roman" w:cs="Times New Roman"/>
        </w:rPr>
        <w:t>játékos diktálási feladatok</w:t>
      </w:r>
    </w:p>
    <w:p w14:paraId="74C1EAF5" w14:textId="77777777" w:rsidR="000266B1" w:rsidRPr="000266B1" w:rsidRDefault="000266B1" w:rsidP="000266B1">
      <w:pPr>
        <w:numPr>
          <w:ilvl w:val="1"/>
          <w:numId w:val="46"/>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Laufdiktat</w:t>
      </w:r>
    </w:p>
    <w:p w14:paraId="4E5FBCA7" w14:textId="77777777" w:rsidR="000266B1" w:rsidRPr="000266B1" w:rsidRDefault="000266B1" w:rsidP="000266B1">
      <w:pPr>
        <w:numPr>
          <w:ilvl w:val="1"/>
          <w:numId w:val="46"/>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’Suttogó postás’ játék</w:t>
      </w:r>
    </w:p>
    <w:p w14:paraId="49D5320D"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egy (alapszintű) könnyített olvasmány elolvasása, egyéni feldolgozása és bemutatása az osztálynak</w:t>
      </w:r>
    </w:p>
    <w:p w14:paraId="12EDFF55" w14:textId="77777777" w:rsidR="000266B1" w:rsidRPr="000266B1" w:rsidRDefault="000266B1" w:rsidP="000266B1">
      <w:pPr>
        <w:spacing w:after="0" w:line="360" w:lineRule="auto"/>
        <w:jc w:val="both"/>
        <w:rPr>
          <w:rFonts w:ascii="Times New Roman" w:eastAsia="Calibri" w:hAnsi="Times New Roman" w:cs="Times New Roman"/>
          <w:sz w:val="24"/>
          <w:szCs w:val="24"/>
          <w:lang w:val="x-none" w:eastAsia="x-none"/>
        </w:rPr>
      </w:pPr>
    </w:p>
    <w:p w14:paraId="4F6914DA"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TÉMAKÖR: Interkulturelle und landeskundliche Themen</w:t>
      </w:r>
    </w:p>
    <w:p w14:paraId="0D51D926"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óraszám: 28 óra</w:t>
      </w:r>
    </w:p>
    <w:p w14:paraId="18043424"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w:t>
      </w:r>
      <w:r w:rsidRPr="000266B1" w:rsidDel="00F33059">
        <w:rPr>
          <w:rFonts w:ascii="Times New Roman" w:eastAsia="Calibri" w:hAnsi="Times New Roman" w:cs="Times New Roman"/>
          <w:sz w:val="24"/>
          <w:szCs w:val="24"/>
        </w:rPr>
        <w:t xml:space="preserve"> </w:t>
      </w:r>
      <w:r w:rsidRPr="000266B1">
        <w:rPr>
          <w:rFonts w:ascii="Times New Roman" w:eastAsia="Calibri" w:hAnsi="Times New Roman" w:cs="Times New Roman"/>
          <w:sz w:val="24"/>
          <w:szCs w:val="24"/>
        </w:rPr>
        <w:t>(KÖVETELMÉNYEK)</w:t>
      </w:r>
    </w:p>
    <w:p w14:paraId="7450F86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 tanulása hozzájárul ahhoz, hogy a tanuló a nevelési-oktatási szakasz végére:</w:t>
      </w:r>
    </w:p>
    <w:p w14:paraId="61578C5E"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találkozik célnyelvi országismereti tartalmakkal;</w:t>
      </w:r>
    </w:p>
    <w:p w14:paraId="76B0EE74"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megismeri a célnyelvi országok jellemzőit és kulturális sajátosságait;</w:t>
      </w:r>
    </w:p>
    <w:p w14:paraId="7CB8BF17"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célnyelvi kultúrákhoz kapcsolódó tanult nyelvi elemeket használja.</w:t>
      </w:r>
    </w:p>
    <w:p w14:paraId="5687C55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Fejlesztési feladatok és ismeretek</w:t>
      </w:r>
    </w:p>
    <w:p w14:paraId="31ABBCA2"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Főbb célnyelvi kulturális szokások, jellemzők ismerete, összehasonlítása alapvető hazai szokásainkkal</w:t>
      </w:r>
    </w:p>
    <w:p w14:paraId="247054A4"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Célnyelvi országok főbb országismereti jellemzőinek ismerete</w:t>
      </w:r>
    </w:p>
    <w:p w14:paraId="046BDD7D"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Hazánk főbb országismereti jellemzőinek ismerete célnyelven</w:t>
      </w:r>
    </w:p>
    <w:p w14:paraId="391CC9F2"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célnyelvi kultúrákhoz kapcsolódó alapvető tanult nyelvi elemek alkalmazása</w:t>
      </w:r>
    </w:p>
    <w:p w14:paraId="207C11F9" w14:textId="77777777" w:rsidR="000266B1" w:rsidRPr="000266B1" w:rsidRDefault="000266B1" w:rsidP="000266B1">
      <w:pPr>
        <w:spacing w:after="0" w:line="360" w:lineRule="auto"/>
        <w:jc w:val="both"/>
        <w:rPr>
          <w:rFonts w:ascii="Times New Roman" w:eastAsia="Cambria" w:hAnsi="Times New Roman" w:cs="Times New Roman"/>
          <w:sz w:val="24"/>
          <w:szCs w:val="24"/>
        </w:rPr>
      </w:pPr>
      <w:r w:rsidRPr="000266B1">
        <w:rPr>
          <w:rFonts w:ascii="Times New Roman" w:eastAsia="Cambria" w:hAnsi="Times New Roman" w:cs="Times New Roman"/>
          <w:sz w:val="24"/>
          <w:szCs w:val="24"/>
        </w:rPr>
        <w:t>JAVASOLT TEVÉKENYSÉGEK:</w:t>
      </w:r>
    </w:p>
    <w:p w14:paraId="52CA34C1"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Németország megismerése hagyományos és digitális kutatómunka, majd órai kiselőadások formájában az alábbi témakörök mentén:</w:t>
      </w:r>
    </w:p>
    <w:p w14:paraId="3256ABE7" w14:textId="77777777" w:rsidR="000266B1" w:rsidRPr="000266B1" w:rsidRDefault="000266B1" w:rsidP="000266B1">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a német iskolák jellemzői, napirend</w:t>
      </w:r>
    </w:p>
    <w:p w14:paraId="420D83F3" w14:textId="77777777" w:rsidR="000266B1" w:rsidRPr="000266B1" w:rsidRDefault="000266B1" w:rsidP="000266B1">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tipikus német ház, lakás</w:t>
      </w:r>
    </w:p>
    <w:p w14:paraId="1B8BE29D" w14:textId="77777777" w:rsidR="000266B1" w:rsidRPr="000266B1" w:rsidRDefault="000266B1" w:rsidP="000266B1">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lastRenderedPageBreak/>
        <w:t>mindennapi szokások</w:t>
      </w:r>
    </w:p>
    <w:p w14:paraId="608152A3" w14:textId="77777777" w:rsidR="000266B1" w:rsidRPr="000266B1" w:rsidRDefault="000266B1" w:rsidP="000266B1">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családon belüli szerepek és feladatmegosztás</w:t>
      </w:r>
    </w:p>
    <w:p w14:paraId="5C4C1A7E" w14:textId="77777777" w:rsidR="000266B1" w:rsidRPr="000266B1" w:rsidRDefault="000266B1" w:rsidP="000266B1">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ünnepek a családban</w:t>
      </w:r>
    </w:p>
    <w:p w14:paraId="6EA14776" w14:textId="77777777" w:rsidR="000266B1" w:rsidRPr="000266B1" w:rsidRDefault="000266B1" w:rsidP="000266B1">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viselkedésbeli különbségek (pl. üdvözlés)</w:t>
      </w:r>
    </w:p>
    <w:p w14:paraId="3C3F6517" w14:textId="77777777" w:rsidR="000266B1" w:rsidRPr="000266B1" w:rsidRDefault="000266B1" w:rsidP="000266B1">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állattartási szokások, kedvenc állatok</w:t>
      </w:r>
    </w:p>
    <w:p w14:paraId="6715FA7F" w14:textId="77777777" w:rsidR="000266B1" w:rsidRPr="000266B1" w:rsidRDefault="000266B1" w:rsidP="000266B1">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német nyaralási szokások</w:t>
      </w:r>
    </w:p>
    <w:p w14:paraId="5137BD7E" w14:textId="77777777" w:rsidR="000266B1" w:rsidRPr="000266B1" w:rsidRDefault="000266B1" w:rsidP="000266B1">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német időjárás</w:t>
      </w:r>
    </w:p>
    <w:p w14:paraId="626D5F11" w14:textId="77777777" w:rsidR="000266B1" w:rsidRPr="000266B1" w:rsidRDefault="000266B1" w:rsidP="000266B1">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Németország tájegységei, országrészei</w:t>
      </w:r>
    </w:p>
    <w:p w14:paraId="18E4F648" w14:textId="77777777" w:rsidR="000266B1" w:rsidRPr="000266B1" w:rsidRDefault="000266B1" w:rsidP="000266B1">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német étkezési szokások, tipikus ételek</w:t>
      </w:r>
    </w:p>
    <w:p w14:paraId="22C8D93D" w14:textId="77777777" w:rsidR="000266B1" w:rsidRPr="000266B1" w:rsidRDefault="000266B1" w:rsidP="000266B1">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híres helyek a közvetlen lakókörnyezetben</w:t>
      </w:r>
    </w:p>
    <w:p w14:paraId="0E42ABAA"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projektmunka csoportban (plakát készítése): hazánk és Németország összehasonlítása –hasonlóságok, különbségek bemutatása (kultúra, étkezés, hagyományok, időjárás, ruházat, történelem stb.)</w:t>
      </w:r>
    </w:p>
    <w:p w14:paraId="2EC05C92"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rövid dokumentumfilmek megtekintése, elemzése Németországról </w:t>
      </w:r>
    </w:p>
    <w:p w14:paraId="24AC0F47" w14:textId="77777777" w:rsidR="000266B1" w:rsidRPr="000266B1" w:rsidRDefault="000266B1" w:rsidP="000266B1">
      <w:pPr>
        <w:numPr>
          <w:ilvl w:val="0"/>
          <w:numId w:val="8"/>
        </w:numPr>
        <w:pBdr>
          <w:top w:val="nil"/>
          <w:left w:val="nil"/>
          <w:bottom w:val="nil"/>
          <w:right w:val="nil"/>
          <w:between w:val="nil"/>
        </w:pBd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jellegzetes német ünnepek megszervezése az osztályban/iskolában (pl: Martinstag)</w:t>
      </w:r>
    </w:p>
    <w:p w14:paraId="77D2E025"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TÉMAKÖR: Fächerübergreifende Themen und Situationen </w:t>
      </w:r>
    </w:p>
    <w:p w14:paraId="6FEDE4F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óraszám: 23 óra</w:t>
      </w:r>
    </w:p>
    <w:p w14:paraId="1476164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w:t>
      </w:r>
      <w:r w:rsidRPr="000266B1" w:rsidDel="00F33059">
        <w:rPr>
          <w:rFonts w:ascii="Times New Roman" w:eastAsia="Calibri" w:hAnsi="Times New Roman" w:cs="Times New Roman"/>
          <w:sz w:val="24"/>
          <w:szCs w:val="24"/>
        </w:rPr>
        <w:t xml:space="preserve"> </w:t>
      </w:r>
      <w:r w:rsidRPr="000266B1">
        <w:rPr>
          <w:rFonts w:ascii="Times New Roman" w:eastAsia="Calibri" w:hAnsi="Times New Roman" w:cs="Times New Roman"/>
          <w:sz w:val="24"/>
          <w:szCs w:val="24"/>
        </w:rPr>
        <w:t>(KÖVETELMÉNYEK)</w:t>
      </w:r>
    </w:p>
    <w:p w14:paraId="114151FA"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 tanulása hozzájárul ahhoz, hogy a tanuló a nevelési-oktatási szakasz végére:</w:t>
      </w:r>
    </w:p>
    <w:p w14:paraId="11F28F6F"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papíralapú vagy IKT-eszközökkel segített írott projektmunkát készít önállóan vagy kooperatív munkaformában;</w:t>
      </w:r>
    </w:p>
    <w:p w14:paraId="21753DDD"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ismer szavakat, szókapcsolatokat a célnyelven a témakörre jellemző, életkorának és érdeklődésének megfelelő, más tudásterületen megcélzott tartalmakból.</w:t>
      </w:r>
    </w:p>
    <w:p w14:paraId="29D3050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Fejlesztési feladatok és ismeretek</w:t>
      </w:r>
    </w:p>
    <w:p w14:paraId="1F74AACC"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Alapvető szavak, szókapcsolatok használata célnyelven a témakörre jellemző, életkorának és érdeklődésének megfelelő tartalmakból</w:t>
      </w:r>
    </w:p>
    <w:p w14:paraId="59C91200"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TEVÉKENYSÉGEK:</w:t>
      </w:r>
    </w:p>
    <w:p w14:paraId="11C46531" w14:textId="77777777" w:rsidR="000266B1" w:rsidRPr="000266B1" w:rsidRDefault="000266B1" w:rsidP="000266B1">
      <w:pPr>
        <w:numPr>
          <w:ilvl w:val="0"/>
          <w:numId w:val="9"/>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egyéni projektmunka - témák, személyiségek bemutatása</w:t>
      </w:r>
    </w:p>
    <w:p w14:paraId="366ABE73" w14:textId="77777777" w:rsidR="000266B1" w:rsidRPr="000266B1" w:rsidRDefault="000266B1" w:rsidP="000266B1">
      <w:pPr>
        <w:numPr>
          <w:ilvl w:val="1"/>
          <w:numId w:val="48"/>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hogyan tudom alkalmazni nyelvtudásomat más tárgyak tanulásánál? </w:t>
      </w:r>
    </w:p>
    <w:p w14:paraId="38191DB7" w14:textId="77777777" w:rsidR="000266B1" w:rsidRPr="000266B1" w:rsidRDefault="000266B1" w:rsidP="000266B1">
      <w:pPr>
        <w:numPr>
          <w:ilvl w:val="1"/>
          <w:numId w:val="48"/>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lastRenderedPageBreak/>
        <w:t>egy szabadon választott téma, mely más tárgy tanulása közben felkeltette az érdeklődésemet</w:t>
      </w:r>
    </w:p>
    <w:p w14:paraId="3695CA73" w14:textId="77777777" w:rsidR="000266B1" w:rsidRPr="000266B1" w:rsidRDefault="000266B1" w:rsidP="000266B1">
      <w:pPr>
        <w:numPr>
          <w:ilvl w:val="1"/>
          <w:numId w:val="48"/>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egy híres tudós élete </w:t>
      </w:r>
    </w:p>
    <w:p w14:paraId="2B8476DE" w14:textId="77777777" w:rsidR="000266B1" w:rsidRPr="000266B1" w:rsidRDefault="000266B1" w:rsidP="000266B1">
      <w:pPr>
        <w:numPr>
          <w:ilvl w:val="1"/>
          <w:numId w:val="48"/>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Magyarország történelmének egy érdekes alakja </w:t>
      </w:r>
    </w:p>
    <w:p w14:paraId="13D0FB5E" w14:textId="77777777" w:rsidR="000266B1" w:rsidRPr="000266B1" w:rsidRDefault="000266B1" w:rsidP="000266B1">
      <w:pPr>
        <w:numPr>
          <w:ilvl w:val="1"/>
          <w:numId w:val="48"/>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célnyelven rövid történet, egyéni élmény leírása</w:t>
      </w:r>
    </w:p>
    <w:p w14:paraId="5347FB05" w14:textId="77777777" w:rsidR="000266B1" w:rsidRPr="000266B1" w:rsidRDefault="000266B1" w:rsidP="000266B1">
      <w:pPr>
        <w:numPr>
          <w:ilvl w:val="0"/>
          <w:numId w:val="9"/>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internetes kutatómunka</w:t>
      </w:r>
    </w:p>
    <w:p w14:paraId="0B75DFA9" w14:textId="77777777" w:rsidR="000266B1" w:rsidRPr="000266B1" w:rsidRDefault="000266B1" w:rsidP="000266B1">
      <w:pPr>
        <w:numPr>
          <w:ilvl w:val="1"/>
          <w:numId w:val="49"/>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szavak, kifejezések keresése a különböző tantárgyakhoz</w:t>
      </w:r>
    </w:p>
    <w:p w14:paraId="44121F00" w14:textId="77777777" w:rsidR="000266B1" w:rsidRPr="000266B1" w:rsidRDefault="000266B1" w:rsidP="000266B1">
      <w:pPr>
        <w:numPr>
          <w:ilvl w:val="0"/>
          <w:numId w:val="9"/>
        </w:numPr>
        <w:spacing w:after="0" w:line="360" w:lineRule="auto"/>
        <w:ind w:left="714" w:hanging="357"/>
        <w:jc w:val="both"/>
        <w:rPr>
          <w:rFonts w:ascii="Times New Roman" w:eastAsia="Calibri" w:hAnsi="Times New Roman" w:cs="Times New Roman"/>
        </w:rPr>
      </w:pPr>
      <w:r w:rsidRPr="000266B1">
        <w:rPr>
          <w:rFonts w:ascii="Times New Roman" w:eastAsia="Calibri" w:hAnsi="Times New Roman" w:cs="Times New Roman"/>
        </w:rPr>
        <w:t>kontúrtérképen országok, népek megjelölése, népnevek gyakorlása</w:t>
      </w:r>
    </w:p>
    <w:p w14:paraId="063C1D38" w14:textId="77777777" w:rsidR="000266B1" w:rsidRPr="000266B1" w:rsidRDefault="000266B1" w:rsidP="000266B1">
      <w:pPr>
        <w:numPr>
          <w:ilvl w:val="0"/>
          <w:numId w:val="9"/>
        </w:numPr>
        <w:spacing w:after="0" w:line="360" w:lineRule="auto"/>
        <w:ind w:left="714" w:hanging="357"/>
        <w:jc w:val="both"/>
        <w:rPr>
          <w:rFonts w:ascii="Times New Roman" w:eastAsia="Calibri" w:hAnsi="Times New Roman" w:cs="Times New Roman"/>
        </w:rPr>
      </w:pPr>
      <w:r w:rsidRPr="000266B1">
        <w:rPr>
          <w:rFonts w:ascii="Times New Roman" w:eastAsia="Calibri" w:hAnsi="Times New Roman" w:cs="Times New Roman"/>
        </w:rPr>
        <w:t xml:space="preserve">csoportos projekt </w:t>
      </w:r>
    </w:p>
    <w:p w14:paraId="4B399521" w14:textId="77777777" w:rsidR="000266B1" w:rsidRPr="000266B1" w:rsidRDefault="000266B1" w:rsidP="000266B1">
      <w:pPr>
        <w:numPr>
          <w:ilvl w:val="1"/>
          <w:numId w:val="50"/>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társasjáték készítése és játszása - fókuszban egy-egy tantárgy (pl. földrajz, történelem, biológia, művészeti tantárgyak)</w:t>
      </w:r>
    </w:p>
    <w:p w14:paraId="7B1AFE2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TÉMAKÖR: Aktuelle Themen</w:t>
      </w:r>
    </w:p>
    <w:p w14:paraId="559454D0"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óraszám: 25 óra</w:t>
      </w:r>
    </w:p>
    <w:p w14:paraId="36869025"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w:t>
      </w:r>
      <w:r w:rsidRPr="000266B1" w:rsidDel="00F33059">
        <w:rPr>
          <w:rFonts w:ascii="Times New Roman" w:eastAsia="Calibri" w:hAnsi="Times New Roman" w:cs="Times New Roman"/>
          <w:sz w:val="24"/>
          <w:szCs w:val="24"/>
        </w:rPr>
        <w:t xml:space="preserve"> </w:t>
      </w:r>
      <w:r w:rsidRPr="000266B1">
        <w:rPr>
          <w:rFonts w:ascii="Times New Roman" w:eastAsia="Calibri" w:hAnsi="Times New Roman" w:cs="Times New Roman"/>
          <w:sz w:val="24"/>
          <w:szCs w:val="24"/>
        </w:rPr>
        <w:t>(KÖVETELMÉNYEK)</w:t>
      </w:r>
    </w:p>
    <w:p w14:paraId="6354BA73"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 tanulása hozzájárul ahhoz, hogy a tanuló a nevelési-oktatási szakasz végére:</w:t>
      </w:r>
    </w:p>
    <w:p w14:paraId="4481B3E8"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használja a célnyelvet életkorának és nyelvi szintjének megfelelő aktuális témákban és a hozzájuk tartozó szituációkban;</w:t>
      </w:r>
    </w:p>
    <w:p w14:paraId="3EDF94DC"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találkozik a célnyelvi, életkorának és érdeklődésének megfelelő hazai és nemzetközi legfőbb hírekkel, eseményekkel.</w:t>
      </w:r>
    </w:p>
    <w:p w14:paraId="225EA400"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Fejlesztési feladatok és ismeretek</w:t>
      </w:r>
    </w:p>
    <w:p w14:paraId="23C652F1"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Életkorának és érdeklődésének megfelelő hazai és nemzetközi aktuális hírekre és eseményekre vonatkozó alapvető szókincs megértése és használata célnyelven a megismert témák alapján</w:t>
      </w:r>
    </w:p>
    <w:p w14:paraId="0A68B135"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TEVÉKENYSÉGEK:</w:t>
      </w:r>
    </w:p>
    <w:p w14:paraId="6D6306EF" w14:textId="77777777" w:rsidR="000266B1" w:rsidRPr="000266B1" w:rsidRDefault="000266B1" w:rsidP="000266B1">
      <w:pPr>
        <w:numPr>
          <w:ilvl w:val="0"/>
          <w:numId w:val="18"/>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projektmunka </w:t>
      </w:r>
    </w:p>
    <w:p w14:paraId="0B0DE003" w14:textId="77777777" w:rsidR="000266B1" w:rsidRPr="000266B1" w:rsidRDefault="000266B1" w:rsidP="000266B1">
      <w:pPr>
        <w:numPr>
          <w:ilvl w:val="1"/>
          <w:numId w:val="89"/>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aktuális hírek feldolgozása vizuális eszközökkel </w:t>
      </w:r>
    </w:p>
    <w:p w14:paraId="2E5776D5" w14:textId="77777777" w:rsidR="000266B1" w:rsidRPr="000266B1" w:rsidRDefault="000266B1" w:rsidP="000266B1">
      <w:pPr>
        <w:numPr>
          <w:ilvl w:val="1"/>
          <w:numId w:val="89"/>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képaláírások megfogalmazása </w:t>
      </w:r>
    </w:p>
    <w:p w14:paraId="6C769581" w14:textId="77777777" w:rsidR="000266B1" w:rsidRPr="000266B1" w:rsidRDefault="000266B1" w:rsidP="000266B1">
      <w:pPr>
        <w:numPr>
          <w:ilvl w:val="1"/>
          <w:numId w:val="89"/>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időjárás-jelentés készítése</w:t>
      </w:r>
    </w:p>
    <w:p w14:paraId="1C5264AF" w14:textId="77777777" w:rsidR="000266B1" w:rsidRPr="000266B1" w:rsidRDefault="000266B1" w:rsidP="000266B1">
      <w:pPr>
        <w:numPr>
          <w:ilvl w:val="0"/>
          <w:numId w:val="18"/>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egy izgalmas sportesemény megtekintése a német nyelvű híradóban (pl. úszó VB)</w:t>
      </w:r>
    </w:p>
    <w:p w14:paraId="1FED59EE" w14:textId="77777777" w:rsidR="000266B1" w:rsidRPr="000266B1" w:rsidRDefault="000266B1" w:rsidP="000266B1">
      <w:pPr>
        <w:numPr>
          <w:ilvl w:val="1"/>
          <w:numId w:val="90"/>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szógyűjtés az esemény témájával kapcsolatban</w:t>
      </w:r>
    </w:p>
    <w:p w14:paraId="6F9FB675" w14:textId="77777777" w:rsidR="000266B1" w:rsidRPr="000266B1" w:rsidRDefault="000266B1" w:rsidP="000266B1">
      <w:pPr>
        <w:numPr>
          <w:ilvl w:val="1"/>
          <w:numId w:val="90"/>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lenémított film tanulói kommentárral</w:t>
      </w:r>
    </w:p>
    <w:p w14:paraId="5D278CC8" w14:textId="77777777" w:rsidR="000266B1" w:rsidRPr="000266B1" w:rsidRDefault="000266B1" w:rsidP="000266B1">
      <w:pPr>
        <w:numPr>
          <w:ilvl w:val="0"/>
          <w:numId w:val="18"/>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lastRenderedPageBreak/>
        <w:t xml:space="preserve">szerepjáték </w:t>
      </w:r>
    </w:p>
    <w:p w14:paraId="5150AC3F" w14:textId="77777777" w:rsidR="000266B1" w:rsidRPr="000266B1" w:rsidRDefault="000266B1" w:rsidP="000266B1">
      <w:pPr>
        <w:numPr>
          <w:ilvl w:val="1"/>
          <w:numId w:val="91"/>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interjú készítése egy, a hírekben aktuálisan szereplő híres emberrel</w:t>
      </w:r>
    </w:p>
    <w:p w14:paraId="1EECD3B1" w14:textId="77777777" w:rsidR="000266B1" w:rsidRPr="000266B1" w:rsidRDefault="000266B1" w:rsidP="000266B1">
      <w:pPr>
        <w:numPr>
          <w:ilvl w:val="0"/>
          <w:numId w:val="18"/>
        </w:numPr>
        <w:spacing w:after="120" w:line="360" w:lineRule="auto"/>
        <w:jc w:val="both"/>
        <w:rPr>
          <w:rFonts w:ascii="Times New Roman" w:eastAsia="Calibri" w:hAnsi="Times New Roman" w:cs="Times New Roman"/>
        </w:rPr>
      </w:pPr>
      <w:r w:rsidRPr="000266B1">
        <w:rPr>
          <w:rFonts w:ascii="Times New Roman" w:eastAsia="Calibri" w:hAnsi="Times New Roman" w:cs="Times New Roman"/>
        </w:rPr>
        <w:t>csoportos interjú: aktuális téma feldolgozásához, vélemények kifejezése irányított kérdések segítségével</w:t>
      </w:r>
    </w:p>
    <w:p w14:paraId="7E81E8D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Times New Roman" w:hAnsi="Times New Roman" w:cs="Times New Roman"/>
          <w:sz w:val="24"/>
          <w:szCs w:val="24"/>
        </w:rPr>
        <w:t xml:space="preserve">TÉMAKÖR: </w:t>
      </w:r>
      <w:r w:rsidRPr="000266B1">
        <w:rPr>
          <w:rFonts w:ascii="Times New Roman" w:eastAsia="Calibri" w:hAnsi="Times New Roman" w:cs="Times New Roman"/>
          <w:sz w:val="24"/>
          <w:szCs w:val="24"/>
        </w:rPr>
        <w:t>Wissenschaft und Technik, Kommunikation</w:t>
      </w:r>
    </w:p>
    <w:p w14:paraId="58CF75F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Times New Roman" w:hAnsi="Times New Roman" w:cs="Times New Roman"/>
          <w:sz w:val="24"/>
          <w:szCs w:val="24"/>
        </w:rPr>
        <w:t>Javasolt óraszám:</w:t>
      </w:r>
      <w:r w:rsidRPr="000266B1">
        <w:rPr>
          <w:rFonts w:ascii="Times New Roman" w:eastAsia="Calibri" w:hAnsi="Times New Roman" w:cs="Times New Roman"/>
          <w:sz w:val="24"/>
          <w:szCs w:val="24"/>
        </w:rPr>
        <w:t xml:space="preserve"> 20 óra</w:t>
      </w:r>
    </w:p>
    <w:p w14:paraId="29EEA077" w14:textId="77777777" w:rsidR="000266B1" w:rsidRPr="000266B1" w:rsidRDefault="000266B1" w:rsidP="000266B1">
      <w:pPr>
        <w:spacing w:after="0" w:line="360" w:lineRule="auto"/>
        <w:jc w:val="both"/>
        <w:rPr>
          <w:rFonts w:ascii="Times New Roman" w:eastAsia="Times New Roman" w:hAnsi="Times New Roman" w:cs="Times New Roman"/>
          <w:sz w:val="24"/>
          <w:szCs w:val="24"/>
        </w:rPr>
      </w:pPr>
      <w:r w:rsidRPr="000266B1">
        <w:rPr>
          <w:rFonts w:ascii="Times New Roman" w:eastAsia="Times New Roman" w:hAnsi="Times New Roman" w:cs="Times New Roman"/>
          <w:sz w:val="24"/>
          <w:szCs w:val="24"/>
        </w:rPr>
        <w:t>TANULÁSI EREDMÉNYEK</w:t>
      </w:r>
      <w:r w:rsidRPr="000266B1" w:rsidDel="00F33059">
        <w:rPr>
          <w:rFonts w:ascii="Times New Roman" w:eastAsia="Times New Roman" w:hAnsi="Times New Roman" w:cs="Times New Roman"/>
          <w:sz w:val="24"/>
          <w:szCs w:val="24"/>
        </w:rPr>
        <w:t xml:space="preserve"> </w:t>
      </w:r>
      <w:r w:rsidRPr="000266B1">
        <w:rPr>
          <w:rFonts w:ascii="Times New Roman" w:eastAsia="Times New Roman" w:hAnsi="Times New Roman" w:cs="Times New Roman"/>
          <w:sz w:val="24"/>
          <w:szCs w:val="24"/>
        </w:rPr>
        <w:t>(KÖVETELMÉNYEK)</w:t>
      </w:r>
    </w:p>
    <w:p w14:paraId="428EAD21"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 tanulása hozzájárul ahhoz, hogy a tanuló a nevelési-oktatási szakasz végére:</w:t>
      </w:r>
    </w:p>
    <w:p w14:paraId="769491CB" w14:textId="77777777" w:rsidR="000266B1" w:rsidRPr="000266B1" w:rsidRDefault="000266B1" w:rsidP="000266B1">
      <w:pPr>
        <w:numPr>
          <w:ilvl w:val="0"/>
          <w:numId w:val="2"/>
        </w:numPr>
        <w:spacing w:after="120" w:line="360" w:lineRule="auto"/>
        <w:ind w:left="426" w:hanging="284"/>
        <w:contextualSpacing/>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papíralapú vagy IKT-eszközökkel segített írott projektmunkát készít </w:t>
      </w:r>
      <w:proofErr w:type="gramStart"/>
      <w:r w:rsidRPr="000266B1">
        <w:rPr>
          <w:rFonts w:ascii="Times New Roman" w:eastAsia="Calibri" w:hAnsi="Times New Roman" w:cs="Times New Roman"/>
          <w:sz w:val="24"/>
          <w:szCs w:val="24"/>
        </w:rPr>
        <w:t>önállóan</w:t>
      </w:r>
      <w:proofErr w:type="gramEnd"/>
      <w:r w:rsidRPr="000266B1">
        <w:rPr>
          <w:rFonts w:ascii="Times New Roman" w:eastAsia="Calibri" w:hAnsi="Times New Roman" w:cs="Times New Roman"/>
          <w:sz w:val="24"/>
          <w:szCs w:val="24"/>
        </w:rPr>
        <w:t xml:space="preserve"> vagy kooperatív munkaformában;</w:t>
      </w:r>
    </w:p>
    <w:p w14:paraId="3CAA0B89" w14:textId="77777777" w:rsidR="000266B1" w:rsidRPr="000266B1" w:rsidRDefault="000266B1" w:rsidP="000266B1">
      <w:pPr>
        <w:numPr>
          <w:ilvl w:val="0"/>
          <w:numId w:val="2"/>
        </w:numPr>
        <w:spacing w:after="120" w:line="360" w:lineRule="auto"/>
        <w:ind w:left="426" w:hanging="284"/>
        <w:contextualSpacing/>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egyénileg vagy kooperáció során létrehozott projektmunkával kapcsolatos kiselőadást tart önállóan, akár IKT-eszközök segítségével, felkészülést követően;</w:t>
      </w:r>
    </w:p>
    <w:p w14:paraId="62896B19" w14:textId="77777777" w:rsidR="000266B1" w:rsidRPr="000266B1" w:rsidRDefault="000266B1" w:rsidP="000266B1">
      <w:pPr>
        <w:numPr>
          <w:ilvl w:val="0"/>
          <w:numId w:val="2"/>
        </w:numPr>
        <w:spacing w:after="120" w:line="360" w:lineRule="auto"/>
        <w:ind w:left="426" w:hanging="284"/>
        <w:contextualSpacing/>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az adott tématartományban értelmez nyelvi szintjének megfelelő hallott és írott célnyelvi szövegeket kevésbé ismert témákban és szövegtípusokban is;</w:t>
      </w:r>
    </w:p>
    <w:p w14:paraId="4CDE803D" w14:textId="77777777" w:rsidR="000266B1" w:rsidRPr="000266B1" w:rsidRDefault="000266B1" w:rsidP="000266B1">
      <w:pPr>
        <w:numPr>
          <w:ilvl w:val="0"/>
          <w:numId w:val="2"/>
        </w:numPr>
        <w:spacing w:after="120" w:line="360" w:lineRule="auto"/>
        <w:ind w:left="426" w:hanging="284"/>
        <w:contextualSpacing/>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az adott tématartományban szóban és írásban létrehoz szövegeket különböző szövegtípusokban.</w:t>
      </w:r>
    </w:p>
    <w:p w14:paraId="0EEA7C0E" w14:textId="77777777" w:rsidR="000266B1" w:rsidRPr="000266B1" w:rsidRDefault="000266B1" w:rsidP="000266B1">
      <w:pPr>
        <w:spacing w:after="0" w:line="360" w:lineRule="auto"/>
        <w:jc w:val="both"/>
        <w:rPr>
          <w:rFonts w:ascii="Times New Roman" w:eastAsia="Times New Roman" w:hAnsi="Times New Roman" w:cs="Times New Roman"/>
          <w:sz w:val="24"/>
          <w:szCs w:val="24"/>
        </w:rPr>
      </w:pPr>
      <w:r w:rsidRPr="000266B1">
        <w:rPr>
          <w:rFonts w:ascii="Times New Roman" w:eastAsia="Times New Roman" w:hAnsi="Times New Roman" w:cs="Times New Roman"/>
          <w:sz w:val="24"/>
          <w:szCs w:val="24"/>
        </w:rPr>
        <w:t>Fejlesztési feladatok és ismeretek</w:t>
      </w:r>
    </w:p>
    <w:p w14:paraId="54A5DB09" w14:textId="77777777" w:rsidR="000266B1" w:rsidRPr="000266B1" w:rsidRDefault="000266B1" w:rsidP="000266B1">
      <w:pPr>
        <w:numPr>
          <w:ilvl w:val="0"/>
          <w:numId w:val="2"/>
        </w:numPr>
        <w:spacing w:after="120" w:line="360" w:lineRule="auto"/>
        <w:ind w:left="426" w:hanging="284"/>
        <w:contextualSpacing/>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tárgyakra vonatkozó szókincs ismerete célnyelven: Geräte für Alltagsmenschen, Technik im Haushalt, Handy, Computer, Internet</w:t>
      </w:r>
    </w:p>
    <w:p w14:paraId="79D0B9B7" w14:textId="77777777" w:rsidR="000266B1" w:rsidRPr="000266B1" w:rsidRDefault="000266B1" w:rsidP="000266B1">
      <w:pPr>
        <w:numPr>
          <w:ilvl w:val="0"/>
          <w:numId w:val="2"/>
        </w:numPr>
        <w:spacing w:after="120" w:line="360" w:lineRule="auto"/>
        <w:ind w:left="426" w:hanging="284"/>
        <w:contextualSpacing/>
        <w:jc w:val="both"/>
        <w:rPr>
          <w:rFonts w:ascii="Times New Roman" w:eastAsia="Calibri" w:hAnsi="Times New Roman" w:cs="Times New Roman"/>
          <w:sz w:val="24"/>
          <w:szCs w:val="24"/>
          <w:lang w:val="de-AT"/>
        </w:rPr>
      </w:pPr>
      <w:r w:rsidRPr="000266B1">
        <w:rPr>
          <w:rFonts w:ascii="Times New Roman" w:eastAsia="Calibri" w:hAnsi="Times New Roman" w:cs="Times New Roman"/>
          <w:sz w:val="24"/>
          <w:szCs w:val="24"/>
        </w:rPr>
        <w:t xml:space="preserve">A témakörre jellemző tevékenységekre vonatkozó szókincs ismerete célnyelven: </w:t>
      </w:r>
      <w:r w:rsidRPr="000266B1">
        <w:rPr>
          <w:rFonts w:ascii="Times New Roman" w:eastAsia="Calibri" w:hAnsi="Times New Roman" w:cs="Times New Roman"/>
          <w:sz w:val="24"/>
          <w:szCs w:val="24"/>
          <w:lang w:val="de-AT"/>
        </w:rPr>
        <w:t>Nutzung der Technologie im Alltag</w:t>
      </w:r>
      <w:r w:rsidRPr="000266B1">
        <w:rPr>
          <w:rFonts w:ascii="Times New Roman" w:eastAsia="Calibri" w:hAnsi="Times New Roman" w:cs="Times New Roman"/>
          <w:sz w:val="24"/>
          <w:szCs w:val="24"/>
        </w:rPr>
        <w:t>, im Studium oder in der Arbeit</w:t>
      </w:r>
    </w:p>
    <w:p w14:paraId="57718C54" w14:textId="77777777" w:rsidR="000266B1" w:rsidRPr="000266B1" w:rsidRDefault="000266B1" w:rsidP="000266B1">
      <w:pPr>
        <w:numPr>
          <w:ilvl w:val="0"/>
          <w:numId w:val="2"/>
        </w:numPr>
        <w:spacing w:after="120" w:line="360" w:lineRule="auto"/>
        <w:ind w:left="426" w:hanging="284"/>
        <w:contextualSpacing/>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fogalmakra vonatkozó szókincs ismerete célnyelven: Internet, soziale Netzwerke</w:t>
      </w:r>
    </w:p>
    <w:p w14:paraId="3A214D41" w14:textId="77777777" w:rsidR="000266B1" w:rsidRPr="000266B1" w:rsidRDefault="000266B1" w:rsidP="000266B1">
      <w:pPr>
        <w:numPr>
          <w:ilvl w:val="0"/>
          <w:numId w:val="2"/>
        </w:numPr>
        <w:spacing w:after="120" w:line="360" w:lineRule="auto"/>
        <w:ind w:left="426" w:hanging="284"/>
        <w:contextualSpacing/>
        <w:jc w:val="both"/>
        <w:rPr>
          <w:rFonts w:ascii="Times New Roman" w:eastAsia="Calibri" w:hAnsi="Times New Roman" w:cs="Times New Roman"/>
          <w:b/>
          <w:sz w:val="24"/>
          <w:szCs w:val="24"/>
        </w:rPr>
      </w:pPr>
      <w:r w:rsidRPr="000266B1">
        <w:rPr>
          <w:rFonts w:ascii="Times New Roman" w:eastAsia="Calibri" w:hAnsi="Times New Roman" w:cs="Times New Roman"/>
          <w:sz w:val="24"/>
          <w:szCs w:val="24"/>
        </w:rPr>
        <w:t>Egyszerű információ átadása a tudomány és technika tématartományban</w:t>
      </w:r>
    </w:p>
    <w:p w14:paraId="2A9D8F2E" w14:textId="77777777" w:rsidR="000266B1" w:rsidRPr="000266B1" w:rsidRDefault="000266B1" w:rsidP="000266B1">
      <w:pPr>
        <w:spacing w:after="0" w:line="360" w:lineRule="auto"/>
        <w:ind w:left="426"/>
        <w:contextualSpacing/>
        <w:jc w:val="both"/>
        <w:rPr>
          <w:rFonts w:ascii="Times New Roman" w:eastAsia="Calibri" w:hAnsi="Times New Roman" w:cs="Times New Roman"/>
          <w:b/>
          <w:sz w:val="24"/>
          <w:szCs w:val="24"/>
        </w:rPr>
      </w:pPr>
    </w:p>
    <w:p w14:paraId="798AA60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Times New Roman" w:hAnsi="Times New Roman" w:cs="Times New Roman"/>
          <w:sz w:val="24"/>
          <w:szCs w:val="24"/>
        </w:rPr>
        <w:t>javasolt tevékenységek:</w:t>
      </w:r>
    </w:p>
    <w:p w14:paraId="570F93CF" w14:textId="77777777" w:rsidR="000266B1" w:rsidRPr="000266B1" w:rsidRDefault="000266B1" w:rsidP="000266B1">
      <w:pPr>
        <w:numPr>
          <w:ilvl w:val="0"/>
          <w:numId w:val="105"/>
        </w:numPr>
        <w:spacing w:after="120" w:line="276"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projektmunka (csoportban): Milyen technikai újítások fogják segíteni a jövőben…</w:t>
      </w:r>
    </w:p>
    <w:p w14:paraId="0BA65A6C"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a közlekedést?</w:t>
      </w:r>
    </w:p>
    <w:p w14:paraId="07E79C22"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 xml:space="preserve">a házimunkát? </w:t>
      </w:r>
    </w:p>
    <w:p w14:paraId="5B5D6EFC"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lastRenderedPageBreak/>
        <w:t>az oktatást?</w:t>
      </w:r>
    </w:p>
    <w:p w14:paraId="2A77A0F3"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a kommunikációt?</w:t>
      </w:r>
    </w:p>
    <w:p w14:paraId="4A66573A" w14:textId="77777777" w:rsidR="000266B1" w:rsidRPr="000266B1" w:rsidRDefault="000266B1" w:rsidP="000266B1">
      <w:pPr>
        <w:numPr>
          <w:ilvl w:val="0"/>
          <w:numId w:val="105"/>
        </w:numPr>
        <w:spacing w:after="120" w:line="276"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internetes kutatómunka és prezentáció</w:t>
      </w:r>
    </w:p>
    <w:p w14:paraId="532D3AD0"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a világ legfontosabb találmányai</w:t>
      </w:r>
    </w:p>
    <w:p w14:paraId="0936293D"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a kommunikáció fejlődése az utóbbi 20 évben</w:t>
      </w:r>
    </w:p>
    <w:p w14:paraId="7DD8BD4F"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 xml:space="preserve">a tudományos élet „fáklyavivői” a történelem folyamán </w:t>
      </w:r>
    </w:p>
    <w:p w14:paraId="7EE369B8" w14:textId="77777777" w:rsidR="000266B1" w:rsidRPr="000266B1" w:rsidRDefault="000266B1" w:rsidP="000266B1">
      <w:pPr>
        <w:numPr>
          <w:ilvl w:val="0"/>
          <w:numId w:val="105"/>
        </w:numPr>
        <w:spacing w:after="120" w:line="276"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vitafórum </w:t>
      </w:r>
    </w:p>
    <w:p w14:paraId="755BB8F1"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az internet jövője</w:t>
      </w:r>
    </w:p>
    <w:p w14:paraId="5AD2F48E"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 xml:space="preserve">mire jó a virtuális valóság? </w:t>
      </w:r>
    </w:p>
    <w:p w14:paraId="69FCC0ED"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haladás-e minden változás?</w:t>
      </w:r>
    </w:p>
    <w:p w14:paraId="20824008"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közösségi oldalak előnyei és hátrányai</w:t>
      </w:r>
    </w:p>
    <w:p w14:paraId="3FDF3704" w14:textId="77777777" w:rsidR="000266B1" w:rsidRPr="000266B1" w:rsidRDefault="000266B1" w:rsidP="000266B1">
      <w:pPr>
        <w:spacing w:after="120" w:line="360" w:lineRule="auto"/>
        <w:jc w:val="both"/>
        <w:rPr>
          <w:rFonts w:ascii="Times New Roman" w:eastAsia="Calibri" w:hAnsi="Times New Roman" w:cs="Times New Roman"/>
        </w:rPr>
      </w:pPr>
    </w:p>
    <w:p w14:paraId="714E728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TÉMAKÖR: Unterhaltung</w:t>
      </w:r>
    </w:p>
    <w:p w14:paraId="698DDD8B"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óraszám: 23 óra</w:t>
      </w:r>
    </w:p>
    <w:p w14:paraId="0279189B"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w:t>
      </w:r>
      <w:r w:rsidRPr="000266B1" w:rsidDel="00F33059">
        <w:rPr>
          <w:rFonts w:ascii="Times New Roman" w:eastAsia="Calibri" w:hAnsi="Times New Roman" w:cs="Times New Roman"/>
          <w:sz w:val="24"/>
          <w:szCs w:val="24"/>
        </w:rPr>
        <w:t xml:space="preserve"> </w:t>
      </w:r>
      <w:r w:rsidRPr="000266B1">
        <w:rPr>
          <w:rFonts w:ascii="Times New Roman" w:eastAsia="Calibri" w:hAnsi="Times New Roman" w:cs="Times New Roman"/>
          <w:sz w:val="24"/>
          <w:szCs w:val="24"/>
        </w:rPr>
        <w:t>(KÖVETELMÉNYEK)</w:t>
      </w:r>
    </w:p>
    <w:p w14:paraId="7AB1B67D"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 tanulása hozzájárul ahhoz, hogy a tanuló a nevelési-oktatási szakasz végére:</w:t>
      </w:r>
    </w:p>
    <w:p w14:paraId="0EB2E4DB"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hallgat az érdeklődésének megfelelő autentikus szövegeket elektronikus, digitális csatornákon, tanórán kívül is, szórakozásra vagy ismeretszerzésre;</w:t>
      </w:r>
    </w:p>
    <w:p w14:paraId="00027151"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nyomtatott vagy digitális alapú írott szöveget felhasználja szórakozásra és ismeretszerzésre;</w:t>
      </w:r>
    </w:p>
    <w:p w14:paraId="78C1D609"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találkozik életkorának és nyelvi szintjének megfelelő célnyelvi szórakoztató tartalmakkal;</w:t>
      </w:r>
    </w:p>
    <w:p w14:paraId="3F3D1E84"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felhasználja a célnyelvet szórakozásra és játékos nyelvtanulásra.</w:t>
      </w:r>
    </w:p>
    <w:p w14:paraId="26C89056"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Fejlesztési feladatok és ismeretek</w:t>
      </w:r>
    </w:p>
    <w:p w14:paraId="7755F9AC"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Életkornak és nyelvi szintnek megfelelő célnyelvi szórakoztató tartalmak megismerése</w:t>
      </w:r>
    </w:p>
    <w:p w14:paraId="385831CC"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Életkornak és nyelvi szintnek megfelelő német nyelvű akár irodalmi szövegek, filmek felhasználása szórakozás és játékos nyelvtanulás céljára</w:t>
      </w:r>
    </w:p>
    <w:p w14:paraId="2A7B31C2"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Célnyelvi társasjátékok készítése és használata</w:t>
      </w:r>
    </w:p>
    <w:p w14:paraId="5330A05D"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Részvétel játékos nyelvi tevékenységekben, drámajátékok Feste und Feiertage témakörben</w:t>
      </w:r>
    </w:p>
    <w:p w14:paraId="0B84F52B" w14:textId="77777777" w:rsidR="000266B1" w:rsidRPr="000266B1" w:rsidRDefault="000266B1" w:rsidP="000266B1">
      <w:pPr>
        <w:spacing w:before="240" w:after="0" w:line="360" w:lineRule="auto"/>
        <w:jc w:val="both"/>
        <w:rPr>
          <w:rFonts w:ascii="Times New Roman" w:eastAsia="Cambria" w:hAnsi="Times New Roman" w:cs="Times New Roman"/>
          <w:b/>
          <w:smallCaps/>
        </w:rPr>
      </w:pPr>
      <w:r w:rsidRPr="000266B1">
        <w:rPr>
          <w:rFonts w:ascii="Times New Roman" w:eastAsia="Cambria" w:hAnsi="Times New Roman" w:cs="Times New Roman"/>
          <w:b/>
          <w:smallCaps/>
        </w:rPr>
        <w:t>JAVASOLT TEVÉKENYSÉGEK:</w:t>
      </w:r>
    </w:p>
    <w:p w14:paraId="06BE1CE2" w14:textId="77777777" w:rsidR="000266B1" w:rsidRPr="000266B1" w:rsidRDefault="000266B1" w:rsidP="000266B1">
      <w:pPr>
        <w:numPr>
          <w:ilvl w:val="0"/>
          <w:numId w:val="10"/>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lastRenderedPageBreak/>
        <w:t xml:space="preserve">egyéni projektmunkák és bemutatók </w:t>
      </w:r>
    </w:p>
    <w:p w14:paraId="4666CEA9" w14:textId="77777777" w:rsidR="000266B1" w:rsidRPr="000266B1" w:rsidRDefault="000266B1" w:rsidP="000266B1">
      <w:pPr>
        <w:numPr>
          <w:ilvl w:val="1"/>
          <w:numId w:val="51"/>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t xml:space="preserve">saját szórakozási szokások </w:t>
      </w:r>
    </w:p>
    <w:p w14:paraId="71130AF3" w14:textId="77777777" w:rsidR="000266B1" w:rsidRPr="000266B1" w:rsidRDefault="000266B1" w:rsidP="000266B1">
      <w:pPr>
        <w:numPr>
          <w:ilvl w:val="1"/>
          <w:numId w:val="51"/>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t>kedvenc kulturális élmények</w:t>
      </w:r>
    </w:p>
    <w:p w14:paraId="0297F927" w14:textId="77777777" w:rsidR="000266B1" w:rsidRPr="000266B1" w:rsidRDefault="000266B1" w:rsidP="000266B1">
      <w:pPr>
        <w:numPr>
          <w:ilvl w:val="0"/>
          <w:numId w:val="10"/>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t>felmérés készítése és kiértékelése: szórakozási szokások az osztályon belül – melyik a legkedveltebb?</w:t>
      </w:r>
    </w:p>
    <w:p w14:paraId="1B3DFDCD" w14:textId="77777777" w:rsidR="000266B1" w:rsidRPr="000266B1" w:rsidRDefault="000266B1" w:rsidP="000266B1">
      <w:pPr>
        <w:numPr>
          <w:ilvl w:val="0"/>
          <w:numId w:val="10"/>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t>egyéni internetes kutatások németül különböző témákban (filmek, színészek, együttesek stb.)</w:t>
      </w:r>
    </w:p>
    <w:p w14:paraId="343E5088" w14:textId="77777777" w:rsidR="000266B1" w:rsidRPr="000266B1" w:rsidRDefault="000266B1" w:rsidP="000266B1">
      <w:pPr>
        <w:numPr>
          <w:ilvl w:val="0"/>
          <w:numId w:val="10"/>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t>dalszövegek feldolgozása, nyelvi érdekességek felfedezése</w:t>
      </w:r>
    </w:p>
    <w:p w14:paraId="55A43E95" w14:textId="77777777" w:rsidR="000266B1" w:rsidRPr="000266B1" w:rsidRDefault="000266B1" w:rsidP="000266B1">
      <w:pPr>
        <w:numPr>
          <w:ilvl w:val="0"/>
          <w:numId w:val="10"/>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t>olvasási verseny az osztályon belül</w:t>
      </w:r>
    </w:p>
    <w:p w14:paraId="1901B76B" w14:textId="77777777" w:rsidR="000266B1" w:rsidRPr="000266B1" w:rsidRDefault="000266B1" w:rsidP="000266B1">
      <w:pPr>
        <w:numPr>
          <w:ilvl w:val="0"/>
          <w:numId w:val="10"/>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t>egy választott könnyített olvasmány feldolgozása</w:t>
      </w:r>
    </w:p>
    <w:p w14:paraId="71E63CD0" w14:textId="77777777" w:rsidR="000266B1" w:rsidRPr="000266B1" w:rsidRDefault="000266B1" w:rsidP="000266B1">
      <w:pPr>
        <w:numPr>
          <w:ilvl w:val="0"/>
          <w:numId w:val="10"/>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t xml:space="preserve">német tinédzser naplóírási minták megismerése, kipróbálása </w:t>
      </w:r>
    </w:p>
    <w:p w14:paraId="28B7F991" w14:textId="77777777" w:rsidR="000266B1" w:rsidRPr="000266B1" w:rsidRDefault="000266B1" w:rsidP="000266B1">
      <w:pPr>
        <w:numPr>
          <w:ilvl w:val="0"/>
          <w:numId w:val="10"/>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t xml:space="preserve">e-mailezés németül </w:t>
      </w:r>
    </w:p>
    <w:p w14:paraId="34EDE8D9" w14:textId="77777777" w:rsidR="000266B1" w:rsidRPr="000266B1" w:rsidRDefault="000266B1" w:rsidP="000266B1">
      <w:pPr>
        <w:numPr>
          <w:ilvl w:val="0"/>
          <w:numId w:val="10"/>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t>közösen választott dal/képregény/film/könyv órai feldolgozása</w:t>
      </w:r>
    </w:p>
    <w:p w14:paraId="260A9703" w14:textId="77777777" w:rsidR="000266B1" w:rsidRPr="000266B1" w:rsidRDefault="000266B1" w:rsidP="000266B1">
      <w:pPr>
        <w:numPr>
          <w:ilvl w:val="0"/>
          <w:numId w:val="10"/>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t>csoportchat: közös online csoport létrehozása, használata - vélemények, rövid blogok írása</w:t>
      </w:r>
    </w:p>
    <w:p w14:paraId="7F50212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TÉMAKÖR: Wissenserwerb, Wissensvermittlung </w:t>
      </w:r>
    </w:p>
    <w:p w14:paraId="4015F2C6"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óraszám: 25 óra</w:t>
      </w:r>
    </w:p>
    <w:p w14:paraId="250F6295"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w:t>
      </w:r>
      <w:r w:rsidRPr="000266B1" w:rsidDel="00F33059">
        <w:rPr>
          <w:rFonts w:ascii="Times New Roman" w:eastAsia="Calibri" w:hAnsi="Times New Roman" w:cs="Times New Roman"/>
          <w:sz w:val="24"/>
          <w:szCs w:val="24"/>
        </w:rPr>
        <w:t xml:space="preserve"> </w:t>
      </w:r>
      <w:r w:rsidRPr="000266B1">
        <w:rPr>
          <w:rFonts w:ascii="Times New Roman" w:eastAsia="Calibri" w:hAnsi="Times New Roman" w:cs="Times New Roman"/>
          <w:sz w:val="24"/>
          <w:szCs w:val="24"/>
        </w:rPr>
        <w:t>(KÖVETELMÉNYEK)</w:t>
      </w:r>
    </w:p>
    <w:p w14:paraId="5A45C100"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 tanulása hozzájárul ahhoz, hogy a tanuló a nevelési-oktatási szakasz végére:</w:t>
      </w:r>
    </w:p>
    <w:p w14:paraId="4109F2CB"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papíralapú vagy IKT-eszközökkel segített írott projektmunkát készít önállóan vagy kooperatív munkaformákban;</w:t>
      </w:r>
    </w:p>
    <w:p w14:paraId="35B42EC3"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találkozik az érdeklődésének megfelelő, akár autentikus szövegekkel elektronikus/digitális csatornákon, tanórán kívül is;</w:t>
      </w:r>
    </w:p>
    <w:p w14:paraId="5C72C096"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néhány szóból vagy mondatból álló jegyzetet készít írott szöveg alapján;</w:t>
      </w:r>
    </w:p>
    <w:p w14:paraId="39531ADA"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találkozik életkorának és nyelvi szintjének megfelelő célnyelvi ismeretterjesztő tartalmakkal.</w:t>
      </w:r>
    </w:p>
    <w:p w14:paraId="4439E74D"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Fejlesztési feladatok és ismeretek</w:t>
      </w:r>
    </w:p>
    <w:p w14:paraId="7C6B4119"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Egyszerű, releváns információ megosztása az ismert nyelvi eszközökkel német nyelven</w:t>
      </w:r>
    </w:p>
    <w:p w14:paraId="39AD4AE7" w14:textId="77777777" w:rsidR="000266B1" w:rsidRPr="000266B1" w:rsidRDefault="000266B1" w:rsidP="000266B1">
      <w:pPr>
        <w:numPr>
          <w:ilvl w:val="0"/>
          <w:numId w:val="2"/>
        </w:numPr>
        <w:spacing w:after="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tanult témákhoz kapcsolódó német nyelvű, egyszerű információ megszerzése</w:t>
      </w:r>
    </w:p>
    <w:p w14:paraId="481F4C45" w14:textId="77777777" w:rsidR="000266B1" w:rsidRPr="000266B1" w:rsidRDefault="000266B1" w:rsidP="000266B1">
      <w:pPr>
        <w:keepLines/>
        <w:spacing w:after="60"/>
        <w:ind w:left="426"/>
        <w:contextualSpacing/>
        <w:jc w:val="both"/>
        <w:rPr>
          <w:rFonts w:ascii="Times New Roman" w:eastAsia="Times New Roman" w:hAnsi="Times New Roman" w:cs="Times New Roman"/>
          <w:sz w:val="24"/>
          <w:szCs w:val="24"/>
          <w:lang w:val="x-none" w:eastAsia="x-none"/>
        </w:rPr>
      </w:pPr>
    </w:p>
    <w:p w14:paraId="73BDD06D" w14:textId="77777777" w:rsidR="000266B1" w:rsidRPr="000266B1" w:rsidRDefault="000266B1" w:rsidP="000266B1">
      <w:pPr>
        <w:spacing w:before="120" w:after="0" w:line="360" w:lineRule="auto"/>
        <w:jc w:val="both"/>
        <w:rPr>
          <w:rFonts w:ascii="Times New Roman" w:eastAsia="Cambria" w:hAnsi="Times New Roman" w:cs="Times New Roman"/>
          <w:b/>
          <w:smallCaps/>
          <w:sz w:val="24"/>
          <w:szCs w:val="24"/>
        </w:rPr>
      </w:pPr>
      <w:r w:rsidRPr="000266B1">
        <w:rPr>
          <w:rFonts w:ascii="Times New Roman" w:eastAsia="Cambria" w:hAnsi="Times New Roman" w:cs="Times New Roman"/>
          <w:b/>
          <w:smallCaps/>
          <w:sz w:val="24"/>
          <w:szCs w:val="24"/>
        </w:rPr>
        <w:t>JAVASOLT TEVÉKENYSÉGEK:</w:t>
      </w:r>
    </w:p>
    <w:p w14:paraId="53F1CBE0" w14:textId="77777777" w:rsidR="000266B1" w:rsidRPr="000266B1" w:rsidRDefault="000266B1" w:rsidP="000266B1">
      <w:pPr>
        <w:numPr>
          <w:ilvl w:val="0"/>
          <w:numId w:val="31"/>
        </w:numPr>
        <w:pBdr>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projektmunka, kiselőadás, internetes kutatómunka saját, választott témából </w:t>
      </w:r>
    </w:p>
    <w:p w14:paraId="7E2727F6" w14:textId="77777777" w:rsidR="000266B1" w:rsidRPr="000266B1" w:rsidRDefault="000266B1" w:rsidP="000266B1">
      <w:pPr>
        <w:numPr>
          <w:ilvl w:val="0"/>
          <w:numId w:val="31"/>
        </w:numPr>
        <w:pBdr>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poszter készítése </w:t>
      </w:r>
    </w:p>
    <w:p w14:paraId="3F351588" w14:textId="77777777" w:rsidR="000266B1" w:rsidRPr="000266B1" w:rsidRDefault="000266B1" w:rsidP="000266B1">
      <w:pPr>
        <w:numPr>
          <w:ilvl w:val="0"/>
          <w:numId w:val="31"/>
        </w:numPr>
        <w:pBdr>
          <w:between w:val="nil"/>
        </w:pBdr>
        <w:spacing w:after="0" w:line="360" w:lineRule="auto"/>
        <w:jc w:val="both"/>
        <w:rPr>
          <w:rFonts w:ascii="Times New Roman" w:eastAsia="Times New Roman" w:hAnsi="Times New Roman" w:cs="Times New Roman"/>
          <w:bCs/>
        </w:rPr>
      </w:pPr>
      <w:r w:rsidRPr="000266B1">
        <w:rPr>
          <w:rFonts w:ascii="Times New Roman" w:eastAsia="Calibri" w:hAnsi="Times New Roman" w:cs="Times New Roman"/>
        </w:rPr>
        <w:lastRenderedPageBreak/>
        <w:t>prezentáció</w:t>
      </w:r>
    </w:p>
    <w:p w14:paraId="7287E456" w14:textId="77777777" w:rsidR="000266B1" w:rsidRPr="000266B1" w:rsidRDefault="000266B1" w:rsidP="000266B1">
      <w:pPr>
        <w:spacing w:after="0" w:line="360" w:lineRule="auto"/>
        <w:jc w:val="both"/>
        <w:rPr>
          <w:rFonts w:ascii="Times New Roman" w:eastAsia="Calibri" w:hAnsi="Times New Roman" w:cs="Times New Roman"/>
          <w:sz w:val="24"/>
          <w:szCs w:val="24"/>
        </w:rPr>
      </w:pPr>
    </w:p>
    <w:p w14:paraId="624FA097" w14:textId="77777777" w:rsidR="000266B1" w:rsidRPr="000266B1" w:rsidRDefault="000266B1" w:rsidP="000266B1">
      <w:pPr>
        <w:keepNext/>
        <w:keepLines/>
        <w:spacing w:before="40" w:after="0" w:line="360" w:lineRule="auto"/>
        <w:jc w:val="center"/>
        <w:outlineLvl w:val="2"/>
        <w:rPr>
          <w:rFonts w:ascii="Times New Roman" w:eastAsia="Times New Roman" w:hAnsi="Times New Roman" w:cs="Times New Roman"/>
          <w:b/>
          <w:sz w:val="24"/>
          <w:szCs w:val="24"/>
        </w:rPr>
      </w:pPr>
      <w:bookmarkStart w:id="10" w:name="_Toc48744918"/>
      <w:bookmarkStart w:id="11" w:name="_Toc49867749"/>
      <w:r w:rsidRPr="000266B1">
        <w:rPr>
          <w:rFonts w:ascii="Times New Roman" w:eastAsia="Times New Roman" w:hAnsi="Times New Roman" w:cs="Times New Roman"/>
          <w:b/>
          <w:sz w:val="24"/>
          <w:szCs w:val="24"/>
        </w:rPr>
        <w:t>11–12. évfolyam</w:t>
      </w:r>
      <w:bookmarkEnd w:id="10"/>
      <w:bookmarkEnd w:id="11"/>
    </w:p>
    <w:p w14:paraId="23D0A9AF" w14:textId="77777777" w:rsidR="000266B1" w:rsidRPr="000266B1" w:rsidRDefault="000266B1" w:rsidP="000266B1">
      <w:pPr>
        <w:spacing w:after="0" w:line="360" w:lineRule="auto"/>
        <w:jc w:val="both"/>
        <w:rPr>
          <w:rFonts w:ascii="Times New Roman" w:eastAsia="Calibri" w:hAnsi="Times New Roman" w:cs="Times New Roman"/>
          <w:sz w:val="24"/>
          <w:szCs w:val="24"/>
        </w:rPr>
      </w:pPr>
    </w:p>
    <w:p w14:paraId="170A5679" w14:textId="77777777" w:rsidR="000266B1" w:rsidRPr="000266B1" w:rsidRDefault="000266B1" w:rsidP="000266B1">
      <w:pPr>
        <w:spacing w:after="120" w:line="360" w:lineRule="auto"/>
        <w:jc w:val="both"/>
        <w:rPr>
          <w:rFonts w:ascii="Times New Roman" w:eastAsia="Calibri" w:hAnsi="Times New Roman" w:cs="Times New Roman"/>
        </w:rPr>
      </w:pPr>
      <w:r w:rsidRPr="000266B1">
        <w:rPr>
          <w:rFonts w:ascii="Times New Roman" w:eastAsia="Calibri" w:hAnsi="Times New Roman" w:cs="Times New Roman"/>
        </w:rPr>
        <w:t xml:space="preserve">A 11. évfolyamra már A2 szintű nyelvtudással érkezik a második idegen nyelvből a tanuló, és célja az, hogy nyelvtudását tovább fejlessze. Középiskolai tanulmányai végére már rendelkezik bizonyos szintű tudással és tapasztalattal ahhoz, hogy nyelvtudását fel tudja használni a körülötte lévő világ megismerésére, információszerzésre és –cserére, valamint valós kommunikációra, kapcsolatépítésre. </w:t>
      </w:r>
    </w:p>
    <w:p w14:paraId="02A426C5" w14:textId="77777777" w:rsidR="000266B1" w:rsidRPr="000266B1" w:rsidRDefault="000266B1" w:rsidP="000266B1">
      <w:pPr>
        <w:spacing w:after="120" w:line="360" w:lineRule="auto"/>
        <w:jc w:val="both"/>
        <w:rPr>
          <w:rFonts w:ascii="Times New Roman" w:eastAsia="Calibri" w:hAnsi="Times New Roman" w:cs="Times New Roman"/>
        </w:rPr>
      </w:pPr>
      <w:r w:rsidRPr="000266B1">
        <w:rPr>
          <w:rFonts w:ascii="Times New Roman" w:eastAsia="Calibri" w:hAnsi="Times New Roman" w:cs="Times New Roman"/>
        </w:rPr>
        <w:t xml:space="preserve">Ebben a szakaszban a különbséget a tanulási eredmények bővülése, árnyaltabbá válása jelenti. </w:t>
      </w:r>
    </w:p>
    <w:p w14:paraId="6E6FF9A1" w14:textId="77777777" w:rsidR="000266B1" w:rsidRPr="000266B1" w:rsidRDefault="000266B1" w:rsidP="000266B1">
      <w:pPr>
        <w:spacing w:after="120" w:line="360" w:lineRule="auto"/>
        <w:jc w:val="both"/>
        <w:rPr>
          <w:rFonts w:ascii="Times New Roman" w:eastAsia="Calibri" w:hAnsi="Times New Roman" w:cs="Times New Roman"/>
        </w:rPr>
      </w:pPr>
      <w:r w:rsidRPr="000266B1">
        <w:rPr>
          <w:rFonts w:ascii="Times New Roman" w:eastAsia="Calibri" w:hAnsi="Times New Roman" w:cs="Times New Roman"/>
        </w:rPr>
        <w:t xml:space="preserve">Változatlanul fontos szerepet kap az önálló nyelvtanulás fejlesztése, mert a középiskolai évek végére a tanulónak második idegen nyelvből is képessé kell válnia nyelvtudása önálló fenntartására és továbbfejlesztésére, valamint arra, hogy nyelvtudását személyes és szakmai életében való használatra adaptálni tudja. </w:t>
      </w:r>
    </w:p>
    <w:p w14:paraId="58C879D2" w14:textId="77777777" w:rsidR="000266B1" w:rsidRPr="000266B1" w:rsidRDefault="000266B1" w:rsidP="000266B1">
      <w:pPr>
        <w:spacing w:after="120" w:line="360" w:lineRule="auto"/>
        <w:jc w:val="both"/>
        <w:rPr>
          <w:rFonts w:ascii="Times New Roman" w:eastAsia="Calibri" w:hAnsi="Times New Roman" w:cs="Times New Roman"/>
        </w:rPr>
      </w:pPr>
      <w:r w:rsidRPr="000266B1">
        <w:rPr>
          <w:rFonts w:ascii="Times New Roman" w:eastAsia="Calibri" w:hAnsi="Times New Roman" w:cs="Times New Roman"/>
        </w:rPr>
        <w:t>A szakasz végére a tanuló eléri a KER szerint meghatározott B1 szintet az emelt óraszámok miatt.</w:t>
      </w:r>
    </w:p>
    <w:p w14:paraId="1DF64016" w14:textId="77777777" w:rsidR="000266B1" w:rsidRPr="000266B1" w:rsidRDefault="000266B1" w:rsidP="000266B1">
      <w:pPr>
        <w:spacing w:after="120" w:line="360" w:lineRule="auto"/>
        <w:jc w:val="both"/>
        <w:rPr>
          <w:rFonts w:ascii="Times New Roman" w:eastAsia="Calibri" w:hAnsi="Times New Roman" w:cs="Times New Roman"/>
        </w:rPr>
      </w:pPr>
      <w:r w:rsidRPr="000266B1">
        <w:rPr>
          <w:rFonts w:ascii="Times New Roman" w:eastAsia="Calibri" w:hAnsi="Times New Roman" w:cs="Times New Roman"/>
        </w:rPr>
        <w:t>Az egyes témakörök mellett az évfolyamra kötelező nyelvi funkciók és nyelvi elemek, struktúrák kerültek megfogalmazásra. A listákban kizárólag az újonnan belépő elemek jelennek meg, melyek a 8-10. évfolyamokon meghatározottakra épülnek, azok további fejlesztését egészítik ki.</w:t>
      </w:r>
    </w:p>
    <w:p w14:paraId="0B055AD2" w14:textId="77777777" w:rsidR="000266B1" w:rsidRPr="000266B1" w:rsidRDefault="000266B1" w:rsidP="000266B1">
      <w:pPr>
        <w:spacing w:after="120" w:line="360" w:lineRule="auto"/>
        <w:jc w:val="both"/>
        <w:rPr>
          <w:rFonts w:ascii="Times New Roman" w:eastAsia="Calibri" w:hAnsi="Times New Roman" w:cs="Times New Roman"/>
        </w:rPr>
      </w:pPr>
    </w:p>
    <w:p w14:paraId="6779E10F" w14:textId="77777777" w:rsidR="000266B1" w:rsidRPr="000266B1" w:rsidRDefault="000266B1" w:rsidP="000266B1">
      <w:pPr>
        <w:spacing w:after="0" w:line="360" w:lineRule="auto"/>
        <w:jc w:val="both"/>
        <w:rPr>
          <w:rFonts w:ascii="Times New Roman" w:eastAsia="Calibri" w:hAnsi="Times New Roman" w:cs="Times New Roman"/>
        </w:rPr>
      </w:pPr>
      <w:r w:rsidRPr="000266B1">
        <w:rPr>
          <w:rFonts w:ascii="Times New Roman" w:eastAsia="Calibri" w:hAnsi="Times New Roman" w:cs="Times New Roman"/>
          <w:b/>
        </w:rPr>
        <w:t xml:space="preserve">Nyelvi funkciók a </w:t>
      </w:r>
      <w:proofErr w:type="gramStart"/>
      <w:r w:rsidRPr="000266B1">
        <w:rPr>
          <w:rFonts w:ascii="Times New Roman" w:eastAsia="Calibri" w:hAnsi="Times New Roman" w:cs="Times New Roman"/>
          <w:b/>
        </w:rPr>
        <w:t>német</w:t>
      </w:r>
      <w:proofErr w:type="gramEnd"/>
      <w:r w:rsidRPr="000266B1">
        <w:rPr>
          <w:rFonts w:ascii="Times New Roman" w:eastAsia="Calibri" w:hAnsi="Times New Roman" w:cs="Times New Roman"/>
          <w:b/>
        </w:rPr>
        <w:t xml:space="preserve"> mint második idegen nyelvre a 11-12. évfolyamon </w:t>
      </w:r>
      <w:r w:rsidRPr="000266B1">
        <w:rPr>
          <w:rFonts w:ascii="Times New Roman" w:eastAsia="Calibri" w:hAnsi="Times New Roman" w:cs="Times New Roman"/>
        </w:rPr>
        <w:t>(a zárójelben olvasható német nyelvű kifejezések példák):</w:t>
      </w:r>
    </w:p>
    <w:p w14:paraId="49BBF42F"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információkérés, információadás (Wie war das Hotel? Entschuldigung, wo finde ich einen Supermarkt? Gehen Sie hier geradeaus, dann…)</w:t>
      </w:r>
    </w:p>
    <w:p w14:paraId="4A9392F4"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véleménykérés és arra reagálás (Gefällt dir der Film? Ja, der Film gefällt mir.)</w:t>
      </w:r>
    </w:p>
    <w:p w14:paraId="1A79795A"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egyetértés kifejezése (Du hast Recht. Das ist richtig. Das stimmt.)</w:t>
      </w:r>
    </w:p>
    <w:p w14:paraId="41313BF3"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egyet nem értés kifejezése (Du hast nicht Recht. Da hast du nicht Recht. Das finde ich nicht. Das stimmt nicht.)</w:t>
      </w:r>
    </w:p>
    <w:p w14:paraId="18D5B358"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akarat kifejezése (Ich will.)</w:t>
      </w:r>
    </w:p>
    <w:p w14:paraId="594DF72E"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képesség kifejezése (Ich kann.)</w:t>
      </w:r>
    </w:p>
    <w:p w14:paraId="1F10931A"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lehetőség kifejezése (Es ist möglich, dass…)</w:t>
      </w:r>
    </w:p>
    <w:p w14:paraId="59E81BCB" w14:textId="77777777" w:rsidR="000266B1" w:rsidRPr="000266B1" w:rsidRDefault="000266B1" w:rsidP="000266B1">
      <w:pPr>
        <w:numPr>
          <w:ilvl w:val="0"/>
          <w:numId w:val="2"/>
        </w:numPr>
        <w:spacing w:after="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lastRenderedPageBreak/>
        <w:t>remény kifejezése (Ich hoffe, du kannst kommen.)</w:t>
      </w:r>
    </w:p>
    <w:p w14:paraId="387F224C" w14:textId="77777777" w:rsidR="000266B1" w:rsidRPr="000266B1" w:rsidRDefault="000266B1" w:rsidP="000266B1">
      <w:pPr>
        <w:numPr>
          <w:ilvl w:val="0"/>
          <w:numId w:val="2"/>
        </w:numPr>
        <w:spacing w:after="0" w:line="360" w:lineRule="auto"/>
        <w:ind w:left="426" w:hanging="284"/>
        <w:contextualSpacing/>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bizonyosság, bizonytalanság kifejezése (Ich weiß es genau. Ich weiß nicht, ob es wirklich regnet oder nicht. Ich bin mir nicht sicher, wann ich zu Hause ankomme.)</w:t>
      </w:r>
    </w:p>
    <w:p w14:paraId="00539880"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kérés és arra történő reakció kifejezése (Kannst du mir helfen? Ja, natürlich. Ja, gerne. Es tut mir leid, ich kann nicht. Einen Tee, bitte! Ich hätte gern einen Tee. Gibst du mir einen Tee, bitte?)</w:t>
      </w:r>
    </w:p>
    <w:p w14:paraId="220E26A4"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kínálás, illetve javaslat és arra történő reakció kifejezése (Noch ein Stück Kuchen? Möchtest du einen Tee? Ja, bitte. Ja, gerne. Nein, danke.)</w:t>
      </w:r>
    </w:p>
    <w:p w14:paraId="13ED27A4"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meghívás és arra történő reakció kifejezése (Kommst du mit? Ja, gerne. Nein, leider nicht. Nein, es tut mir leid.)</w:t>
      </w:r>
    </w:p>
    <w:p w14:paraId="0C167A13"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visszakérdezés kifejezése nem értés esetén (Noch einmal bitte!)</w:t>
      </w:r>
    </w:p>
    <w:p w14:paraId="5555E6EB"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öröm kifejezése (Ich freue mich, dass ...)</w:t>
      </w:r>
    </w:p>
    <w:p w14:paraId="5B88B22A"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bánat / bosszúság kifejezése (Schade, dass...)</w:t>
      </w:r>
    </w:p>
    <w:p w14:paraId="2627EB92"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események leírása (Zuerst aßen wir zu Mittag, dann gingen wir zum Strand.)</w:t>
      </w:r>
    </w:p>
    <w:p w14:paraId="6485129C" w14:textId="77777777" w:rsidR="000266B1" w:rsidRPr="000266B1" w:rsidRDefault="000266B1" w:rsidP="000266B1">
      <w:pPr>
        <w:spacing w:after="0" w:line="360" w:lineRule="auto"/>
        <w:jc w:val="both"/>
        <w:rPr>
          <w:rFonts w:ascii="Times New Roman" w:eastAsia="Calibri" w:hAnsi="Times New Roman" w:cs="Times New Roman"/>
        </w:rPr>
      </w:pPr>
      <w:r w:rsidRPr="000266B1">
        <w:rPr>
          <w:rFonts w:ascii="Times New Roman" w:eastAsia="Calibri" w:hAnsi="Times New Roman" w:cs="Times New Roman"/>
          <w:b/>
        </w:rPr>
        <w:t xml:space="preserve">Nyelvi elemek és struktúrák a </w:t>
      </w:r>
      <w:proofErr w:type="gramStart"/>
      <w:r w:rsidRPr="000266B1">
        <w:rPr>
          <w:rFonts w:ascii="Times New Roman" w:eastAsia="Calibri" w:hAnsi="Times New Roman" w:cs="Times New Roman"/>
          <w:b/>
        </w:rPr>
        <w:t>német</w:t>
      </w:r>
      <w:proofErr w:type="gramEnd"/>
      <w:r w:rsidRPr="000266B1">
        <w:rPr>
          <w:rFonts w:ascii="Times New Roman" w:eastAsia="Calibri" w:hAnsi="Times New Roman" w:cs="Times New Roman"/>
          <w:b/>
        </w:rPr>
        <w:t xml:space="preserve"> mint második idegen nyelvre a 11-12. évfolyamon </w:t>
      </w:r>
      <w:r w:rsidRPr="000266B1">
        <w:rPr>
          <w:rFonts w:ascii="Times New Roman" w:eastAsia="Calibri" w:hAnsi="Times New Roman" w:cs="Times New Roman"/>
        </w:rPr>
        <w:t>(a zárójelben olvasható német nyelvű kifejezések példák):</w:t>
      </w:r>
    </w:p>
    <w:p w14:paraId="6027CAF4"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cselekvés, történés, létezés kifejezése jelen időben: es gibt, sich-Verben (Ich freue mich.)</w:t>
      </w:r>
    </w:p>
    <w:p w14:paraId="71A1DC23"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cselekvés, történés, létezés kifejezése múlt időben: Präteritum és Perfekt (Das Buch war sehr interessant. Ich habe gestern viel geschlafen.), Plusquamperfekt</w:t>
      </w:r>
    </w:p>
    <w:p w14:paraId="69872153"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cselekvés, történés, létezés kifejezése jövő időben: Futur I. (Ich werde im Sommer nach Österreich fahren.)</w:t>
      </w:r>
    </w:p>
    <w:p w14:paraId="00165BAD" w14:textId="77777777" w:rsidR="000266B1" w:rsidRPr="000266B1" w:rsidRDefault="000266B1" w:rsidP="000266B1">
      <w:pPr>
        <w:numPr>
          <w:ilvl w:val="0"/>
          <w:numId w:val="2"/>
        </w:numPr>
        <w:spacing w:after="120" w:line="276"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műveltetés (lassen - Präsens, Präteritum)</w:t>
      </w:r>
    </w:p>
    <w:p w14:paraId="74C7AC40" w14:textId="77777777" w:rsidR="000266B1" w:rsidRPr="000266B1" w:rsidRDefault="000266B1" w:rsidP="000266B1">
      <w:pPr>
        <w:numPr>
          <w:ilvl w:val="0"/>
          <w:numId w:val="2"/>
        </w:numPr>
        <w:spacing w:after="120" w:line="276"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Szenvedő szerkezet (Präsens, Präteritum)</w:t>
      </w:r>
    </w:p>
    <w:p w14:paraId="2B27FA21" w14:textId="77777777" w:rsidR="000266B1" w:rsidRPr="000266B1" w:rsidRDefault="000266B1" w:rsidP="000266B1">
      <w:pPr>
        <w:numPr>
          <w:ilvl w:val="0"/>
          <w:numId w:val="2"/>
        </w:numPr>
        <w:spacing w:after="120" w:line="276"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birtoklás: gehören (Dieses Fahrrad gehört mir.) Possessivpronomen.  von, -s</w:t>
      </w:r>
    </w:p>
    <w:p w14:paraId="37B3943D"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felszólító mód: Imperativ (Steh auf! Setzt euch! Nehmen Sie Platz!)</w:t>
      </w:r>
    </w:p>
    <w:p w14:paraId="7F4AB03D"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minőségi viszonyok: Wie? Was für ein? Welcher? – hasonlítás: Deutschland ist größer als Ungarn. In der Klasse schreibt Lara am schönsten. - hasonlítás (je ... desto)- melléknévragozás (Das finde ich toll/schlecht. Ich bin froh. Das ist ein interessantes Buch. Ich finde das Buch interessant.)</w:t>
      </w:r>
    </w:p>
    <w:p w14:paraId="6F580A52" w14:textId="77777777" w:rsidR="000266B1" w:rsidRPr="000266B1" w:rsidRDefault="000266B1" w:rsidP="000266B1">
      <w:pPr>
        <w:numPr>
          <w:ilvl w:val="0"/>
          <w:numId w:val="2"/>
        </w:numPr>
        <w:spacing w:after="120" w:line="276"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Mennyiségi viszonyok: számok, határozott mennyiség,,határozatlan mennyiség</w:t>
      </w:r>
    </w:p>
    <w:p w14:paraId="1F90D6DD"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lastRenderedPageBreak/>
        <w:t>térbeli viszonyok: irányok és helymeghatározás (geradeaus, an der Kirche vorbei, um die Ecke), elöljárószók részes és tárgyesettel (auf, vor, hinter, neben)</w:t>
      </w:r>
    </w:p>
    <w:p w14:paraId="128FA57E"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időbeli viszonyok: gyakoriság - Wie oft? (selten, täglich, wöchentlich, monatlich, jährlich), időpontok - Wann? (von … bis, gerade) Um wie viel Uhr? (um 8 Uhr, gegen 8 Uhr) időtartam- Wie lange? Seit wann?</w:t>
      </w:r>
    </w:p>
    <w:p w14:paraId="2BCC9802"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modalitás: mögen, können, wollen, müssen, sollen, dürfen igék (Ich kann tanzen. Ich will heute ins Kino gehen. Er muss die Hausaufgabe machen. Du sollst morgen früh aufstehen. Der Kranke darf noch nicht aufstehen)</w:t>
      </w:r>
    </w:p>
    <w:p w14:paraId="62F05845"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esetviszonyok: Nominativ, Akkusativ, Dativ, Genitiv (Das Buch ist spannend. Ich sehe das Buch nicht. Ich helfe dir. Die Texte der Schüler sind sehr interessant.)</w:t>
      </w:r>
    </w:p>
    <w:p w14:paraId="39773D36" w14:textId="77777777" w:rsidR="000266B1" w:rsidRPr="000266B1" w:rsidRDefault="000266B1" w:rsidP="000266B1">
      <w:pPr>
        <w:numPr>
          <w:ilvl w:val="0"/>
          <w:numId w:val="2"/>
        </w:numPr>
        <w:spacing w:after="120" w:line="276"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főnévként használt melléknevek</w:t>
      </w:r>
    </w:p>
    <w:p w14:paraId="2E741AE8" w14:textId="77777777" w:rsidR="000266B1" w:rsidRPr="000266B1" w:rsidRDefault="000266B1" w:rsidP="000266B1">
      <w:pPr>
        <w:numPr>
          <w:ilvl w:val="0"/>
          <w:numId w:val="2"/>
        </w:numPr>
        <w:spacing w:after="120" w:line="276"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gyenge ragozású főnevek</w:t>
      </w:r>
    </w:p>
    <w:p w14:paraId="37390B67"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szövegkohéziós eszközök: egyszerű és páros kötőszavak (nicht … sondern, und, sondern, oder, denn, aber, weil, deshalb, so) és névmások (das, ich, mich, mir, dich, dir, man)</w:t>
      </w:r>
    </w:p>
    <w:p w14:paraId="22772F15"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szöveggrammatikai eszközök: névmások, névelők, névmási határozók mint előre és vissza utaló elemek a szövegben (das, dieser, der/die/das, daran, damit)</w:t>
      </w:r>
    </w:p>
    <w:p w14:paraId="5156091A" w14:textId="77777777" w:rsidR="000266B1" w:rsidRPr="000266B1" w:rsidRDefault="000266B1" w:rsidP="000266B1">
      <w:pPr>
        <w:numPr>
          <w:ilvl w:val="0"/>
          <w:numId w:val="2"/>
        </w:numPr>
        <w:spacing w:after="120" w:line="276"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Főnévi igenévi szerkezetek (sein + zu + Inf., haben + zu + Inf, brauchen zu + Inf.)</w:t>
      </w:r>
    </w:p>
    <w:p w14:paraId="6CA8076E" w14:textId="77777777" w:rsidR="000266B1" w:rsidRPr="000266B1" w:rsidRDefault="000266B1" w:rsidP="000266B1">
      <w:pPr>
        <w:numPr>
          <w:ilvl w:val="0"/>
          <w:numId w:val="2"/>
        </w:numPr>
        <w:spacing w:after="120" w:line="276"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Logikai viszonyok: alárendelések (Kausalsatz, Objektsatz Subjektsatz, Temporalsatz, Konsekutivsatz, Relativsatz, irreale Vergleichssätze, Finalsatz (um+zu+Infinitiv); feltételesség (Konditionalsatz (Indikativ) Präsens, Plusquamperfekt, Konditionalsatz mit „würde”, wäre, hätte)</w:t>
      </w:r>
    </w:p>
    <w:p w14:paraId="0531F0C3" w14:textId="77777777" w:rsidR="000266B1" w:rsidRPr="000266B1" w:rsidRDefault="000266B1" w:rsidP="000266B1">
      <w:pPr>
        <w:numPr>
          <w:ilvl w:val="0"/>
          <w:numId w:val="2"/>
        </w:numPr>
        <w:spacing w:after="120" w:line="276"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Függő beszéd jelen idő, kijelentő mód</w:t>
      </w:r>
    </w:p>
    <w:p w14:paraId="67EE2E99" w14:textId="77777777" w:rsidR="000266B1" w:rsidRPr="000266B1" w:rsidRDefault="000266B1" w:rsidP="000266B1">
      <w:pPr>
        <w:keepLines/>
        <w:spacing w:after="60"/>
        <w:ind w:left="426"/>
        <w:contextualSpacing/>
        <w:jc w:val="both"/>
        <w:rPr>
          <w:rFonts w:ascii="Times New Roman" w:eastAsia="Times New Roman" w:hAnsi="Times New Roman" w:cs="Times New Roman"/>
          <w:sz w:val="24"/>
          <w:szCs w:val="24"/>
          <w:lang w:val="x-none" w:eastAsia="x-none"/>
        </w:rPr>
      </w:pPr>
    </w:p>
    <w:p w14:paraId="377E818B"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Az egyes témakörök tanulási eredményeként a tanuló:</w:t>
      </w:r>
    </w:p>
    <w:p w14:paraId="0B3C82CC"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 xml:space="preserve"> adott tématartományban megért egyszerű célnyelvi szöveget;</w:t>
      </w:r>
    </w:p>
    <w:p w14:paraId="2B7282A9"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 xml:space="preserve"> adott tématartományban létrehoz egyszerű célnyelvi szöveget;</w:t>
      </w:r>
    </w:p>
    <w:p w14:paraId="630B49DC"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 xml:space="preserve"> adott tématartományban nyelvi szintjének és életkorának megfelelő interakciót folytat a tanult nyelvi elemek felhasználásával.</w:t>
      </w:r>
    </w:p>
    <w:p w14:paraId="431D6D2A" w14:textId="77777777" w:rsidR="000266B1" w:rsidRPr="000266B1" w:rsidRDefault="000266B1" w:rsidP="000266B1">
      <w:pPr>
        <w:spacing w:after="0" w:line="360" w:lineRule="auto"/>
        <w:jc w:val="both"/>
        <w:rPr>
          <w:rFonts w:ascii="Times New Roman" w:eastAsia="Calibri" w:hAnsi="Times New Roman" w:cs="Times New Roman"/>
          <w:sz w:val="24"/>
          <w:szCs w:val="24"/>
        </w:rPr>
      </w:pPr>
    </w:p>
    <w:p w14:paraId="5AF1C1D8" w14:textId="77777777" w:rsidR="000266B1" w:rsidRPr="000266B1" w:rsidRDefault="000266B1" w:rsidP="000266B1">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 xml:space="preserve">A 11–12. évfolyamon a </w:t>
      </w:r>
      <w:proofErr w:type="gramStart"/>
      <w:r w:rsidRPr="000266B1">
        <w:rPr>
          <w:rFonts w:ascii="Calibri" w:eastAsia="Calibri" w:hAnsi="Calibri" w:cs="Times New Roman"/>
          <w:b/>
          <w:szCs w:val="24"/>
        </w:rPr>
        <w:t>német</w:t>
      </w:r>
      <w:proofErr w:type="gramEnd"/>
      <w:r w:rsidRPr="000266B1">
        <w:rPr>
          <w:rFonts w:ascii="Calibri" w:eastAsia="Calibri" w:hAnsi="Calibri" w:cs="Times New Roman"/>
          <w:b/>
          <w:szCs w:val="24"/>
        </w:rPr>
        <w:t xml:space="preserve"> mint idegen nyelv tantárgy NAT szerinti alapóraszáma: 186 óra. A 11-12.  évek óraszámai alapján iskolánkban 264 órára tervezünk.</w:t>
      </w:r>
    </w:p>
    <w:tbl>
      <w:tblPr>
        <w:tblStyle w:val="Rcsostblzat1"/>
        <w:tblpPr w:leftFromText="141" w:rightFromText="141" w:vertAnchor="text" w:horzAnchor="margin" w:tblpY="1089"/>
        <w:tblW w:w="0" w:type="auto"/>
        <w:tblLook w:val="04A0" w:firstRow="1" w:lastRow="0" w:firstColumn="1" w:lastColumn="0" w:noHBand="0" w:noVBand="1"/>
      </w:tblPr>
      <w:tblGrid>
        <w:gridCol w:w="6374"/>
        <w:gridCol w:w="1985"/>
      </w:tblGrid>
      <w:tr w:rsidR="00C20C9F" w:rsidRPr="000266B1" w14:paraId="6C08EAE7" w14:textId="77777777" w:rsidTr="00C20C9F">
        <w:tc>
          <w:tcPr>
            <w:tcW w:w="6374" w:type="dxa"/>
          </w:tcPr>
          <w:p w14:paraId="46CE30B0" w14:textId="77777777" w:rsidR="00C20C9F" w:rsidRPr="000266B1" w:rsidRDefault="00C20C9F" w:rsidP="00C20C9F">
            <w:pPr>
              <w:spacing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lastRenderedPageBreak/>
              <w:t>Témakör neve</w:t>
            </w:r>
          </w:p>
        </w:tc>
        <w:tc>
          <w:tcPr>
            <w:tcW w:w="1985" w:type="dxa"/>
          </w:tcPr>
          <w:p w14:paraId="6F2EA8A6" w14:textId="77777777" w:rsidR="00C20C9F" w:rsidRPr="000266B1" w:rsidRDefault="00C20C9F" w:rsidP="00C20C9F">
            <w:pPr>
              <w:spacing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óraszám</w:t>
            </w:r>
          </w:p>
        </w:tc>
      </w:tr>
      <w:tr w:rsidR="00C20C9F" w:rsidRPr="000266B1" w14:paraId="7AF8A663" w14:textId="77777777" w:rsidTr="00C20C9F">
        <w:tc>
          <w:tcPr>
            <w:tcW w:w="6374" w:type="dxa"/>
          </w:tcPr>
          <w:p w14:paraId="2D2890D6" w14:textId="77777777" w:rsidR="00C20C9F" w:rsidRPr="000266B1" w:rsidRDefault="00C20C9F" w:rsidP="00C20C9F">
            <w:pPr>
              <w:spacing w:line="360" w:lineRule="auto"/>
              <w:ind w:left="29" w:hanging="29"/>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Themen und Situationen im persönlichen Bereich: Verwandtschaftsbeziehungen, Lebensstil</w:t>
            </w:r>
          </w:p>
        </w:tc>
        <w:tc>
          <w:tcPr>
            <w:tcW w:w="1985" w:type="dxa"/>
          </w:tcPr>
          <w:p w14:paraId="08493165" w14:textId="77777777" w:rsidR="00C20C9F" w:rsidRPr="000266B1" w:rsidRDefault="00C20C9F" w:rsidP="00C20C9F">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30</w:t>
            </w:r>
          </w:p>
        </w:tc>
      </w:tr>
      <w:tr w:rsidR="00C20C9F" w:rsidRPr="000266B1" w14:paraId="0AC75C08" w14:textId="77777777" w:rsidTr="00C20C9F">
        <w:tc>
          <w:tcPr>
            <w:tcW w:w="6374" w:type="dxa"/>
          </w:tcPr>
          <w:p w14:paraId="301414BC" w14:textId="77777777" w:rsidR="00C20C9F" w:rsidRPr="000266B1" w:rsidRDefault="00C20C9F" w:rsidP="00C20C9F">
            <w:pPr>
              <w:tabs>
                <w:tab w:val="left" w:pos="1105"/>
              </w:tabs>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Themen und Situationen im Bereich der Umgebung und Umwelt</w:t>
            </w:r>
          </w:p>
        </w:tc>
        <w:tc>
          <w:tcPr>
            <w:tcW w:w="1985" w:type="dxa"/>
          </w:tcPr>
          <w:p w14:paraId="0D6C3203" w14:textId="77777777" w:rsidR="00C20C9F" w:rsidRPr="000266B1" w:rsidRDefault="00C20C9F" w:rsidP="00C20C9F">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25</w:t>
            </w:r>
          </w:p>
        </w:tc>
      </w:tr>
      <w:tr w:rsidR="00C20C9F" w:rsidRPr="000266B1" w14:paraId="6F220574" w14:textId="77777777" w:rsidTr="00C20C9F">
        <w:tc>
          <w:tcPr>
            <w:tcW w:w="6374" w:type="dxa"/>
          </w:tcPr>
          <w:p w14:paraId="1D226890" w14:textId="77777777" w:rsidR="00C20C9F" w:rsidRPr="000266B1" w:rsidRDefault="00C20C9F" w:rsidP="00C20C9F">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Themen und Situationen im Bereich der Schule und Ausbildung</w:t>
            </w:r>
          </w:p>
        </w:tc>
        <w:tc>
          <w:tcPr>
            <w:tcW w:w="1985" w:type="dxa"/>
          </w:tcPr>
          <w:p w14:paraId="4C1224FE" w14:textId="77777777" w:rsidR="00C20C9F" w:rsidRPr="000266B1" w:rsidRDefault="00C20C9F" w:rsidP="00C20C9F">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25</w:t>
            </w:r>
          </w:p>
        </w:tc>
      </w:tr>
      <w:tr w:rsidR="00C20C9F" w:rsidRPr="000266B1" w14:paraId="217B8E0A" w14:textId="77777777" w:rsidTr="00C20C9F">
        <w:tc>
          <w:tcPr>
            <w:tcW w:w="6374" w:type="dxa"/>
          </w:tcPr>
          <w:p w14:paraId="07382389" w14:textId="77777777" w:rsidR="00C20C9F" w:rsidRPr="000266B1" w:rsidRDefault="00C20C9F" w:rsidP="00C20C9F">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bCs/>
                <w:sz w:val="24"/>
                <w:szCs w:val="24"/>
              </w:rPr>
              <w:t>Reisen und Urlaub, Tourismus</w:t>
            </w:r>
          </w:p>
        </w:tc>
        <w:tc>
          <w:tcPr>
            <w:tcW w:w="1985" w:type="dxa"/>
          </w:tcPr>
          <w:p w14:paraId="0FB803EE" w14:textId="77777777" w:rsidR="00C20C9F" w:rsidRPr="000266B1" w:rsidRDefault="00C20C9F" w:rsidP="00C20C9F">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18</w:t>
            </w:r>
          </w:p>
        </w:tc>
      </w:tr>
      <w:tr w:rsidR="00C20C9F" w:rsidRPr="000266B1" w14:paraId="639EF836" w14:textId="77777777" w:rsidTr="00C20C9F">
        <w:tc>
          <w:tcPr>
            <w:tcW w:w="6374" w:type="dxa"/>
          </w:tcPr>
          <w:p w14:paraId="1C04E18A" w14:textId="77777777" w:rsidR="00C20C9F" w:rsidRPr="000266B1" w:rsidRDefault="00C20C9F" w:rsidP="00C20C9F">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bCs/>
                <w:sz w:val="24"/>
                <w:szCs w:val="24"/>
              </w:rPr>
              <w:t xml:space="preserve">Öffentliches Leben </w:t>
            </w:r>
          </w:p>
        </w:tc>
        <w:tc>
          <w:tcPr>
            <w:tcW w:w="1985" w:type="dxa"/>
          </w:tcPr>
          <w:p w14:paraId="024D1EB0" w14:textId="77777777" w:rsidR="00C20C9F" w:rsidRPr="000266B1" w:rsidRDefault="00C20C9F" w:rsidP="00C20C9F">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18</w:t>
            </w:r>
          </w:p>
        </w:tc>
      </w:tr>
      <w:tr w:rsidR="00C20C9F" w:rsidRPr="000266B1" w14:paraId="542E5FB9" w14:textId="77777777" w:rsidTr="00C20C9F">
        <w:tc>
          <w:tcPr>
            <w:tcW w:w="6374" w:type="dxa"/>
          </w:tcPr>
          <w:p w14:paraId="64A52B40" w14:textId="77777777" w:rsidR="00C20C9F" w:rsidRPr="000266B1" w:rsidRDefault="00C20C9F" w:rsidP="00C20C9F">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Bezüge zur Zielsprache und zum Sprachenlernen</w:t>
            </w:r>
          </w:p>
        </w:tc>
        <w:tc>
          <w:tcPr>
            <w:tcW w:w="1985" w:type="dxa"/>
          </w:tcPr>
          <w:p w14:paraId="2F791BDB" w14:textId="77777777" w:rsidR="00C20C9F" w:rsidRPr="000266B1" w:rsidRDefault="00C20C9F" w:rsidP="00C20C9F">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20</w:t>
            </w:r>
          </w:p>
        </w:tc>
      </w:tr>
      <w:tr w:rsidR="00C20C9F" w:rsidRPr="000266B1" w14:paraId="5EA7C768" w14:textId="77777777" w:rsidTr="00C20C9F">
        <w:tc>
          <w:tcPr>
            <w:tcW w:w="6374" w:type="dxa"/>
          </w:tcPr>
          <w:p w14:paraId="121B1AC5" w14:textId="77777777" w:rsidR="00C20C9F" w:rsidRPr="000266B1" w:rsidRDefault="00C20C9F" w:rsidP="00C20C9F">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Interkulturelle und landeskundliche Themen</w:t>
            </w:r>
          </w:p>
        </w:tc>
        <w:tc>
          <w:tcPr>
            <w:tcW w:w="1985" w:type="dxa"/>
          </w:tcPr>
          <w:p w14:paraId="34DEB3E2" w14:textId="77777777" w:rsidR="00C20C9F" w:rsidRPr="000266B1" w:rsidRDefault="00C20C9F" w:rsidP="00C20C9F">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28</w:t>
            </w:r>
          </w:p>
        </w:tc>
      </w:tr>
      <w:tr w:rsidR="00C20C9F" w:rsidRPr="000266B1" w14:paraId="5DF2A538" w14:textId="77777777" w:rsidTr="00C20C9F">
        <w:tc>
          <w:tcPr>
            <w:tcW w:w="6374" w:type="dxa"/>
          </w:tcPr>
          <w:p w14:paraId="6599C69B" w14:textId="77777777" w:rsidR="00C20C9F" w:rsidRPr="000266B1" w:rsidRDefault="00C20C9F" w:rsidP="00C20C9F">
            <w:pPr>
              <w:tabs>
                <w:tab w:val="left" w:pos="1105"/>
              </w:tabs>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Fächerübergreifende Themen und Situationen</w:t>
            </w:r>
          </w:p>
        </w:tc>
        <w:tc>
          <w:tcPr>
            <w:tcW w:w="1985" w:type="dxa"/>
          </w:tcPr>
          <w:p w14:paraId="576522BE" w14:textId="77777777" w:rsidR="00C20C9F" w:rsidRPr="000266B1" w:rsidRDefault="00C20C9F" w:rsidP="00C20C9F">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20</w:t>
            </w:r>
          </w:p>
        </w:tc>
      </w:tr>
      <w:tr w:rsidR="00C20C9F" w:rsidRPr="000266B1" w14:paraId="48B64F3C" w14:textId="77777777" w:rsidTr="00C20C9F">
        <w:tc>
          <w:tcPr>
            <w:tcW w:w="6374" w:type="dxa"/>
          </w:tcPr>
          <w:p w14:paraId="40B93926" w14:textId="77777777" w:rsidR="00C20C9F" w:rsidRPr="000266B1" w:rsidRDefault="00C20C9F" w:rsidP="00C20C9F">
            <w:pPr>
              <w:tabs>
                <w:tab w:val="left" w:pos="1105"/>
              </w:tabs>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Aktuelle Themen</w:t>
            </w:r>
          </w:p>
        </w:tc>
        <w:tc>
          <w:tcPr>
            <w:tcW w:w="1985" w:type="dxa"/>
          </w:tcPr>
          <w:p w14:paraId="1CD23E8C" w14:textId="77777777" w:rsidR="00C20C9F" w:rsidRPr="000266B1" w:rsidRDefault="00C20C9F" w:rsidP="00C20C9F">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22</w:t>
            </w:r>
          </w:p>
        </w:tc>
      </w:tr>
      <w:tr w:rsidR="00C20C9F" w:rsidRPr="000266B1" w14:paraId="6585EA12" w14:textId="77777777" w:rsidTr="00C20C9F">
        <w:tc>
          <w:tcPr>
            <w:tcW w:w="6374" w:type="dxa"/>
          </w:tcPr>
          <w:p w14:paraId="150A8A7D" w14:textId="77777777" w:rsidR="00C20C9F" w:rsidRPr="000266B1" w:rsidRDefault="00C20C9F" w:rsidP="00C20C9F">
            <w:pPr>
              <w:tabs>
                <w:tab w:val="left" w:pos="1105"/>
              </w:tabs>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Wissenschaft und Technik, Kommunikation</w:t>
            </w:r>
          </w:p>
        </w:tc>
        <w:tc>
          <w:tcPr>
            <w:tcW w:w="1985" w:type="dxa"/>
          </w:tcPr>
          <w:p w14:paraId="506FA125" w14:textId="77777777" w:rsidR="00C20C9F" w:rsidRPr="000266B1" w:rsidRDefault="00C20C9F" w:rsidP="00C20C9F">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18</w:t>
            </w:r>
          </w:p>
        </w:tc>
      </w:tr>
      <w:tr w:rsidR="00C20C9F" w:rsidRPr="000266B1" w14:paraId="22EB7C19" w14:textId="77777777" w:rsidTr="00C20C9F">
        <w:tc>
          <w:tcPr>
            <w:tcW w:w="6374" w:type="dxa"/>
          </w:tcPr>
          <w:p w14:paraId="5D71A860" w14:textId="77777777" w:rsidR="00C20C9F" w:rsidRPr="000266B1" w:rsidRDefault="00C20C9F" w:rsidP="00C20C9F">
            <w:pPr>
              <w:tabs>
                <w:tab w:val="left" w:pos="1105"/>
              </w:tabs>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Unterhaltung</w:t>
            </w:r>
          </w:p>
        </w:tc>
        <w:tc>
          <w:tcPr>
            <w:tcW w:w="1985" w:type="dxa"/>
          </w:tcPr>
          <w:p w14:paraId="6C556408" w14:textId="77777777" w:rsidR="00C20C9F" w:rsidRPr="000266B1" w:rsidRDefault="00C20C9F" w:rsidP="00C20C9F">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18</w:t>
            </w:r>
          </w:p>
        </w:tc>
      </w:tr>
      <w:tr w:rsidR="00C20C9F" w:rsidRPr="000266B1" w14:paraId="4D96B157" w14:textId="77777777" w:rsidTr="00C20C9F">
        <w:tc>
          <w:tcPr>
            <w:tcW w:w="6374" w:type="dxa"/>
          </w:tcPr>
          <w:p w14:paraId="3F0481DB" w14:textId="77777777" w:rsidR="00C20C9F" w:rsidRPr="000266B1" w:rsidRDefault="00C20C9F" w:rsidP="00C20C9F">
            <w:pPr>
              <w:tabs>
                <w:tab w:val="left" w:pos="1105"/>
              </w:tabs>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Wissenserwerb, Wissensvermittlung</w:t>
            </w:r>
          </w:p>
        </w:tc>
        <w:tc>
          <w:tcPr>
            <w:tcW w:w="1985" w:type="dxa"/>
          </w:tcPr>
          <w:p w14:paraId="2AF67FEF" w14:textId="77777777" w:rsidR="00C20C9F" w:rsidRPr="000266B1" w:rsidRDefault="00C20C9F" w:rsidP="00C20C9F">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22</w:t>
            </w:r>
          </w:p>
        </w:tc>
      </w:tr>
      <w:tr w:rsidR="00C20C9F" w:rsidRPr="000266B1" w14:paraId="473BA346" w14:textId="77777777" w:rsidTr="00C20C9F">
        <w:tc>
          <w:tcPr>
            <w:tcW w:w="6374" w:type="dxa"/>
          </w:tcPr>
          <w:p w14:paraId="291E3551" w14:textId="77777777" w:rsidR="00C20C9F" w:rsidRPr="000266B1" w:rsidRDefault="00C20C9F" w:rsidP="00C20C9F">
            <w:pPr>
              <w:spacing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Összes óraszám:</w:t>
            </w:r>
          </w:p>
        </w:tc>
        <w:tc>
          <w:tcPr>
            <w:tcW w:w="1985" w:type="dxa"/>
          </w:tcPr>
          <w:p w14:paraId="06F02EAF" w14:textId="77777777" w:rsidR="00C20C9F" w:rsidRPr="000266B1" w:rsidRDefault="00C20C9F" w:rsidP="00C20C9F">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264</w:t>
            </w:r>
          </w:p>
        </w:tc>
      </w:tr>
    </w:tbl>
    <w:p w14:paraId="07A6504B" w14:textId="77777777" w:rsidR="000266B1" w:rsidRPr="000266B1" w:rsidRDefault="000266B1" w:rsidP="000266B1">
      <w:pPr>
        <w:spacing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br w:type="page"/>
      </w:r>
      <w:r w:rsidRPr="000266B1">
        <w:rPr>
          <w:rFonts w:ascii="Times New Roman" w:eastAsia="Calibri" w:hAnsi="Times New Roman" w:cs="Times New Roman"/>
          <w:b/>
          <w:sz w:val="24"/>
          <w:szCs w:val="24"/>
        </w:rPr>
        <w:lastRenderedPageBreak/>
        <w:t>A témakörök áttekintő táblázata:</w:t>
      </w:r>
    </w:p>
    <w:p w14:paraId="623D5736" w14:textId="77777777" w:rsidR="000266B1" w:rsidRPr="000266B1" w:rsidRDefault="000266B1" w:rsidP="000266B1">
      <w:pPr>
        <w:spacing w:after="0" w:line="360" w:lineRule="auto"/>
        <w:jc w:val="both"/>
        <w:rPr>
          <w:rFonts w:ascii="Times New Roman" w:eastAsia="Calibri" w:hAnsi="Times New Roman" w:cs="Times New Roman"/>
          <w:sz w:val="24"/>
          <w:szCs w:val="24"/>
        </w:rPr>
      </w:pPr>
    </w:p>
    <w:p w14:paraId="66478B41"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TÉMAKÖR: Themen und Situationen im persönlichen Bereich: Verwandtschaftsbeziehungen, Lebensstil</w:t>
      </w:r>
    </w:p>
    <w:p w14:paraId="61B6383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óraszám: 30 óra</w:t>
      </w:r>
    </w:p>
    <w:p w14:paraId="2698977D"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w:t>
      </w:r>
      <w:r w:rsidRPr="000266B1" w:rsidDel="00F33059">
        <w:rPr>
          <w:rFonts w:ascii="Times New Roman" w:eastAsia="Calibri" w:hAnsi="Times New Roman" w:cs="Times New Roman"/>
          <w:sz w:val="24"/>
          <w:szCs w:val="24"/>
        </w:rPr>
        <w:t xml:space="preserve"> </w:t>
      </w:r>
      <w:r w:rsidRPr="000266B1">
        <w:rPr>
          <w:rFonts w:ascii="Times New Roman" w:eastAsia="Calibri" w:hAnsi="Times New Roman" w:cs="Times New Roman"/>
          <w:sz w:val="24"/>
          <w:szCs w:val="24"/>
        </w:rPr>
        <w:t>(KÖVETELMÉNYEK)</w:t>
      </w:r>
    </w:p>
    <w:p w14:paraId="46F85EA4"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 tanulása hozzájárul ahhoz, hogy a tanuló a nevelési-oktatási szakasz végére:</w:t>
      </w:r>
    </w:p>
    <w:p w14:paraId="41539750"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elmesél rövid, személyes történetet egyszerű nyelvi eszközökkel, önállóan, a cselekményt lineárisan összefűzve;</w:t>
      </w:r>
    </w:p>
    <w:p w14:paraId="3EE0BAD2"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rövid, egyszerű, összefüggő szövegeket ír a tanult nyelvi szerkezetek felhasználásával az ismert szövegtípusokban, az adott tématartományban;</w:t>
      </w:r>
    </w:p>
    <w:p w14:paraId="4E6BCD33"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értelmez életkorának megfelelő nyelvi helyzeteket hallott szöveg alapján;</w:t>
      </w:r>
    </w:p>
    <w:p w14:paraId="18ABFF3D"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összetett írott instrukciókat értelmez;</w:t>
      </w:r>
    </w:p>
    <w:p w14:paraId="196B753E"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kommunikációt kezdeményez egyszerű hétköznapi témában, a beszélgetést követi, egyszerű, nyelvi eszközökkel fenntartja és lezárja;</w:t>
      </w:r>
    </w:p>
    <w:p w14:paraId="4A7D9A33"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az életkorának megfelelő mindennapi helyzetekben a tanult nyelvi eszközökkel megfogalmazott kérdéseket tesz fel, és válaszol a hozzá intézett kérdésekre;</w:t>
      </w:r>
    </w:p>
    <w:p w14:paraId="4F9165BA"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véleményét, gondolatait, érzéseit egyre magabiztosabban fejezi ki a tanult nyelvi eszközökkel;</w:t>
      </w:r>
    </w:p>
    <w:p w14:paraId="17F86A30"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tanult nyelvi elemeket többnyire megfelelően használja, beszédszándékainak megfelelően, egyszerű spontán helyzetekben;</w:t>
      </w:r>
    </w:p>
    <w:p w14:paraId="300E7035"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váratlan, előre nem kiszámítható eseményekre, jelenségekre és történésekre is reagál egyszerű célnyelvi eszközökkel, személyes vagy online interakciókban;</w:t>
      </w:r>
    </w:p>
    <w:p w14:paraId="34F360A5"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üzeneteket ír;</w:t>
      </w:r>
    </w:p>
    <w:p w14:paraId="77CF670A"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egyszerűen megfogalmazza személyes véleményét, másoktól véleményük kifejtését kéri, és arra reagál, elismeri vagy cáfolja mások állítását, kifejezi egyetértését vagy egyet nem értését;</w:t>
      </w:r>
    </w:p>
    <w:p w14:paraId="6AB0E750"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kifejez tetszést, nem tetszést, akaratot, kívánságot, tudást és nem tudást, szándékot;</w:t>
      </w:r>
    </w:p>
    <w:p w14:paraId="1FA6CB7F"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kifejez kérést, javaslatot, meghívást, kínálást és ezekre reagálást;</w:t>
      </w:r>
    </w:p>
    <w:p w14:paraId="5CD97C09"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lastRenderedPageBreak/>
        <w:t>kifejez alapvető érzéseket, például örömöt, sajnálkozást, bánatot, elégedettséget, elégedetlenséget;</w:t>
      </w:r>
    </w:p>
    <w:p w14:paraId="1E784841"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nem értés esetén a meg nem értett kulcsszavak vagy fordulatok magyarázatát kéri vagy visszakérdez;</w:t>
      </w:r>
    </w:p>
    <w:p w14:paraId="07789712"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megoszt alapvető személyes információkat magáról egyszerű nyelvi elemekkel;</w:t>
      </w:r>
    </w:p>
    <w:p w14:paraId="38483C85"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ismerős és gyakori alapvető helyzetekben, akár telefonon vagy digitális csatornákon is, többnyire helyesen és érthetően fejezi ki magát az ismert nyelvi eszközök segítségével.</w:t>
      </w:r>
    </w:p>
    <w:p w14:paraId="46468FE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Fejlesztési feladatok és ismeretek</w:t>
      </w:r>
    </w:p>
    <w:p w14:paraId="1C0ABB94"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eastAsia="x-none"/>
        </w:rPr>
      </w:pPr>
      <w:r w:rsidRPr="000266B1">
        <w:rPr>
          <w:rFonts w:ascii="Times New Roman" w:eastAsia="Times New Roman" w:hAnsi="Times New Roman" w:cs="Times New Roman"/>
          <w:sz w:val="24"/>
          <w:szCs w:val="24"/>
          <w:lang w:val="x-none" w:eastAsia="x-none"/>
        </w:rPr>
        <w:t>A témakörre jellemző résztvevőkre vonatkozó szókincs ismerete célnyelven:</w:t>
      </w:r>
      <w:r w:rsidRPr="000266B1">
        <w:rPr>
          <w:rFonts w:ascii="Times New Roman" w:eastAsia="Calibri" w:hAnsi="Times New Roman" w:cs="Times New Roman"/>
          <w:sz w:val="24"/>
          <w:szCs w:val="24"/>
          <w:lang w:eastAsia="x-none"/>
        </w:rPr>
        <w:t xml:space="preserve"> </w:t>
      </w:r>
      <w:r w:rsidRPr="000266B1">
        <w:rPr>
          <w:rFonts w:ascii="Times New Roman" w:eastAsia="Times New Roman" w:hAnsi="Times New Roman" w:cs="Times New Roman"/>
          <w:sz w:val="24"/>
          <w:szCs w:val="24"/>
          <w:lang w:eastAsia="x-none"/>
        </w:rPr>
        <w:t>Bekannte, Familienmitglieder, Freunde, Verwandte</w:t>
      </w:r>
    </w:p>
    <w:p w14:paraId="62CAD483"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eastAsia="x-none"/>
        </w:rPr>
      </w:pPr>
      <w:r w:rsidRPr="000266B1">
        <w:rPr>
          <w:rFonts w:ascii="Times New Roman" w:eastAsia="Times New Roman" w:hAnsi="Times New Roman" w:cs="Times New Roman"/>
          <w:sz w:val="24"/>
          <w:szCs w:val="24"/>
          <w:lang w:val="x-none" w:eastAsia="x-none"/>
        </w:rPr>
        <w:t xml:space="preserve">A témakörre jellemző helyszínekre vonatkozó szókincs ismerete célnyelven: </w:t>
      </w:r>
      <w:r w:rsidRPr="000266B1">
        <w:rPr>
          <w:rFonts w:ascii="Times New Roman" w:eastAsia="Times New Roman" w:hAnsi="Times New Roman" w:cs="Times New Roman"/>
          <w:sz w:val="24"/>
          <w:szCs w:val="24"/>
          <w:lang w:eastAsia="x-none"/>
        </w:rPr>
        <w:t>unmittelbare und weitere Umgebung, mein Wohnort</w:t>
      </w:r>
    </w:p>
    <w:p w14:paraId="1A4784D4"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de-DE" w:eastAsia="x-none"/>
        </w:rPr>
      </w:pPr>
      <w:r w:rsidRPr="000266B1">
        <w:rPr>
          <w:rFonts w:ascii="Times New Roman" w:eastAsia="Times New Roman" w:hAnsi="Times New Roman" w:cs="Times New Roman"/>
          <w:sz w:val="24"/>
          <w:szCs w:val="24"/>
          <w:lang w:val="x-none" w:eastAsia="x-none"/>
        </w:rPr>
        <w:t xml:space="preserve">A témakörre jellemző tárgyakra vonatkozó szókincs ismerete célnyelven: </w:t>
      </w:r>
      <w:r w:rsidRPr="000266B1">
        <w:rPr>
          <w:rFonts w:ascii="Times New Roman" w:eastAsia="Times New Roman" w:hAnsi="Times New Roman" w:cs="Times New Roman"/>
          <w:sz w:val="24"/>
          <w:szCs w:val="24"/>
          <w:lang w:val="de-DE" w:eastAsia="x-none"/>
        </w:rPr>
        <w:t>Teile des Hauses/der Wohnung, Einrichtung, Gebrauchsgegenstände, Kleider und Accessoires</w:t>
      </w:r>
    </w:p>
    <w:p w14:paraId="44BF6752"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de-DE" w:eastAsia="x-none"/>
        </w:rPr>
      </w:pPr>
      <w:r w:rsidRPr="000266B1">
        <w:rPr>
          <w:rFonts w:ascii="Times New Roman" w:eastAsia="Times New Roman" w:hAnsi="Times New Roman" w:cs="Times New Roman"/>
          <w:sz w:val="24"/>
          <w:szCs w:val="24"/>
          <w:lang w:val="x-none" w:eastAsia="x-none"/>
        </w:rPr>
        <w:t xml:space="preserve">A témakörre jellemző eseményekre vonatkozó szókincs ismerete célnyelven: </w:t>
      </w:r>
      <w:r w:rsidRPr="000266B1">
        <w:rPr>
          <w:rFonts w:ascii="Times New Roman" w:eastAsia="Times New Roman" w:hAnsi="Times New Roman" w:cs="Times New Roman"/>
          <w:sz w:val="24"/>
          <w:szCs w:val="24"/>
          <w:lang w:val="de-DE" w:eastAsia="x-none"/>
        </w:rPr>
        <w:t>Feste, Schul- und Familienfeiern</w:t>
      </w:r>
    </w:p>
    <w:p w14:paraId="7DEB985E"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de-DE" w:eastAsia="x-none"/>
        </w:rPr>
      </w:pPr>
      <w:r w:rsidRPr="000266B1">
        <w:rPr>
          <w:rFonts w:ascii="Times New Roman" w:eastAsia="Times New Roman" w:hAnsi="Times New Roman" w:cs="Times New Roman"/>
          <w:sz w:val="24"/>
          <w:szCs w:val="24"/>
          <w:lang w:val="x-none" w:eastAsia="x-none"/>
        </w:rPr>
        <w:t xml:space="preserve">A témakörre jellemző tevékenységekre vonatkozó szókincs ismerete célnyelven: </w:t>
      </w:r>
      <w:r w:rsidRPr="000266B1">
        <w:rPr>
          <w:rFonts w:ascii="Times New Roman" w:eastAsia="Times New Roman" w:hAnsi="Times New Roman" w:cs="Times New Roman"/>
          <w:sz w:val="24"/>
          <w:szCs w:val="24"/>
          <w:lang w:val="de-DE" w:eastAsia="x-none"/>
        </w:rPr>
        <w:t>Hobbys, Freizeitaktivitäten, gesunde Ernährung, zum Arzt gehen, Hausarbeiten</w:t>
      </w:r>
    </w:p>
    <w:p w14:paraId="52413759"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de-DE" w:eastAsia="x-none"/>
        </w:rPr>
      </w:pPr>
      <w:r w:rsidRPr="000266B1">
        <w:rPr>
          <w:rFonts w:ascii="Times New Roman" w:eastAsia="Times New Roman" w:hAnsi="Times New Roman" w:cs="Times New Roman"/>
          <w:sz w:val="24"/>
          <w:szCs w:val="24"/>
          <w:lang w:val="x-none" w:eastAsia="x-none"/>
        </w:rPr>
        <w:t xml:space="preserve">A témakörre jellemző fogalmakra vonatkozó szókincs ismerete célnyelven: </w:t>
      </w:r>
      <w:r w:rsidRPr="000266B1">
        <w:rPr>
          <w:rFonts w:ascii="Times New Roman" w:eastAsia="Times New Roman" w:hAnsi="Times New Roman" w:cs="Times New Roman"/>
          <w:sz w:val="24"/>
          <w:szCs w:val="24"/>
          <w:lang w:val="de-DE" w:eastAsia="x-none"/>
        </w:rPr>
        <w:t>größerer Familienkreis, soziale Beziehungen, Kleider und Mode, häufige Krankheiten, positive und negative Charakterzüge</w:t>
      </w:r>
    </w:p>
    <w:p w14:paraId="2AF52C12"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Személyes témákhoz tartozó információk átadása</w:t>
      </w:r>
    </w:p>
    <w:p w14:paraId="1AA8871B"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Életkornak és nyelvi szintnek megfelelő mindennapi nyelvi funkciók használata</w:t>
      </w:r>
    </w:p>
    <w:p w14:paraId="4E53E51C"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tevékenységek:</w:t>
      </w:r>
    </w:p>
    <w:p w14:paraId="038935E6" w14:textId="77777777" w:rsidR="000266B1" w:rsidRPr="000266B1" w:rsidRDefault="000266B1" w:rsidP="000266B1">
      <w:pPr>
        <w:numPr>
          <w:ilvl w:val="0"/>
          <w:numId w:val="105"/>
        </w:numPr>
        <w:spacing w:after="120" w:line="276"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projekt (egyéni): családfa készítése, képekkel, szóbeli prezentációval (a folyamatos összefüggő beszéd gyakorlására)</w:t>
      </w:r>
    </w:p>
    <w:p w14:paraId="41E55A0C"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 xml:space="preserve">közeli és távoli rokonok, kedvenc rokonaim </w:t>
      </w:r>
    </w:p>
    <w:p w14:paraId="16BC5F9F"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érdekes családi történetek a múltból</w:t>
      </w:r>
    </w:p>
    <w:p w14:paraId="53AD0165"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családi ünnepek</w:t>
      </w:r>
    </w:p>
    <w:p w14:paraId="2F1B6718"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lastRenderedPageBreak/>
        <w:t>szomszédi kapcsolatok</w:t>
      </w:r>
    </w:p>
    <w:p w14:paraId="494ED0AB" w14:textId="77777777" w:rsidR="000266B1" w:rsidRPr="000266B1" w:rsidRDefault="000266B1" w:rsidP="000266B1">
      <w:pPr>
        <w:numPr>
          <w:ilvl w:val="0"/>
          <w:numId w:val="105"/>
        </w:numPr>
        <w:spacing w:after="120" w:line="276"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szóbeli </w:t>
      </w:r>
      <w:proofErr w:type="gramStart"/>
      <w:r w:rsidRPr="000266B1">
        <w:rPr>
          <w:rFonts w:ascii="Times New Roman" w:eastAsia="Calibri" w:hAnsi="Times New Roman" w:cs="Times New Roman"/>
          <w:sz w:val="24"/>
          <w:szCs w:val="24"/>
        </w:rPr>
        <w:t>mini-prezentációk</w:t>
      </w:r>
      <w:proofErr w:type="gramEnd"/>
      <w:r w:rsidRPr="000266B1">
        <w:rPr>
          <w:rFonts w:ascii="Times New Roman" w:eastAsia="Calibri" w:hAnsi="Times New Roman" w:cs="Times New Roman"/>
          <w:sz w:val="24"/>
          <w:szCs w:val="24"/>
        </w:rPr>
        <w:t>: a mai és a régmúlt mindennapjainak összehasonlítása</w:t>
      </w:r>
    </w:p>
    <w:p w14:paraId="6FA81EDD" w14:textId="77777777" w:rsidR="000266B1" w:rsidRPr="000266B1" w:rsidRDefault="000266B1" w:rsidP="000266B1">
      <w:pPr>
        <w:numPr>
          <w:ilvl w:val="0"/>
          <w:numId w:val="105"/>
        </w:numPr>
        <w:spacing w:after="120" w:line="276"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projektmunka csoportban: város tervezése helyszínek megnevezésével</w:t>
      </w:r>
    </w:p>
    <w:p w14:paraId="1FB4EFF6" w14:textId="77777777" w:rsidR="000266B1" w:rsidRPr="000266B1" w:rsidRDefault="000266B1" w:rsidP="000266B1">
      <w:pPr>
        <w:numPr>
          <w:ilvl w:val="0"/>
          <w:numId w:val="105"/>
        </w:numPr>
        <w:spacing w:after="120" w:line="276"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internetes kutatómunka és csoportos projekt</w:t>
      </w:r>
    </w:p>
    <w:p w14:paraId="7B666497"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családok a német nyelvű országokban, különbségek, hasonlóságok</w:t>
      </w:r>
    </w:p>
    <w:p w14:paraId="222DE5D9"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a modern kor családtípusai</w:t>
      </w:r>
    </w:p>
    <w:p w14:paraId="55D78C60"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szerepek a családon belül</w:t>
      </w:r>
    </w:p>
    <w:p w14:paraId="493110D9" w14:textId="77777777" w:rsidR="000266B1" w:rsidRPr="000266B1" w:rsidRDefault="000266B1" w:rsidP="000266B1">
      <w:pPr>
        <w:numPr>
          <w:ilvl w:val="0"/>
          <w:numId w:val="105"/>
        </w:numPr>
        <w:spacing w:after="120" w:line="276"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vitafórum: pl. tinédzserek helyzete a családban</w:t>
      </w:r>
    </w:p>
    <w:p w14:paraId="7A6023BA" w14:textId="77777777" w:rsidR="000266B1" w:rsidRPr="000266B1" w:rsidRDefault="000266B1" w:rsidP="000266B1">
      <w:pPr>
        <w:numPr>
          <w:ilvl w:val="0"/>
          <w:numId w:val="105"/>
        </w:numPr>
        <w:spacing w:after="120" w:line="276"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szerepjáték: pl. az orvosnál</w:t>
      </w:r>
    </w:p>
    <w:p w14:paraId="5547A109" w14:textId="77777777" w:rsidR="000266B1" w:rsidRPr="000266B1" w:rsidRDefault="000266B1" w:rsidP="000266B1">
      <w:pPr>
        <w:numPr>
          <w:ilvl w:val="0"/>
          <w:numId w:val="105"/>
        </w:numPr>
        <w:spacing w:after="120" w:line="276"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prezentáció készítése: családi ünnepek a német és magyar családoknál – hasonlóságok és különbségek</w:t>
      </w:r>
    </w:p>
    <w:p w14:paraId="37F9C9E2" w14:textId="77777777" w:rsidR="000266B1" w:rsidRPr="000266B1" w:rsidRDefault="000266B1" w:rsidP="000266B1">
      <w:pPr>
        <w:numPr>
          <w:ilvl w:val="0"/>
          <w:numId w:val="105"/>
        </w:numPr>
        <w:spacing w:after="120" w:line="276"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közvélemény kutatás: hobbik, érdeklődési körök</w:t>
      </w:r>
    </w:p>
    <w:p w14:paraId="04C2C75C" w14:textId="77777777" w:rsidR="000266B1" w:rsidRPr="000266B1" w:rsidRDefault="000266B1" w:rsidP="000266B1">
      <w:pPr>
        <w:keepLines/>
        <w:spacing w:after="60"/>
        <w:ind w:left="720"/>
        <w:contextualSpacing/>
        <w:jc w:val="both"/>
        <w:rPr>
          <w:rFonts w:ascii="Times New Roman" w:eastAsia="Times New Roman" w:hAnsi="Times New Roman" w:cs="Times New Roman"/>
          <w:sz w:val="24"/>
          <w:szCs w:val="24"/>
          <w:lang w:val="x-none" w:eastAsia="x-none"/>
        </w:rPr>
      </w:pPr>
    </w:p>
    <w:p w14:paraId="3F66C93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TÉMAKÖR: Themen und Situationen im Bereich der Umgebung und Umwelt</w:t>
      </w:r>
    </w:p>
    <w:p w14:paraId="654351E6"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óraszám: 25 óra</w:t>
      </w:r>
    </w:p>
    <w:p w14:paraId="62A9C07D"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w:t>
      </w:r>
      <w:r w:rsidRPr="000266B1" w:rsidDel="00F33059">
        <w:rPr>
          <w:rFonts w:ascii="Times New Roman" w:eastAsia="Calibri" w:hAnsi="Times New Roman" w:cs="Times New Roman"/>
          <w:sz w:val="24"/>
          <w:szCs w:val="24"/>
        </w:rPr>
        <w:t xml:space="preserve"> </w:t>
      </w:r>
      <w:r w:rsidRPr="000266B1">
        <w:rPr>
          <w:rFonts w:ascii="Times New Roman" w:eastAsia="Calibri" w:hAnsi="Times New Roman" w:cs="Times New Roman"/>
          <w:sz w:val="24"/>
          <w:szCs w:val="24"/>
        </w:rPr>
        <w:t>(KÖVETELMÉNYEK)</w:t>
      </w:r>
    </w:p>
    <w:p w14:paraId="254A76B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 tanulása hozzájárul ahhoz, hogy a tanuló a nevelési-oktatási szakasz végére:</w:t>
      </w:r>
    </w:p>
    <w:p w14:paraId="34BA301D"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rövid, egyszerű, összefüggő szövegeket ír a tanult nyelvi szerkezetek felhasználásával az ismert szövegtípusokban, az adott tématartományban;</w:t>
      </w:r>
    </w:p>
    <w:p w14:paraId="65D4A140"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értelmez életkorának megfelelő nyelvi helyzeteket hallott szöveg alapján;</w:t>
      </w:r>
    </w:p>
    <w:p w14:paraId="293AF07D"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kommunikációt kezdeményez egyszerű hétköznapi témában, a beszélgetést követi, egyszerű, nyelvi eszközökkel fenntartja és lezárja;</w:t>
      </w:r>
    </w:p>
    <w:p w14:paraId="5528B5E3"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az életkorának megfelelő mindennapi helyzetekben a tanult nyelvi eszközökkel megfogalmazott kérdéseket tesz fel, és válaszol a hozzá intézett kérdésekre;</w:t>
      </w:r>
    </w:p>
    <w:p w14:paraId="15D6B470"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véleményét, gondolatait, érzéseit egyre magabiztosabban fejezi ki a tanult nyelvi eszközökkel;</w:t>
      </w:r>
    </w:p>
    <w:p w14:paraId="68D4E089"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tanult nyelvi elemeket többnyire megfelelően használja, beszédszándékainak megfelelően, egyszerű spontán helyzetekben;</w:t>
      </w:r>
    </w:p>
    <w:p w14:paraId="49B6DC48"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megoszt alapvető személyes információkat környezetéről egyszerű nyelvi elemekkel;</w:t>
      </w:r>
    </w:p>
    <w:p w14:paraId="072DA14F"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lastRenderedPageBreak/>
        <w:t>ismerős és gyakori alapvető helyzetekben, akár telefonon vagy digitális csatornákon is, többnyire helyesen és érthetően fejezi ki magát az ismert nyelvi eszközök segítségével.</w:t>
      </w:r>
    </w:p>
    <w:p w14:paraId="7C91FD6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Fejlesztési feladatok és ismeretek</w:t>
      </w:r>
    </w:p>
    <w:p w14:paraId="07B46BD6"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témakörre jellemző résztvevőkre vonatkozó szókincs ismerete célnyelven: Tiere, Pflanzen</w:t>
      </w:r>
    </w:p>
    <w:p w14:paraId="2F99A26C"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témakörre jellemző helyszínekre vonatkozó szókincs ismerete célnyelven: Natur, Zuhause, Städte, auf dem Lande</w:t>
      </w:r>
    </w:p>
    <w:p w14:paraId="33F8CD1F"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témakörre jellemző eseményekre vonatkozó szókincs ismerete célnyelven: Naturkatastrophen</w:t>
      </w:r>
    </w:p>
    <w:p w14:paraId="6AE1E777"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 xml:space="preserve">A témakörre jellemző tevékenységekre vonatkozó szókincs ismerete célnyelven: </w:t>
      </w:r>
      <w:r w:rsidRPr="000266B1">
        <w:rPr>
          <w:rFonts w:ascii="Times New Roman" w:eastAsia="Times New Roman" w:hAnsi="Times New Roman" w:cs="Times New Roman"/>
          <w:sz w:val="24"/>
          <w:szCs w:val="24"/>
          <w:lang w:val="de-DE" w:eastAsia="x-none"/>
        </w:rPr>
        <w:t>Umweltschutz, Tierschutz, Haustiere halten, Bodenschätze schützen</w:t>
      </w:r>
    </w:p>
    <w:p w14:paraId="7779ABD3"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témakörre jellemző fogalmakra vonatkozó szókincs ismerete célnyelven: Naturphänomene, Wetter und Klima, Jahreszeiten</w:t>
      </w:r>
    </w:p>
    <w:p w14:paraId="11C1B790"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Környezethez tartozó információk átadása</w:t>
      </w:r>
    </w:p>
    <w:p w14:paraId="4FABD72B"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Életkornak és nyelvi szintnek megfelelő mindennapi nyelvi funkciók használata</w:t>
      </w:r>
    </w:p>
    <w:p w14:paraId="0E6A6DE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tevékenységek</w:t>
      </w:r>
    </w:p>
    <w:p w14:paraId="240621BD" w14:textId="77777777" w:rsidR="000266B1" w:rsidRPr="000266B1" w:rsidRDefault="000266B1" w:rsidP="000266B1">
      <w:pPr>
        <w:numPr>
          <w:ilvl w:val="0"/>
          <w:numId w:val="27"/>
        </w:numPr>
        <w:spacing w:after="120" w:line="360" w:lineRule="auto"/>
        <w:contextualSpacing/>
        <w:jc w:val="both"/>
        <w:rPr>
          <w:rFonts w:ascii="Times New Roman" w:eastAsia="Times New Roman" w:hAnsi="Times New Roman" w:cs="Times New Roman"/>
          <w:bCs/>
          <w:sz w:val="24"/>
          <w:szCs w:val="24"/>
          <w:lang w:val="x-none" w:eastAsia="x-none"/>
        </w:rPr>
      </w:pPr>
      <w:r w:rsidRPr="000266B1">
        <w:rPr>
          <w:rFonts w:ascii="Times New Roman" w:eastAsia="Times New Roman" w:hAnsi="Times New Roman" w:cs="Times New Roman"/>
          <w:bCs/>
          <w:sz w:val="24"/>
          <w:szCs w:val="24"/>
          <w:lang w:val="x-none" w:eastAsia="x-none"/>
        </w:rPr>
        <w:t xml:space="preserve">internetes kutatás </w:t>
      </w:r>
    </w:p>
    <w:p w14:paraId="1A4910B3" w14:textId="77777777" w:rsidR="000266B1" w:rsidRPr="000266B1" w:rsidRDefault="000266B1" w:rsidP="000266B1">
      <w:pPr>
        <w:numPr>
          <w:ilvl w:val="1"/>
          <w:numId w:val="55"/>
        </w:numPr>
        <w:spacing w:after="120" w:line="360" w:lineRule="auto"/>
        <w:contextualSpacing/>
        <w:jc w:val="both"/>
        <w:rPr>
          <w:rFonts w:ascii="Times New Roman" w:eastAsia="Times New Roman" w:hAnsi="Times New Roman" w:cs="Times New Roman"/>
          <w:bCs/>
          <w:sz w:val="24"/>
          <w:szCs w:val="24"/>
          <w:lang w:val="x-none" w:eastAsia="x-none"/>
        </w:rPr>
      </w:pPr>
      <w:r w:rsidRPr="000266B1">
        <w:rPr>
          <w:rFonts w:ascii="Times New Roman" w:eastAsia="Times New Roman" w:hAnsi="Times New Roman" w:cs="Times New Roman"/>
          <w:bCs/>
          <w:sz w:val="24"/>
          <w:szCs w:val="24"/>
          <w:lang w:val="x-none" w:eastAsia="x-none"/>
        </w:rPr>
        <w:t>veszélyeztetett állatok</w:t>
      </w:r>
    </w:p>
    <w:p w14:paraId="00126FFC" w14:textId="77777777" w:rsidR="000266B1" w:rsidRPr="000266B1" w:rsidRDefault="000266B1" w:rsidP="000266B1">
      <w:pPr>
        <w:numPr>
          <w:ilvl w:val="1"/>
          <w:numId w:val="55"/>
        </w:numPr>
        <w:spacing w:after="120" w:line="360" w:lineRule="auto"/>
        <w:contextualSpacing/>
        <w:jc w:val="both"/>
        <w:rPr>
          <w:rFonts w:ascii="Times New Roman" w:eastAsia="Times New Roman" w:hAnsi="Times New Roman" w:cs="Times New Roman"/>
          <w:bCs/>
          <w:sz w:val="24"/>
          <w:szCs w:val="24"/>
          <w:lang w:val="x-none" w:eastAsia="x-none"/>
        </w:rPr>
      </w:pPr>
      <w:r w:rsidRPr="000266B1">
        <w:rPr>
          <w:rFonts w:ascii="Times New Roman" w:eastAsia="Times New Roman" w:hAnsi="Times New Roman" w:cs="Times New Roman"/>
          <w:bCs/>
          <w:sz w:val="24"/>
          <w:szCs w:val="24"/>
          <w:lang w:val="x-none" w:eastAsia="x-none"/>
        </w:rPr>
        <w:t>kihaló növényfajok</w:t>
      </w:r>
    </w:p>
    <w:p w14:paraId="5E5EB890" w14:textId="77777777" w:rsidR="000266B1" w:rsidRPr="000266B1" w:rsidRDefault="000266B1" w:rsidP="000266B1">
      <w:pPr>
        <w:numPr>
          <w:ilvl w:val="1"/>
          <w:numId w:val="55"/>
        </w:numPr>
        <w:spacing w:after="120" w:line="360" w:lineRule="auto"/>
        <w:contextualSpacing/>
        <w:jc w:val="both"/>
        <w:rPr>
          <w:rFonts w:ascii="Times New Roman" w:eastAsia="Times New Roman" w:hAnsi="Times New Roman" w:cs="Times New Roman"/>
          <w:bCs/>
          <w:sz w:val="24"/>
          <w:szCs w:val="24"/>
          <w:lang w:val="x-none" w:eastAsia="x-none"/>
        </w:rPr>
      </w:pPr>
      <w:r w:rsidRPr="000266B1">
        <w:rPr>
          <w:rFonts w:ascii="Times New Roman" w:eastAsia="Times New Roman" w:hAnsi="Times New Roman" w:cs="Times New Roman"/>
          <w:bCs/>
          <w:sz w:val="24"/>
          <w:szCs w:val="24"/>
          <w:lang w:val="x-none" w:eastAsia="x-none"/>
        </w:rPr>
        <w:t>nemzeti parkok a célnyelvi országokban és Magyarországon</w:t>
      </w:r>
    </w:p>
    <w:p w14:paraId="72DB57FC" w14:textId="77777777" w:rsidR="000266B1" w:rsidRPr="000266B1" w:rsidRDefault="000266B1" w:rsidP="000266B1">
      <w:pPr>
        <w:numPr>
          <w:ilvl w:val="1"/>
          <w:numId w:val="55"/>
        </w:numPr>
        <w:spacing w:after="120" w:line="360" w:lineRule="auto"/>
        <w:contextualSpacing/>
        <w:jc w:val="both"/>
        <w:rPr>
          <w:rFonts w:ascii="Times New Roman" w:eastAsia="Times New Roman" w:hAnsi="Times New Roman" w:cs="Times New Roman"/>
          <w:bCs/>
          <w:sz w:val="24"/>
          <w:szCs w:val="24"/>
          <w:lang w:val="x-none" w:eastAsia="x-none"/>
        </w:rPr>
      </w:pPr>
      <w:r w:rsidRPr="000266B1">
        <w:rPr>
          <w:rFonts w:ascii="Times New Roman" w:eastAsia="Times New Roman" w:hAnsi="Times New Roman" w:cs="Times New Roman"/>
          <w:bCs/>
          <w:sz w:val="24"/>
          <w:szCs w:val="24"/>
          <w:lang w:val="x-none" w:eastAsia="x-none"/>
        </w:rPr>
        <w:t>a tengerek szennyezése - műanyagszigetek a tengerben</w:t>
      </w:r>
    </w:p>
    <w:p w14:paraId="63CB46B2" w14:textId="77777777" w:rsidR="000266B1" w:rsidRPr="000266B1" w:rsidRDefault="000266B1" w:rsidP="000266B1">
      <w:pPr>
        <w:numPr>
          <w:ilvl w:val="0"/>
          <w:numId w:val="27"/>
        </w:numPr>
        <w:spacing w:after="120" w:line="360" w:lineRule="auto"/>
        <w:contextualSpacing/>
        <w:jc w:val="both"/>
        <w:rPr>
          <w:rFonts w:ascii="Times New Roman" w:eastAsia="Times New Roman" w:hAnsi="Times New Roman" w:cs="Times New Roman"/>
          <w:bCs/>
          <w:sz w:val="24"/>
          <w:szCs w:val="24"/>
          <w:lang w:val="x-none" w:eastAsia="x-none"/>
        </w:rPr>
      </w:pPr>
      <w:r w:rsidRPr="000266B1">
        <w:rPr>
          <w:rFonts w:ascii="Times New Roman" w:eastAsia="Times New Roman" w:hAnsi="Times New Roman" w:cs="Times New Roman"/>
          <w:bCs/>
          <w:sz w:val="24"/>
          <w:szCs w:val="24"/>
          <w:lang w:val="x-none" w:eastAsia="x-none"/>
        </w:rPr>
        <w:t xml:space="preserve">kiselőadás készítése </w:t>
      </w:r>
    </w:p>
    <w:p w14:paraId="08640717" w14:textId="77777777" w:rsidR="000266B1" w:rsidRPr="000266B1" w:rsidRDefault="000266B1" w:rsidP="000266B1">
      <w:pPr>
        <w:numPr>
          <w:ilvl w:val="1"/>
          <w:numId w:val="56"/>
        </w:numPr>
        <w:spacing w:after="120" w:line="360" w:lineRule="auto"/>
        <w:contextualSpacing/>
        <w:jc w:val="both"/>
        <w:rPr>
          <w:rFonts w:ascii="Times New Roman" w:eastAsia="Times New Roman" w:hAnsi="Times New Roman" w:cs="Times New Roman"/>
          <w:bCs/>
          <w:sz w:val="24"/>
          <w:szCs w:val="24"/>
          <w:lang w:val="x-none" w:eastAsia="x-none"/>
        </w:rPr>
      </w:pPr>
      <w:r w:rsidRPr="000266B1">
        <w:rPr>
          <w:rFonts w:ascii="Times New Roman" w:eastAsia="Times New Roman" w:hAnsi="Times New Roman" w:cs="Times New Roman"/>
          <w:bCs/>
          <w:sz w:val="24"/>
          <w:szCs w:val="24"/>
          <w:lang w:val="x-none" w:eastAsia="x-none"/>
        </w:rPr>
        <w:t>veszélyben a Földünk</w:t>
      </w:r>
    </w:p>
    <w:p w14:paraId="0070AA77" w14:textId="77777777" w:rsidR="000266B1" w:rsidRPr="000266B1" w:rsidRDefault="000266B1" w:rsidP="000266B1">
      <w:pPr>
        <w:numPr>
          <w:ilvl w:val="1"/>
          <w:numId w:val="56"/>
        </w:numPr>
        <w:spacing w:after="120" w:line="360" w:lineRule="auto"/>
        <w:contextualSpacing/>
        <w:jc w:val="both"/>
        <w:rPr>
          <w:rFonts w:ascii="Times New Roman" w:eastAsia="Times New Roman" w:hAnsi="Times New Roman" w:cs="Times New Roman"/>
          <w:bCs/>
          <w:sz w:val="24"/>
          <w:szCs w:val="24"/>
          <w:lang w:val="x-none" w:eastAsia="x-none"/>
        </w:rPr>
      </w:pPr>
      <w:r w:rsidRPr="000266B1">
        <w:rPr>
          <w:rFonts w:ascii="Times New Roman" w:eastAsia="Times New Roman" w:hAnsi="Times New Roman" w:cs="Times New Roman"/>
          <w:bCs/>
          <w:sz w:val="24"/>
          <w:szCs w:val="24"/>
          <w:lang w:val="x-none" w:eastAsia="x-none"/>
        </w:rPr>
        <w:t>a klímaváltozás jelenlegi és lehetséges hatásai</w:t>
      </w:r>
    </w:p>
    <w:p w14:paraId="7D48580A" w14:textId="77777777" w:rsidR="000266B1" w:rsidRPr="000266B1" w:rsidRDefault="000266B1" w:rsidP="000266B1">
      <w:pPr>
        <w:numPr>
          <w:ilvl w:val="1"/>
          <w:numId w:val="56"/>
        </w:numPr>
        <w:spacing w:after="120" w:line="360" w:lineRule="auto"/>
        <w:contextualSpacing/>
        <w:jc w:val="both"/>
        <w:rPr>
          <w:rFonts w:ascii="Times New Roman" w:eastAsia="Times New Roman" w:hAnsi="Times New Roman" w:cs="Times New Roman"/>
          <w:bCs/>
          <w:sz w:val="24"/>
          <w:szCs w:val="24"/>
          <w:lang w:val="x-none" w:eastAsia="x-none"/>
        </w:rPr>
      </w:pPr>
      <w:r w:rsidRPr="000266B1">
        <w:rPr>
          <w:rFonts w:ascii="Times New Roman" w:eastAsia="Times New Roman" w:hAnsi="Times New Roman" w:cs="Times New Roman"/>
          <w:bCs/>
          <w:sz w:val="24"/>
          <w:szCs w:val="24"/>
          <w:lang w:val="x-none" w:eastAsia="x-none"/>
        </w:rPr>
        <w:t>a nemzeti parkok és állatkertek feladatai</w:t>
      </w:r>
    </w:p>
    <w:p w14:paraId="5B667C68" w14:textId="77777777" w:rsidR="000266B1" w:rsidRPr="000266B1" w:rsidRDefault="000266B1" w:rsidP="000266B1">
      <w:pPr>
        <w:numPr>
          <w:ilvl w:val="1"/>
          <w:numId w:val="56"/>
        </w:numPr>
        <w:spacing w:after="120" w:line="360" w:lineRule="auto"/>
        <w:contextualSpacing/>
        <w:jc w:val="both"/>
        <w:rPr>
          <w:rFonts w:ascii="Times New Roman" w:eastAsia="Times New Roman" w:hAnsi="Times New Roman" w:cs="Times New Roman"/>
          <w:bCs/>
          <w:sz w:val="24"/>
          <w:szCs w:val="24"/>
          <w:lang w:val="x-none" w:eastAsia="x-none"/>
        </w:rPr>
      </w:pPr>
      <w:r w:rsidRPr="000266B1">
        <w:rPr>
          <w:rFonts w:ascii="Times New Roman" w:eastAsia="Times New Roman" w:hAnsi="Times New Roman" w:cs="Times New Roman"/>
          <w:bCs/>
          <w:sz w:val="24"/>
          <w:szCs w:val="24"/>
          <w:lang w:val="x-none" w:eastAsia="x-none"/>
        </w:rPr>
        <w:t>mennyire egészséges lakóhelyem környezete?</w:t>
      </w:r>
    </w:p>
    <w:p w14:paraId="05BF8211" w14:textId="77777777" w:rsidR="000266B1" w:rsidRPr="000266B1" w:rsidRDefault="000266B1" w:rsidP="000266B1">
      <w:pPr>
        <w:numPr>
          <w:ilvl w:val="0"/>
          <w:numId w:val="27"/>
        </w:numPr>
        <w:spacing w:after="120" w:line="360" w:lineRule="auto"/>
        <w:contextualSpacing/>
        <w:jc w:val="both"/>
        <w:rPr>
          <w:rFonts w:ascii="Times New Roman" w:eastAsia="Times New Roman" w:hAnsi="Times New Roman" w:cs="Times New Roman"/>
          <w:bCs/>
          <w:sz w:val="24"/>
          <w:szCs w:val="24"/>
          <w:lang w:val="x-none" w:eastAsia="x-none"/>
        </w:rPr>
      </w:pPr>
      <w:r w:rsidRPr="000266B1">
        <w:rPr>
          <w:rFonts w:ascii="Times New Roman" w:eastAsia="Times New Roman" w:hAnsi="Times New Roman" w:cs="Times New Roman"/>
          <w:bCs/>
          <w:sz w:val="24"/>
          <w:szCs w:val="24"/>
          <w:lang w:val="x-none" w:eastAsia="x-none"/>
        </w:rPr>
        <w:t xml:space="preserve">vitafórum </w:t>
      </w:r>
    </w:p>
    <w:p w14:paraId="1EED8950" w14:textId="77777777" w:rsidR="000266B1" w:rsidRPr="000266B1" w:rsidRDefault="000266B1" w:rsidP="000266B1">
      <w:pPr>
        <w:numPr>
          <w:ilvl w:val="1"/>
          <w:numId w:val="57"/>
        </w:numPr>
        <w:spacing w:after="120" w:line="360" w:lineRule="auto"/>
        <w:contextualSpacing/>
        <w:jc w:val="both"/>
        <w:rPr>
          <w:rFonts w:ascii="Times New Roman" w:eastAsia="Times New Roman" w:hAnsi="Times New Roman" w:cs="Times New Roman"/>
          <w:bCs/>
          <w:sz w:val="24"/>
          <w:szCs w:val="24"/>
          <w:lang w:val="x-none" w:eastAsia="x-none"/>
        </w:rPr>
      </w:pPr>
      <w:r w:rsidRPr="000266B1">
        <w:rPr>
          <w:rFonts w:ascii="Times New Roman" w:eastAsia="Times New Roman" w:hAnsi="Times New Roman" w:cs="Times New Roman"/>
          <w:bCs/>
          <w:sz w:val="24"/>
          <w:szCs w:val="24"/>
          <w:lang w:val="x-none" w:eastAsia="x-none"/>
        </w:rPr>
        <w:t>hasznosak-e az állatkertek?</w:t>
      </w:r>
    </w:p>
    <w:p w14:paraId="19B99250" w14:textId="77777777" w:rsidR="000266B1" w:rsidRPr="000266B1" w:rsidRDefault="000266B1" w:rsidP="000266B1">
      <w:pPr>
        <w:numPr>
          <w:ilvl w:val="1"/>
          <w:numId w:val="57"/>
        </w:numPr>
        <w:spacing w:after="120" w:line="360" w:lineRule="auto"/>
        <w:contextualSpacing/>
        <w:jc w:val="both"/>
        <w:rPr>
          <w:rFonts w:ascii="Times New Roman" w:eastAsia="Times New Roman" w:hAnsi="Times New Roman" w:cs="Times New Roman"/>
          <w:bCs/>
          <w:sz w:val="24"/>
          <w:szCs w:val="24"/>
          <w:lang w:val="x-none" w:eastAsia="x-none"/>
        </w:rPr>
      </w:pPr>
      <w:r w:rsidRPr="000266B1">
        <w:rPr>
          <w:rFonts w:ascii="Times New Roman" w:eastAsia="Times New Roman" w:hAnsi="Times New Roman" w:cs="Times New Roman"/>
          <w:bCs/>
          <w:sz w:val="24"/>
          <w:szCs w:val="24"/>
          <w:lang w:val="x-none" w:eastAsia="x-none"/>
        </w:rPr>
        <w:t>jó-e kutyát tartani lakótelepi lakásban?</w:t>
      </w:r>
    </w:p>
    <w:p w14:paraId="7F2ECF24" w14:textId="77777777" w:rsidR="000266B1" w:rsidRPr="000266B1" w:rsidRDefault="000266B1" w:rsidP="000266B1">
      <w:pPr>
        <w:numPr>
          <w:ilvl w:val="0"/>
          <w:numId w:val="27"/>
        </w:numPr>
        <w:spacing w:after="0" w:line="360" w:lineRule="auto"/>
        <w:contextualSpacing/>
        <w:jc w:val="both"/>
        <w:rPr>
          <w:rFonts w:ascii="Times New Roman" w:eastAsia="Times New Roman" w:hAnsi="Times New Roman" w:cs="Times New Roman"/>
          <w:bCs/>
          <w:sz w:val="24"/>
          <w:szCs w:val="24"/>
          <w:lang w:val="x-none" w:eastAsia="x-none"/>
        </w:rPr>
      </w:pPr>
      <w:r w:rsidRPr="000266B1">
        <w:rPr>
          <w:rFonts w:ascii="Times New Roman" w:eastAsia="Times New Roman" w:hAnsi="Times New Roman" w:cs="Times New Roman"/>
          <w:bCs/>
          <w:sz w:val="24"/>
          <w:szCs w:val="24"/>
          <w:lang w:val="x-none" w:eastAsia="x-none"/>
        </w:rPr>
        <w:lastRenderedPageBreak/>
        <w:t>egy német nyelvű természetfilm megtekintése</w:t>
      </w:r>
    </w:p>
    <w:p w14:paraId="41CD8E3E" w14:textId="77777777" w:rsidR="000266B1" w:rsidRPr="000266B1" w:rsidRDefault="000266B1" w:rsidP="000266B1">
      <w:pPr>
        <w:numPr>
          <w:ilvl w:val="0"/>
          <w:numId w:val="27"/>
        </w:numPr>
        <w:spacing w:after="0" w:line="360" w:lineRule="auto"/>
        <w:contextualSpacing/>
        <w:jc w:val="both"/>
        <w:rPr>
          <w:rFonts w:ascii="Times New Roman" w:eastAsia="Times New Roman" w:hAnsi="Times New Roman" w:cs="Times New Roman"/>
          <w:bCs/>
          <w:sz w:val="24"/>
          <w:szCs w:val="24"/>
          <w:lang w:val="x-none" w:eastAsia="x-none"/>
        </w:rPr>
      </w:pPr>
      <w:r w:rsidRPr="000266B1">
        <w:rPr>
          <w:rFonts w:ascii="Times New Roman" w:eastAsia="Times New Roman" w:hAnsi="Times New Roman" w:cs="Times New Roman"/>
          <w:sz w:val="24"/>
          <w:szCs w:val="24"/>
          <w:lang w:val="x-none" w:eastAsia="x-none"/>
        </w:rPr>
        <w:t>projektmunka: kiskedvenc bemutatása kép segítségével (képességek, szokások bemutatása)</w:t>
      </w:r>
    </w:p>
    <w:p w14:paraId="05D6A53D"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TÉMAKÖR: Themen und Situationen im Bereich der Schule und Ausbildung</w:t>
      </w:r>
    </w:p>
    <w:p w14:paraId="168DB7E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óraszám: 25 óra</w:t>
      </w:r>
    </w:p>
    <w:p w14:paraId="55D5E3BA"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w:t>
      </w:r>
      <w:r w:rsidRPr="000266B1" w:rsidDel="00F33059">
        <w:rPr>
          <w:rFonts w:ascii="Times New Roman" w:eastAsia="Calibri" w:hAnsi="Times New Roman" w:cs="Times New Roman"/>
          <w:sz w:val="24"/>
          <w:szCs w:val="24"/>
        </w:rPr>
        <w:t xml:space="preserve"> </w:t>
      </w:r>
      <w:r w:rsidRPr="000266B1">
        <w:rPr>
          <w:rFonts w:ascii="Times New Roman" w:eastAsia="Calibri" w:hAnsi="Times New Roman" w:cs="Times New Roman"/>
          <w:sz w:val="24"/>
          <w:szCs w:val="24"/>
        </w:rPr>
        <w:t>(KÖVETELMÉNYEK)</w:t>
      </w:r>
    </w:p>
    <w:p w14:paraId="098E2E3D"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 tanulása hozzájárul ahhoz, hogy a tanuló a nevelési-oktatási szakasz végére:</w:t>
      </w:r>
    </w:p>
    <w:p w14:paraId="2E90A191"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megérti a szintjének megfelelő, nonverbális vagy vizuális eszközökkel támogatott célnyelvi óravezetést és utasításokat, kérdéseket;</w:t>
      </w:r>
    </w:p>
    <w:p w14:paraId="7D93157C"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aktívan részt vesz az életkorának és érdeklődésének megfelelő ifjúsági irodalmi alkotások közös előadásában;</w:t>
      </w:r>
    </w:p>
    <w:p w14:paraId="0EAC1FC6"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egyre magabiztosabban kapcsolódik be történetek kreatív alakításába, átfogalmazásába;</w:t>
      </w:r>
    </w:p>
    <w:p w14:paraId="7C4BADCB"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felkészülést követően röviden, összefüggően beszél az adott tématartományhoz tartozó témákban;</w:t>
      </w:r>
    </w:p>
    <w:p w14:paraId="7E572DCB"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képet jellemez röviden, ismert nyelvi fordulatok segítségével, segítő tanári kérdések alapján;</w:t>
      </w:r>
    </w:p>
    <w:p w14:paraId="7184B80F"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változatos, kognitív kihívást jelentő szóbeli és írásbeli feladatokat old meg önállóan vagy kooperatív munkaformában, a tanult nyelvi eszközökkel, szükség szerint tanári segítséggel;</w:t>
      </w:r>
    </w:p>
    <w:p w14:paraId="0B960646"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egyénileg vagy társaival együttműködve, szóban, részben szóban vagy írásban projektmunkát, kiselőadást készít, s ezeket IKT-eszközök segítségével is meg tudja valósítani;</w:t>
      </w:r>
    </w:p>
    <w:p w14:paraId="157B516C"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főbb szövegtípusok jellegzetességeit követi;</w:t>
      </w:r>
    </w:p>
    <w:p w14:paraId="36EF533C"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értelmezi az életkorának és nyelvi szintjének megfelelő, egyszerű hangzószövegben a tanult nyelvi elemeket;</w:t>
      </w:r>
    </w:p>
    <w:p w14:paraId="1658E4B7"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alkalmazza az életkorának és nyelvi szintjének megfelelő hangzó szöveget a változatos nyelvórai tevékenységek és a feladatmegoldás során;</w:t>
      </w:r>
    </w:p>
    <w:p w14:paraId="6B4AF1A2"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felismeri a főbb, életkorának megfelelő hangzó szövegtípusokat;</w:t>
      </w:r>
    </w:p>
    <w:p w14:paraId="3524B3B0"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megkülönbözteti a főbb, életkorának megfelelő írott szövegtípusokat;</w:t>
      </w:r>
    </w:p>
    <w:p w14:paraId="5C0E26B3"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összetett írott instrukciókat értelmez;</w:t>
      </w:r>
    </w:p>
    <w:p w14:paraId="25EF90F9"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lastRenderedPageBreak/>
        <w:t>véleményét írásban, egyszerű nyelvi eszközökkel megfogalmazza, és arról írásban interakciót folytat;</w:t>
      </w:r>
    </w:p>
    <w:p w14:paraId="7299622B"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néhány szóból vagy mondatból álló jegyzetet készít írott szöveg alapján;</w:t>
      </w:r>
    </w:p>
    <w:p w14:paraId="0157F0EE"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egyszerű mondatokat összekapcsolva mond el egymást követő eseményekből álló történetet, vagy leírást ad valamilyen témáról;</w:t>
      </w:r>
    </w:p>
    <w:p w14:paraId="25C27DC1"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összekapcsolja az ismert nyelvi elemeket egyszerű kötőszavakkal (például: és, de, vagy);</w:t>
      </w:r>
    </w:p>
    <w:p w14:paraId="315F1DCC"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nem értés esetén a meg nem értett kulcsszavak vagy fordulatok magyarázatát kéri vagy visszakérdez;</w:t>
      </w:r>
    </w:p>
    <w:p w14:paraId="2906E16E"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alkalmazza az életkorának és nyelvi szintjének megfelelő írott, nyomtatott vagy digitális alapú szöveget a változatos nyelvórai tevékenységek és feladatmegoldás során;</w:t>
      </w:r>
    </w:p>
    <w:p w14:paraId="080311A4"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részt vesz szövegértést igénylő nyelvórai tevékenységekben;</w:t>
      </w:r>
    </w:p>
    <w:p w14:paraId="78C88625"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részt vesz szövegalkotást igénylő nyelvórai tevékenységekben;</w:t>
      </w:r>
    </w:p>
    <w:p w14:paraId="3FCF3F87"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tanórán bekapcsolódik az interakciót igénylő nyelvi tevékenységekbe, abban társaival közösen vesz részt, a begyakorolt nyelvi elemeket tanári segítséggel a feladat céljainak megfelelően alkalmazza.</w:t>
      </w:r>
    </w:p>
    <w:p w14:paraId="0CC4E681"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Fejlesztési feladatok és ismeretek</w:t>
      </w:r>
    </w:p>
    <w:p w14:paraId="78CB88C6"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eastAsia="x-none"/>
        </w:rPr>
      </w:pPr>
      <w:r w:rsidRPr="000266B1">
        <w:rPr>
          <w:rFonts w:ascii="Times New Roman" w:eastAsia="Times New Roman" w:hAnsi="Times New Roman" w:cs="Times New Roman"/>
          <w:sz w:val="24"/>
          <w:szCs w:val="24"/>
          <w:lang w:val="x-none" w:eastAsia="x-none"/>
        </w:rPr>
        <w:t xml:space="preserve">A témakörre jellemző résztvevőkre vonatkozó szókincs ismerete célnyelven: </w:t>
      </w:r>
      <w:r w:rsidRPr="000266B1">
        <w:rPr>
          <w:rFonts w:ascii="Times New Roman" w:eastAsia="Times New Roman" w:hAnsi="Times New Roman" w:cs="Times New Roman"/>
          <w:sz w:val="24"/>
          <w:szCs w:val="24"/>
          <w:lang w:eastAsia="x-none"/>
        </w:rPr>
        <w:t>Angestellte in der Schule</w:t>
      </w:r>
    </w:p>
    <w:p w14:paraId="334B10B0"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 xml:space="preserve">A témakörre jellemző helyszínekre vonatkozó szókincs ismerete célnyelven: </w:t>
      </w:r>
      <w:r w:rsidRPr="000266B1">
        <w:rPr>
          <w:rFonts w:ascii="Times New Roman" w:eastAsia="Times New Roman" w:hAnsi="Times New Roman" w:cs="Times New Roman"/>
          <w:sz w:val="24"/>
          <w:szCs w:val="24"/>
          <w:lang w:eastAsia="x-none"/>
        </w:rPr>
        <w:t>Bildungsinstitutionen, Teile des Schulgebäudes</w:t>
      </w:r>
    </w:p>
    <w:p w14:paraId="61CBF40C"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de-DE" w:eastAsia="x-none"/>
        </w:rPr>
      </w:pPr>
      <w:r w:rsidRPr="000266B1">
        <w:rPr>
          <w:rFonts w:ascii="Times New Roman" w:eastAsia="Times New Roman" w:hAnsi="Times New Roman" w:cs="Times New Roman"/>
          <w:sz w:val="24"/>
          <w:szCs w:val="24"/>
          <w:lang w:val="x-none" w:eastAsia="x-none"/>
        </w:rPr>
        <w:t xml:space="preserve">A témakörre jellemző tárgyakra vonatkozó szókincs ismerete célnyelven: </w:t>
      </w:r>
      <w:r w:rsidRPr="000266B1">
        <w:rPr>
          <w:rFonts w:ascii="Times New Roman" w:eastAsia="Times New Roman" w:hAnsi="Times New Roman" w:cs="Times New Roman"/>
          <w:sz w:val="24"/>
          <w:szCs w:val="24"/>
          <w:lang w:val="de-DE" w:eastAsia="x-none"/>
        </w:rPr>
        <w:t>Mittel des Lernens in und außerhalb der Schule</w:t>
      </w:r>
    </w:p>
    <w:p w14:paraId="685E4E78"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de-DE" w:eastAsia="x-none"/>
        </w:rPr>
      </w:pPr>
      <w:r w:rsidRPr="000266B1">
        <w:rPr>
          <w:rFonts w:ascii="Times New Roman" w:eastAsia="Times New Roman" w:hAnsi="Times New Roman" w:cs="Times New Roman"/>
          <w:sz w:val="24"/>
          <w:szCs w:val="24"/>
          <w:lang w:val="x-none" w:eastAsia="x-none"/>
        </w:rPr>
        <w:t xml:space="preserve">A témakörre jellemző eseményekre vonatkozó szókincs ismerete célnyelven: Schulunterricht, Nachmittagsprogramme, </w:t>
      </w:r>
      <w:r w:rsidRPr="000266B1">
        <w:rPr>
          <w:rFonts w:ascii="Times New Roman" w:eastAsia="Times New Roman" w:hAnsi="Times New Roman" w:cs="Times New Roman"/>
          <w:sz w:val="24"/>
          <w:szCs w:val="24"/>
          <w:lang w:val="de-DE" w:eastAsia="x-none"/>
        </w:rPr>
        <w:t>Feste in der Schule, Schultraditionen, Ereignisse, Programme und Möglichkeiten des Sprachenlernens/der Sprachverwendung außerhalb der Schule</w:t>
      </w:r>
    </w:p>
    <w:p w14:paraId="04F530D5"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de-DE" w:eastAsia="x-none"/>
        </w:rPr>
      </w:pPr>
      <w:r w:rsidRPr="000266B1">
        <w:rPr>
          <w:rFonts w:ascii="Times New Roman" w:eastAsia="Times New Roman" w:hAnsi="Times New Roman" w:cs="Times New Roman"/>
          <w:sz w:val="24"/>
          <w:szCs w:val="24"/>
          <w:lang w:val="x-none" w:eastAsia="x-none"/>
        </w:rPr>
        <w:t xml:space="preserve">A témakörre jellemző tevékenységekre vonatkozó szókincs ismerete célnyelven: </w:t>
      </w:r>
      <w:r w:rsidRPr="000266B1">
        <w:rPr>
          <w:rFonts w:ascii="Times New Roman" w:eastAsia="Times New Roman" w:hAnsi="Times New Roman" w:cs="Times New Roman"/>
          <w:sz w:val="24"/>
          <w:szCs w:val="24"/>
          <w:lang w:val="de-DE" w:eastAsia="x-none"/>
        </w:rPr>
        <w:t>Lernen, Verwendung von Fremdsprachen außerhalb der Schule, Gemeinschaftsprogramme, Traditionspflege</w:t>
      </w:r>
    </w:p>
    <w:p w14:paraId="4D5F09AF"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lastRenderedPageBreak/>
        <w:t xml:space="preserve">A témakörre jellemző fogalmakra vonatkozó szókincs ismerete célnyelven: </w:t>
      </w:r>
      <w:r w:rsidRPr="000266B1">
        <w:rPr>
          <w:rFonts w:ascii="Times New Roman" w:eastAsia="Times New Roman" w:hAnsi="Times New Roman" w:cs="Times New Roman"/>
          <w:sz w:val="24"/>
          <w:szCs w:val="24"/>
          <w:lang w:val="de-DE" w:eastAsia="x-none"/>
        </w:rPr>
        <w:t xml:space="preserve">Schulfächer, Wissen, Ziele mit dem Sprachenlernen, verschiedene Wege des Lernens, </w:t>
      </w:r>
      <w:r w:rsidRPr="000266B1">
        <w:rPr>
          <w:rFonts w:ascii="Times New Roman" w:eastAsia="Times New Roman" w:hAnsi="Times New Roman" w:cs="Times New Roman"/>
          <w:sz w:val="24"/>
          <w:szCs w:val="24"/>
          <w:lang w:val="x-none" w:eastAsia="x-none"/>
        </w:rPr>
        <w:t>Sprachkönnen und Sprachkenntnisse</w:t>
      </w:r>
    </w:p>
    <w:p w14:paraId="52036227"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Részvétel tanórai nyelvi fejlesztő tevékenységekben</w:t>
      </w:r>
    </w:p>
    <w:p w14:paraId="66D95B5E"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Tanult elemek felhasználása a nyelvi célok elérésére</w:t>
      </w:r>
    </w:p>
    <w:p w14:paraId="3B92FFE3"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Életkornak és nyelvi szintnek megfelelő írott és hangzó szöveg felhasználása a nyelvi fejlesztő tevékenységek során</w:t>
      </w:r>
    </w:p>
    <w:p w14:paraId="116F800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tevékenységek:</w:t>
      </w:r>
    </w:p>
    <w:p w14:paraId="7D8F8134" w14:textId="77777777" w:rsidR="000266B1" w:rsidRPr="000266B1" w:rsidRDefault="000266B1" w:rsidP="000266B1">
      <w:pPr>
        <w:numPr>
          <w:ilvl w:val="0"/>
          <w:numId w:val="11"/>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egyéni kutatás és képes beszámoló</w:t>
      </w:r>
    </w:p>
    <w:p w14:paraId="055CA0FB" w14:textId="77777777" w:rsidR="000266B1" w:rsidRPr="000266B1" w:rsidRDefault="000266B1" w:rsidP="000266B1">
      <w:pPr>
        <w:numPr>
          <w:ilvl w:val="1"/>
          <w:numId w:val="58"/>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régi és új iskolám összehasonlítása - történetük, híres tanáraik</w:t>
      </w:r>
    </w:p>
    <w:p w14:paraId="4D985EAD" w14:textId="77777777" w:rsidR="000266B1" w:rsidRPr="000266B1" w:rsidRDefault="000266B1" w:rsidP="000266B1">
      <w:pPr>
        <w:numPr>
          <w:ilvl w:val="1"/>
          <w:numId w:val="58"/>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 magyarországi és a németországi iskolarendszer összehasonlítása</w:t>
      </w:r>
    </w:p>
    <w:p w14:paraId="6974F41A" w14:textId="77777777" w:rsidR="000266B1" w:rsidRPr="000266B1" w:rsidRDefault="000266B1" w:rsidP="000266B1">
      <w:pPr>
        <w:numPr>
          <w:ilvl w:val="0"/>
          <w:numId w:val="11"/>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 xml:space="preserve">csoportmunka / projekt: </w:t>
      </w:r>
    </w:p>
    <w:p w14:paraId="46C580CE" w14:textId="77777777" w:rsidR="000266B1" w:rsidRPr="000266B1" w:rsidRDefault="000266B1" w:rsidP="000266B1">
      <w:pPr>
        <w:numPr>
          <w:ilvl w:val="1"/>
          <w:numId w:val="59"/>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egy osztályprogram megtervezése</w:t>
      </w:r>
    </w:p>
    <w:p w14:paraId="21EB463D" w14:textId="77777777" w:rsidR="000266B1" w:rsidRPr="000266B1" w:rsidRDefault="000266B1" w:rsidP="000266B1">
      <w:pPr>
        <w:numPr>
          <w:ilvl w:val="1"/>
          <w:numId w:val="59"/>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’Az ideális iskola’ jellemzői</w:t>
      </w:r>
    </w:p>
    <w:p w14:paraId="59F25F1C" w14:textId="77777777" w:rsidR="000266B1" w:rsidRPr="000266B1" w:rsidRDefault="000266B1" w:rsidP="000266B1">
      <w:pPr>
        <w:numPr>
          <w:ilvl w:val="0"/>
          <w:numId w:val="11"/>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internetes kutatómunka: képes beszámolók - érdekes iskolák a világ különböző részeiben</w:t>
      </w:r>
    </w:p>
    <w:p w14:paraId="4237A3EB" w14:textId="77777777" w:rsidR="000266B1" w:rsidRPr="000266B1" w:rsidRDefault="000266B1" w:rsidP="000266B1">
      <w:pPr>
        <w:numPr>
          <w:ilvl w:val="0"/>
          <w:numId w:val="11"/>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vitafórum</w:t>
      </w:r>
    </w:p>
    <w:p w14:paraId="6B9833AD" w14:textId="77777777" w:rsidR="000266B1" w:rsidRPr="000266B1" w:rsidRDefault="000266B1" w:rsidP="000266B1">
      <w:pPr>
        <w:numPr>
          <w:ilvl w:val="0"/>
          <w:numId w:val="60"/>
        </w:numPr>
        <w:spacing w:after="120" w:line="360" w:lineRule="auto"/>
        <w:ind w:left="1560" w:hanging="426"/>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 xml:space="preserve">hasznos-e az iskolai egyenruha? </w:t>
      </w:r>
    </w:p>
    <w:p w14:paraId="490374B9" w14:textId="77777777" w:rsidR="000266B1" w:rsidRPr="000266B1" w:rsidRDefault="000266B1" w:rsidP="000266B1">
      <w:pPr>
        <w:numPr>
          <w:ilvl w:val="0"/>
          <w:numId w:val="60"/>
        </w:numPr>
        <w:spacing w:after="120" w:line="360" w:lineRule="auto"/>
        <w:ind w:left="1560" w:hanging="426"/>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jó dolog-e a bentlakásos iskola?</w:t>
      </w:r>
    </w:p>
    <w:p w14:paraId="24A1C73C" w14:textId="77777777" w:rsidR="000266B1" w:rsidRPr="000266B1" w:rsidRDefault="000266B1" w:rsidP="000266B1">
      <w:pPr>
        <w:numPr>
          <w:ilvl w:val="0"/>
          <w:numId w:val="60"/>
        </w:numPr>
        <w:spacing w:after="120" w:line="360" w:lineRule="auto"/>
        <w:ind w:left="1560" w:hanging="426"/>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milyen a jó tanár?</w:t>
      </w:r>
    </w:p>
    <w:p w14:paraId="6D64FD18" w14:textId="77777777" w:rsidR="000266B1" w:rsidRPr="000266B1" w:rsidRDefault="000266B1" w:rsidP="000266B1">
      <w:pPr>
        <w:numPr>
          <w:ilvl w:val="0"/>
          <w:numId w:val="11"/>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 xml:space="preserve">íráskészség fejlesztése </w:t>
      </w:r>
    </w:p>
    <w:p w14:paraId="564E79AE" w14:textId="77777777" w:rsidR="000266B1" w:rsidRPr="000266B1" w:rsidRDefault="000266B1" w:rsidP="000266B1">
      <w:pPr>
        <w:numPr>
          <w:ilvl w:val="1"/>
          <w:numId w:val="61"/>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beszámoló írása egy iskolai eseményről az iskolai újság részére</w:t>
      </w:r>
    </w:p>
    <w:p w14:paraId="1B9EDAB6" w14:textId="77777777" w:rsidR="000266B1" w:rsidRPr="000266B1" w:rsidRDefault="000266B1" w:rsidP="000266B1">
      <w:pPr>
        <w:numPr>
          <w:ilvl w:val="1"/>
          <w:numId w:val="61"/>
        </w:numPr>
        <w:spacing w:after="120" w:line="360" w:lineRule="auto"/>
        <w:contextualSpacing/>
        <w:jc w:val="both"/>
        <w:rPr>
          <w:rFonts w:ascii="Cambria" w:eastAsia="Times New Roman" w:hAnsi="Cambria" w:cs="Times New Roman"/>
          <w:bCs/>
          <w:sz w:val="24"/>
          <w:szCs w:val="24"/>
          <w:lang w:val="x-none" w:eastAsia="x-none"/>
        </w:rPr>
      </w:pPr>
      <w:r w:rsidRPr="000266B1">
        <w:rPr>
          <w:rFonts w:ascii="Cambria" w:eastAsia="Times New Roman" w:hAnsi="Cambria" w:cs="Times New Roman"/>
          <w:bCs/>
          <w:sz w:val="24"/>
          <w:szCs w:val="24"/>
          <w:lang w:val="x-none" w:eastAsia="x-none"/>
        </w:rPr>
        <w:t xml:space="preserve">panaszkodó e-mail írása egy németországi barátomnak a sok házifeladatról </w:t>
      </w:r>
    </w:p>
    <w:p w14:paraId="38392B12" w14:textId="77777777" w:rsidR="000266B1" w:rsidRPr="000266B1" w:rsidRDefault="000266B1" w:rsidP="000266B1">
      <w:pPr>
        <w:spacing w:after="0" w:line="360" w:lineRule="auto"/>
        <w:jc w:val="both"/>
        <w:rPr>
          <w:rFonts w:ascii="Times New Roman" w:eastAsia="Calibri" w:hAnsi="Times New Roman" w:cs="Times New Roman"/>
          <w:sz w:val="24"/>
          <w:szCs w:val="24"/>
          <w:lang w:val="x-none" w:eastAsia="x-none"/>
        </w:rPr>
      </w:pPr>
    </w:p>
    <w:p w14:paraId="043618CD"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TÉMAKÖR: Reisen und Urlaub, Tourismus</w:t>
      </w:r>
    </w:p>
    <w:p w14:paraId="2A6219FC"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óraszám: 18 óra</w:t>
      </w:r>
    </w:p>
    <w:p w14:paraId="108BA42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w:t>
      </w:r>
      <w:r w:rsidRPr="000266B1" w:rsidDel="00F33059">
        <w:rPr>
          <w:rFonts w:ascii="Times New Roman" w:eastAsia="Calibri" w:hAnsi="Times New Roman" w:cs="Times New Roman"/>
          <w:sz w:val="24"/>
          <w:szCs w:val="24"/>
        </w:rPr>
        <w:t xml:space="preserve"> </w:t>
      </w:r>
      <w:r w:rsidRPr="000266B1">
        <w:rPr>
          <w:rFonts w:ascii="Times New Roman" w:eastAsia="Calibri" w:hAnsi="Times New Roman" w:cs="Times New Roman"/>
          <w:sz w:val="24"/>
          <w:szCs w:val="24"/>
        </w:rPr>
        <w:t>(KÖVETELMÉNYEK)</w:t>
      </w:r>
    </w:p>
    <w:p w14:paraId="58252A35"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 tanulása hozzájárul ahhoz, hogy a tanuló a nevelési-oktatási szakasz végére:</w:t>
      </w:r>
    </w:p>
    <w:p w14:paraId="24D11C61"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lastRenderedPageBreak/>
        <w:t>papíralapú vagy IKT-eszközökkel segített írott projektmunkát készít önállóan vagy kooperatív munkaformában;</w:t>
      </w:r>
    </w:p>
    <w:p w14:paraId="053A8903"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megérti és értelmezi az egyszerű, az adott tématartományhoz kapcsolódó összefüggő szövegeket, és értelmezi a szövegben megjelenő összefüggéseket;</w:t>
      </w:r>
    </w:p>
    <w:p w14:paraId="31A6EE6A"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egyénileg vagy kooperáció során létrehozott projektmunkával kapcsolatos kiselőadást tart önállóan, akár IKT-eszközök segítségével, felkészülést követően.</w:t>
      </w:r>
    </w:p>
    <w:p w14:paraId="6C15266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Fejlesztési feladatok és ismeretek</w:t>
      </w:r>
    </w:p>
    <w:p w14:paraId="02704692"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témakörre jellemző résztvevőkre vonatkozó szókincs ismerete célnyelven: Touristen und Reiseleiter</w:t>
      </w:r>
    </w:p>
    <w:p w14:paraId="28500537"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 xml:space="preserve">A témakörre jellemző helyszínekre vonatkozó szókincs ismerete célnyelven: </w:t>
      </w:r>
      <w:r w:rsidRPr="000266B1">
        <w:rPr>
          <w:rFonts w:ascii="Times New Roman" w:eastAsia="Times New Roman" w:hAnsi="Times New Roman" w:cs="Times New Roman"/>
          <w:sz w:val="24"/>
          <w:szCs w:val="24"/>
          <w:lang w:val="de-AT" w:eastAsia="x-none"/>
        </w:rPr>
        <w:t>Unterkunftsmöglichkeiten, Reiseziele, Sehenswürdigkeiten,</w:t>
      </w:r>
      <w:r w:rsidRPr="000266B1">
        <w:rPr>
          <w:rFonts w:ascii="Times New Roman" w:eastAsia="Times New Roman" w:hAnsi="Times New Roman" w:cs="Times New Roman"/>
          <w:sz w:val="24"/>
          <w:szCs w:val="24"/>
          <w:lang w:val="x-none" w:eastAsia="x-none"/>
        </w:rPr>
        <w:t xml:space="preserve"> </w:t>
      </w:r>
      <w:r w:rsidRPr="000266B1">
        <w:rPr>
          <w:rFonts w:ascii="Times New Roman" w:eastAsia="Times New Roman" w:hAnsi="Times New Roman" w:cs="Times New Roman"/>
          <w:sz w:val="24"/>
          <w:szCs w:val="24"/>
          <w:lang w:val="de-AT" w:eastAsia="x-none"/>
        </w:rPr>
        <w:t>Touristenattraktionen</w:t>
      </w:r>
    </w:p>
    <w:p w14:paraId="20E4CEF9"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témakörre jellemző tárgyakra vonatkozó szókincs ismerete célnyelven: Denkmäler, Ausstellungen, Reisedokumente, Verkehrsmittel, Gegenstände beim Reisen, Unterlagen, Prospekte</w:t>
      </w:r>
    </w:p>
    <w:p w14:paraId="04E4F596"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témakörre jellemző eseményekre vonatkozó szókincs ismerete célnyelven: Feste und Feiertage in Ungarn und im Ausland</w:t>
      </w:r>
    </w:p>
    <w:p w14:paraId="5EAE27C6"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témakörre jellemző tevékenységekre vonatkozó szókincs ismerete célnyelven: Vorbereitung und Planung einer Reise, Stadtrundfahrt</w:t>
      </w:r>
    </w:p>
    <w:p w14:paraId="5A38BE2E"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témakörre jellemző fogalmakra vonatkozó szókincs ismerete célnyelven: Einzelreise und Gruppenreise, kulturelle Unterschiede</w:t>
      </w:r>
    </w:p>
    <w:p w14:paraId="4DE4D017"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Az utazás és turizmus tématartományhoz tartozó egyszerű információk átadása</w:t>
      </w:r>
    </w:p>
    <w:p w14:paraId="5E0FD2FA"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Interakció az utazás és turizmus tématartományban</w:t>
      </w:r>
    </w:p>
    <w:p w14:paraId="201DABB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tevékenységek.</w:t>
      </w:r>
    </w:p>
    <w:p w14:paraId="2D527995" w14:textId="77777777" w:rsidR="000266B1" w:rsidRPr="000266B1" w:rsidRDefault="000266B1" w:rsidP="000266B1">
      <w:pPr>
        <w:numPr>
          <w:ilvl w:val="0"/>
          <w:numId w:val="28"/>
        </w:numPr>
        <w:spacing w:after="120" w:line="360" w:lineRule="auto"/>
        <w:ind w:left="720"/>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 xml:space="preserve">projektmunka egyénileg, párban vagy csoportban </w:t>
      </w:r>
    </w:p>
    <w:p w14:paraId="500F0FA3" w14:textId="77777777" w:rsidR="000266B1" w:rsidRPr="000266B1" w:rsidRDefault="000266B1" w:rsidP="000266B1">
      <w:pPr>
        <w:numPr>
          <w:ilvl w:val="1"/>
          <w:numId w:val="62"/>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híres helyek, épületek bemutatása a célnyelvi országokban</w:t>
      </w:r>
    </w:p>
    <w:p w14:paraId="6CD7B721" w14:textId="77777777" w:rsidR="000266B1" w:rsidRPr="000266B1" w:rsidRDefault="000266B1" w:rsidP="000266B1">
      <w:pPr>
        <w:numPr>
          <w:ilvl w:val="1"/>
          <w:numId w:val="62"/>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híres helyek, épületek bemutatása Magyarországon</w:t>
      </w:r>
    </w:p>
    <w:p w14:paraId="2A9961CE" w14:textId="77777777" w:rsidR="000266B1" w:rsidRPr="000266B1" w:rsidRDefault="000266B1" w:rsidP="000266B1">
      <w:pPr>
        <w:numPr>
          <w:ilvl w:val="1"/>
          <w:numId w:val="62"/>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 xml:space="preserve">lakóhelyünk turisztikai nevezetességeinek bemutatása célnyelven </w:t>
      </w:r>
    </w:p>
    <w:p w14:paraId="5949D634" w14:textId="77777777" w:rsidR="000266B1" w:rsidRPr="000266B1" w:rsidRDefault="000266B1" w:rsidP="000266B1">
      <w:pPr>
        <w:numPr>
          <w:ilvl w:val="1"/>
          <w:numId w:val="62"/>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’Álomnyaralásom’ részletes megtervezése</w:t>
      </w:r>
    </w:p>
    <w:p w14:paraId="00AB75D7" w14:textId="77777777" w:rsidR="000266B1" w:rsidRPr="000266B1" w:rsidRDefault="000266B1" w:rsidP="000266B1">
      <w:pPr>
        <w:numPr>
          <w:ilvl w:val="1"/>
          <w:numId w:val="62"/>
        </w:numPr>
        <w:spacing w:after="120" w:line="360" w:lineRule="auto"/>
        <w:contextualSpacing/>
        <w:jc w:val="both"/>
        <w:rPr>
          <w:rFonts w:ascii="Times New Roman" w:eastAsia="Times New Roman" w:hAnsi="Times New Roman" w:cs="Times New Roman"/>
          <w:b/>
          <w:bCs/>
          <w:sz w:val="24"/>
          <w:szCs w:val="24"/>
          <w:lang w:val="x-none" w:eastAsia="x-none"/>
        </w:rPr>
      </w:pPr>
      <w:r w:rsidRPr="000266B1">
        <w:rPr>
          <w:rFonts w:ascii="Cambria" w:eastAsia="Times New Roman" w:hAnsi="Cambria" w:cs="Times New Roman"/>
          <w:bCs/>
          <w:sz w:val="24"/>
          <w:szCs w:val="24"/>
          <w:lang w:val="x-none" w:eastAsia="x-none"/>
        </w:rPr>
        <w:lastRenderedPageBreak/>
        <w:t>hogyan készüljünk fel egy külföldi utazásra: utazási előkészületekről lista készítése</w:t>
      </w:r>
    </w:p>
    <w:p w14:paraId="4CD470A0" w14:textId="77777777" w:rsidR="000266B1" w:rsidRPr="000266B1" w:rsidRDefault="000266B1" w:rsidP="000266B1">
      <w:pPr>
        <w:numPr>
          <w:ilvl w:val="0"/>
          <w:numId w:val="28"/>
        </w:numPr>
        <w:spacing w:after="120" w:line="360" w:lineRule="auto"/>
        <w:ind w:left="720"/>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internetes kutatás</w:t>
      </w:r>
    </w:p>
    <w:p w14:paraId="0CF19AD2" w14:textId="77777777" w:rsidR="000266B1" w:rsidRPr="000266B1" w:rsidRDefault="000266B1" w:rsidP="000266B1">
      <w:pPr>
        <w:numPr>
          <w:ilvl w:val="1"/>
          <w:numId w:val="63"/>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érdekes, szokatlan szállások</w:t>
      </w:r>
    </w:p>
    <w:p w14:paraId="2BCD306C" w14:textId="77777777" w:rsidR="000266B1" w:rsidRPr="000266B1" w:rsidRDefault="000266B1" w:rsidP="000266B1">
      <w:pPr>
        <w:numPr>
          <w:ilvl w:val="1"/>
          <w:numId w:val="63"/>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különleges utazási lehetőségek, járművek a nagyvilágban</w:t>
      </w:r>
    </w:p>
    <w:p w14:paraId="79C779AB" w14:textId="77777777" w:rsidR="000266B1" w:rsidRPr="000266B1" w:rsidRDefault="000266B1" w:rsidP="000266B1">
      <w:pPr>
        <w:numPr>
          <w:ilvl w:val="0"/>
          <w:numId w:val="28"/>
        </w:numPr>
        <w:spacing w:after="120" w:line="360" w:lineRule="auto"/>
        <w:ind w:left="720"/>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 xml:space="preserve">játék: Találd ki, melyik nevezetességről beszélek! </w:t>
      </w:r>
    </w:p>
    <w:p w14:paraId="74939E89" w14:textId="77777777" w:rsidR="000266B1" w:rsidRPr="000266B1" w:rsidRDefault="000266B1" w:rsidP="000266B1">
      <w:pPr>
        <w:numPr>
          <w:ilvl w:val="0"/>
          <w:numId w:val="28"/>
        </w:numPr>
        <w:spacing w:after="120" w:line="360" w:lineRule="auto"/>
        <w:ind w:left="720"/>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felmérés készítése az osztályban</w:t>
      </w:r>
    </w:p>
    <w:p w14:paraId="5E35F311" w14:textId="77777777" w:rsidR="000266B1" w:rsidRPr="000266B1" w:rsidRDefault="000266B1" w:rsidP="000266B1">
      <w:pPr>
        <w:numPr>
          <w:ilvl w:val="1"/>
          <w:numId w:val="64"/>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ki melyik országot szeretné megismerni, melyik a legnépszerűbb célpont?</w:t>
      </w:r>
    </w:p>
    <w:p w14:paraId="56BAB269" w14:textId="77777777" w:rsidR="000266B1" w:rsidRPr="000266B1" w:rsidRDefault="000266B1" w:rsidP="000266B1">
      <w:pPr>
        <w:numPr>
          <w:ilvl w:val="1"/>
          <w:numId w:val="64"/>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ki hol szeretne nyaralni? (tengerpart?, Balaton?, hegyvidék? stb.)</w:t>
      </w:r>
    </w:p>
    <w:p w14:paraId="535B3AD0" w14:textId="77777777" w:rsidR="000266B1" w:rsidRPr="000266B1" w:rsidRDefault="000266B1" w:rsidP="000266B1">
      <w:pPr>
        <w:numPr>
          <w:ilvl w:val="0"/>
          <w:numId w:val="28"/>
        </w:numPr>
        <w:spacing w:after="120" w:line="360" w:lineRule="auto"/>
        <w:ind w:left="720"/>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 xml:space="preserve">szituációs játék </w:t>
      </w:r>
    </w:p>
    <w:p w14:paraId="6DEC2124" w14:textId="77777777" w:rsidR="000266B1" w:rsidRPr="000266B1" w:rsidRDefault="000266B1" w:rsidP="000266B1">
      <w:pPr>
        <w:numPr>
          <w:ilvl w:val="1"/>
          <w:numId w:val="65"/>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szállásfoglalás/bejelentkezés/ügyintézés</w:t>
      </w:r>
    </w:p>
    <w:p w14:paraId="16C04B48" w14:textId="77777777" w:rsidR="000266B1" w:rsidRPr="000266B1" w:rsidRDefault="000266B1" w:rsidP="000266B1">
      <w:pPr>
        <w:numPr>
          <w:ilvl w:val="1"/>
          <w:numId w:val="65"/>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’Én vagyok az idegenvezető – az osztály a turistacsoport’</w:t>
      </w:r>
    </w:p>
    <w:p w14:paraId="6A14BD87" w14:textId="77777777" w:rsidR="000266B1" w:rsidRPr="000266B1" w:rsidRDefault="000266B1" w:rsidP="000266B1">
      <w:pPr>
        <w:numPr>
          <w:ilvl w:val="0"/>
          <w:numId w:val="28"/>
        </w:numPr>
        <w:spacing w:after="120" w:line="360" w:lineRule="auto"/>
        <w:ind w:left="720"/>
        <w:contextualSpacing/>
        <w:jc w:val="both"/>
        <w:rPr>
          <w:rFonts w:ascii="Cambria" w:eastAsia="Times New Roman" w:hAnsi="Cambria" w:cs="Times New Roman"/>
          <w:b/>
          <w:bCs/>
          <w:sz w:val="24"/>
          <w:szCs w:val="24"/>
          <w:lang w:val="x-none" w:eastAsia="x-none"/>
        </w:rPr>
      </w:pPr>
      <w:r w:rsidRPr="000266B1">
        <w:rPr>
          <w:rFonts w:ascii="Cambria" w:eastAsia="Times New Roman" w:hAnsi="Cambria" w:cs="Times New Roman"/>
          <w:bCs/>
          <w:sz w:val="24"/>
          <w:szCs w:val="24"/>
          <w:lang w:val="x-none" w:eastAsia="x-none"/>
        </w:rPr>
        <w:t>panaszlevél és/vagy kritika írása: egy hotelről, szórakozóhelyről</w:t>
      </w:r>
    </w:p>
    <w:p w14:paraId="38B7E2F9" w14:textId="77777777" w:rsidR="000266B1" w:rsidRPr="000266B1" w:rsidRDefault="000266B1" w:rsidP="000266B1">
      <w:pPr>
        <w:keepLines/>
        <w:spacing w:after="60"/>
        <w:ind w:left="720"/>
        <w:contextualSpacing/>
        <w:jc w:val="both"/>
        <w:rPr>
          <w:rFonts w:ascii="Times New Roman" w:eastAsia="Times New Roman" w:hAnsi="Times New Roman" w:cs="Times New Roman"/>
          <w:b/>
          <w:bCs/>
          <w:sz w:val="24"/>
          <w:szCs w:val="24"/>
          <w:lang w:val="x-none" w:eastAsia="x-none"/>
        </w:rPr>
      </w:pPr>
    </w:p>
    <w:p w14:paraId="018B38C3"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TÉMAKÖR: Öffentliches Leben </w:t>
      </w:r>
    </w:p>
    <w:p w14:paraId="550D3D3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óraszám: 18 óra</w:t>
      </w:r>
    </w:p>
    <w:p w14:paraId="77F1956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w:t>
      </w:r>
      <w:r w:rsidRPr="000266B1" w:rsidDel="00F33059">
        <w:rPr>
          <w:rFonts w:ascii="Times New Roman" w:eastAsia="Calibri" w:hAnsi="Times New Roman" w:cs="Times New Roman"/>
          <w:sz w:val="24"/>
          <w:szCs w:val="24"/>
        </w:rPr>
        <w:t xml:space="preserve"> </w:t>
      </w:r>
      <w:r w:rsidRPr="000266B1">
        <w:rPr>
          <w:rFonts w:ascii="Times New Roman" w:eastAsia="Calibri" w:hAnsi="Times New Roman" w:cs="Times New Roman"/>
          <w:sz w:val="24"/>
          <w:szCs w:val="24"/>
        </w:rPr>
        <w:t>(KÖVETELMÉNYEK)</w:t>
      </w:r>
    </w:p>
    <w:p w14:paraId="09FCBD53"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 tanulása hozzájárul ahhoz, hogy a tanuló a nevelési-oktatási szakasz végére:</w:t>
      </w:r>
    </w:p>
    <w:p w14:paraId="3FF7E235"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megérti a nem kizárólag ismert nyelvi elemeket tartalmazó, élőszóban vagy digitális felületen elhangzó rövid szöveg tartalmát;</w:t>
      </w:r>
    </w:p>
    <w:p w14:paraId="23ADE8EB"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értelmezi az életkorának megfelelő, élőszóban vagy digitális felületen elhangzó szövegekben a beszélők gondolatmenetét;</w:t>
      </w:r>
    </w:p>
    <w:p w14:paraId="61CD34CB"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hallgat az érdeklődésének megfelelő autentikus szövegeket elektronikus, digitális csatornákon, tanórán kívül is, szórakozásra vagy ismeretszerzésre;</w:t>
      </w:r>
    </w:p>
    <w:p w14:paraId="186F3D25"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értelmezi az életkorának és nyelvi szintjének megfelelő célnyelvi szituációkhoz kapcsolódó, írott szövegekben megjelenő információkat;</w:t>
      </w:r>
    </w:p>
    <w:p w14:paraId="7E896F68"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megérti a nem kizárólag ismert nyelvi elemeket tartalmazó rövid írott szöveg tartalmát;</w:t>
      </w:r>
    </w:p>
    <w:p w14:paraId="7983E71B"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információt cserél, információt kér, információt ad.</w:t>
      </w:r>
    </w:p>
    <w:p w14:paraId="5446009A"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Fejlesztési feladatok és ismeretek</w:t>
      </w:r>
    </w:p>
    <w:p w14:paraId="1C91EF49"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de-DE" w:eastAsia="x-none"/>
        </w:rPr>
      </w:pPr>
      <w:r w:rsidRPr="000266B1">
        <w:rPr>
          <w:rFonts w:ascii="Times New Roman" w:eastAsia="Times New Roman" w:hAnsi="Times New Roman" w:cs="Times New Roman"/>
          <w:sz w:val="24"/>
          <w:szCs w:val="24"/>
          <w:lang w:val="x-none" w:eastAsia="x-none"/>
        </w:rPr>
        <w:lastRenderedPageBreak/>
        <w:t xml:space="preserve">A témakörre jellemző résztvevőkre vonatkozó szókincs ismerete célnyelven: </w:t>
      </w:r>
      <w:r w:rsidRPr="000266B1">
        <w:rPr>
          <w:rFonts w:ascii="Times New Roman" w:eastAsia="Times New Roman" w:hAnsi="Times New Roman" w:cs="Times New Roman"/>
          <w:sz w:val="24"/>
          <w:szCs w:val="24"/>
          <w:lang w:val="de-DE" w:eastAsia="x-none"/>
        </w:rPr>
        <w:t xml:space="preserve">Angestellte in sozialen Institutionen und im Dienstleistungssektor </w:t>
      </w:r>
    </w:p>
    <w:p w14:paraId="2595871B"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de-DE" w:eastAsia="x-none"/>
        </w:rPr>
      </w:pPr>
      <w:r w:rsidRPr="000266B1">
        <w:rPr>
          <w:rFonts w:ascii="Times New Roman" w:eastAsia="Times New Roman" w:hAnsi="Times New Roman" w:cs="Times New Roman"/>
          <w:sz w:val="24"/>
          <w:szCs w:val="24"/>
          <w:lang w:val="x-none" w:eastAsia="x-none"/>
        </w:rPr>
        <w:t xml:space="preserve">A témakörre jellemző helyszínekre vonatkozó szókincs ismerete célnyelven: </w:t>
      </w:r>
      <w:r w:rsidRPr="000266B1">
        <w:rPr>
          <w:rFonts w:ascii="Times New Roman" w:eastAsia="Times New Roman" w:hAnsi="Times New Roman" w:cs="Times New Roman"/>
          <w:sz w:val="24"/>
          <w:szCs w:val="24"/>
          <w:lang w:val="de-DE" w:eastAsia="x-none"/>
        </w:rPr>
        <w:t xml:space="preserve">kulturelle und öffentliche Institutionen, </w:t>
      </w:r>
      <w:r w:rsidRPr="000266B1">
        <w:rPr>
          <w:rFonts w:ascii="Times New Roman" w:eastAsia="Times New Roman" w:hAnsi="Times New Roman" w:cs="Times New Roman"/>
          <w:sz w:val="24"/>
          <w:szCs w:val="24"/>
          <w:lang w:val="x-none" w:eastAsia="x-none"/>
        </w:rPr>
        <w:t>Dienstleistungen, (Geschäfte, Post, Bank),</w:t>
      </w:r>
      <w:r w:rsidRPr="000266B1">
        <w:rPr>
          <w:rFonts w:ascii="Times New Roman" w:eastAsia="Times New Roman" w:hAnsi="Times New Roman" w:cs="Times New Roman"/>
          <w:sz w:val="24"/>
          <w:szCs w:val="24"/>
          <w:lang w:val="de-DE" w:eastAsia="x-none"/>
        </w:rPr>
        <w:t xml:space="preserve"> Restaurants, Hotels, berühmte Orte und Sehenswürdigkeiten im In- und Ausland, Leben in der Stadt und auf dem Land</w:t>
      </w:r>
    </w:p>
    <w:p w14:paraId="746CEA80"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témakörre jellemző tárgyakra vonatkozó szókincs ismerete célnyelven: Eintrittskarten, Unterlagen, Prospekte</w:t>
      </w:r>
    </w:p>
    <w:p w14:paraId="116D2C96"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de-DE" w:eastAsia="x-none"/>
        </w:rPr>
      </w:pPr>
      <w:r w:rsidRPr="000266B1">
        <w:rPr>
          <w:rFonts w:ascii="Times New Roman" w:eastAsia="Times New Roman" w:hAnsi="Times New Roman" w:cs="Times New Roman"/>
          <w:sz w:val="24"/>
          <w:szCs w:val="24"/>
          <w:lang w:val="x-none" w:eastAsia="x-none"/>
        </w:rPr>
        <w:t xml:space="preserve">A témakörre jellemző eseményekre vonatkozó szókincs ismerete célnyelven: </w:t>
      </w:r>
      <w:r w:rsidRPr="000266B1">
        <w:rPr>
          <w:rFonts w:ascii="Times New Roman" w:eastAsia="Times New Roman" w:hAnsi="Times New Roman" w:cs="Times New Roman"/>
          <w:sz w:val="24"/>
          <w:szCs w:val="24"/>
          <w:lang w:val="de-DE" w:eastAsia="x-none"/>
        </w:rPr>
        <w:t xml:space="preserve">kulturelle Ereignisse, Unterhaltungsmöglichkeiten </w:t>
      </w:r>
    </w:p>
    <w:p w14:paraId="2454222D" w14:textId="77777777" w:rsidR="000266B1" w:rsidRPr="000266B1" w:rsidRDefault="000266B1" w:rsidP="000266B1">
      <w:pPr>
        <w:numPr>
          <w:ilvl w:val="0"/>
          <w:numId w:val="2"/>
        </w:numPr>
        <w:spacing w:after="120" w:line="276" w:lineRule="auto"/>
        <w:ind w:left="426" w:hanging="284"/>
        <w:contextualSpacing/>
        <w:jc w:val="both"/>
        <w:rPr>
          <w:rFonts w:ascii="Times New Roman" w:eastAsia="Times New Roman" w:hAnsi="Times New Roman" w:cs="Times New Roman"/>
          <w:sz w:val="24"/>
          <w:szCs w:val="24"/>
          <w:lang w:val="de-DE" w:eastAsia="x-none"/>
        </w:rPr>
      </w:pPr>
      <w:r w:rsidRPr="000266B1">
        <w:rPr>
          <w:rFonts w:ascii="Times New Roman" w:eastAsia="Times New Roman" w:hAnsi="Times New Roman" w:cs="Times New Roman"/>
          <w:sz w:val="24"/>
          <w:szCs w:val="24"/>
          <w:lang w:val="x-none" w:eastAsia="x-none"/>
        </w:rPr>
        <w:t xml:space="preserve">A témakörre jellemző tevékenységekre vonatkozó szókincs ismerete célnyelven: </w:t>
      </w:r>
      <w:r w:rsidRPr="000266B1">
        <w:rPr>
          <w:rFonts w:ascii="Times New Roman" w:eastAsia="Times New Roman" w:hAnsi="Times New Roman" w:cs="Times New Roman"/>
          <w:sz w:val="24"/>
          <w:szCs w:val="24"/>
          <w:lang w:val="de-DE" w:eastAsia="x-none"/>
        </w:rPr>
        <w:t>Verwaltung, Dienstleistungen, Wegbeschreibung, Auskunft geben, Vorstellung von Sehenswürdigkeiten, einkaufen, einen Brief aufgeben, Eintrittskarten kaufen, im Restaurant bestellen</w:t>
      </w:r>
    </w:p>
    <w:p w14:paraId="4AAFEE37" w14:textId="77777777" w:rsidR="000266B1" w:rsidRPr="000266B1" w:rsidRDefault="000266B1" w:rsidP="000266B1">
      <w:pPr>
        <w:keepLines/>
        <w:spacing w:after="60"/>
        <w:ind w:left="426"/>
        <w:contextualSpacing/>
        <w:jc w:val="both"/>
        <w:rPr>
          <w:rFonts w:ascii="Times New Roman" w:eastAsia="Times New Roman" w:hAnsi="Times New Roman" w:cs="Times New Roman"/>
          <w:sz w:val="24"/>
          <w:szCs w:val="24"/>
          <w:lang w:val="x-none" w:eastAsia="x-none"/>
        </w:rPr>
      </w:pPr>
    </w:p>
    <w:p w14:paraId="5A5293F6"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 xml:space="preserve">A témakörre jellemző fogalmakra vonatkozó szókincs ismerete célnyelven: </w:t>
      </w:r>
      <w:r w:rsidRPr="000266B1">
        <w:rPr>
          <w:rFonts w:ascii="Times New Roman" w:eastAsia="Times New Roman" w:hAnsi="Times New Roman" w:cs="Times New Roman"/>
          <w:sz w:val="24"/>
          <w:szCs w:val="24"/>
          <w:lang w:val="de-DE" w:eastAsia="x-none"/>
        </w:rPr>
        <w:t>Hobbys, Freizeit, Kultur, Sport, Lesen, Filme, Unterhaltung</w:t>
      </w:r>
    </w:p>
    <w:p w14:paraId="2D03385C"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közéleti tématartományhoz tartozó egyszerű információk értelmezése és átadása</w:t>
      </w:r>
    </w:p>
    <w:p w14:paraId="6F95DBCA"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tevékenységek:</w:t>
      </w:r>
    </w:p>
    <w:p w14:paraId="631DC154" w14:textId="77777777" w:rsidR="000266B1" w:rsidRPr="000266B1" w:rsidRDefault="000266B1" w:rsidP="000266B1">
      <w:pPr>
        <w:numPr>
          <w:ilvl w:val="0"/>
          <w:numId w:val="12"/>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projektmunka, egyéni bemutatók</w:t>
      </w:r>
    </w:p>
    <w:p w14:paraId="078E918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mi szórakoztatta nagyszüleinket/szüleinket? </w:t>
      </w:r>
    </w:p>
    <w:p w14:paraId="0372A67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mi szórakoztat minket?</w:t>
      </w:r>
    </w:p>
    <w:p w14:paraId="6069E233" w14:textId="77777777" w:rsidR="000266B1" w:rsidRPr="000266B1" w:rsidRDefault="000266B1" w:rsidP="000266B1">
      <w:pPr>
        <w:numPr>
          <w:ilvl w:val="0"/>
          <w:numId w:val="12"/>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vitakészség fejlesztése</w:t>
      </w:r>
    </w:p>
    <w:p w14:paraId="5917A1BB" w14:textId="77777777" w:rsidR="000266B1" w:rsidRPr="000266B1" w:rsidRDefault="000266B1" w:rsidP="000266B1">
      <w:pPr>
        <w:numPr>
          <w:ilvl w:val="1"/>
          <w:numId w:val="66"/>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vidéki-városi élet előnyei és hátrányai</w:t>
      </w:r>
    </w:p>
    <w:p w14:paraId="7AA46FA7" w14:textId="77777777" w:rsidR="000266B1" w:rsidRPr="000266B1" w:rsidRDefault="000266B1" w:rsidP="000266B1">
      <w:pPr>
        <w:numPr>
          <w:ilvl w:val="1"/>
          <w:numId w:val="66"/>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’mozik’ – kellenek még?</w:t>
      </w:r>
    </w:p>
    <w:p w14:paraId="115C4904" w14:textId="77777777" w:rsidR="000266B1" w:rsidRPr="000266B1" w:rsidRDefault="000266B1" w:rsidP="000266B1">
      <w:pPr>
        <w:numPr>
          <w:ilvl w:val="1"/>
          <w:numId w:val="66"/>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klasszikus zene = a régmúlt pop zenéje?</w:t>
      </w:r>
    </w:p>
    <w:p w14:paraId="1C69CEEF" w14:textId="77777777" w:rsidR="000266B1" w:rsidRPr="000266B1" w:rsidRDefault="000266B1" w:rsidP="000266B1">
      <w:pPr>
        <w:numPr>
          <w:ilvl w:val="0"/>
          <w:numId w:val="12"/>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 xml:space="preserve">íráskészség fejlesztése </w:t>
      </w:r>
    </w:p>
    <w:p w14:paraId="22346E4F" w14:textId="77777777" w:rsidR="000266B1" w:rsidRPr="000266B1" w:rsidRDefault="000266B1" w:rsidP="000266B1">
      <w:pPr>
        <w:numPr>
          <w:ilvl w:val="1"/>
          <w:numId w:val="67"/>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brossúrák, adatlapok kitöltése</w:t>
      </w:r>
    </w:p>
    <w:p w14:paraId="50788B1D" w14:textId="77777777" w:rsidR="000266B1" w:rsidRPr="000266B1" w:rsidRDefault="000266B1" w:rsidP="000266B1">
      <w:pPr>
        <w:numPr>
          <w:ilvl w:val="1"/>
          <w:numId w:val="67"/>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film/könyv - ajánló brossúra készítése</w:t>
      </w:r>
    </w:p>
    <w:p w14:paraId="3B7DBD23" w14:textId="77777777" w:rsidR="000266B1" w:rsidRPr="000266B1" w:rsidRDefault="000266B1" w:rsidP="000266B1">
      <w:pPr>
        <w:numPr>
          <w:ilvl w:val="0"/>
          <w:numId w:val="12"/>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lastRenderedPageBreak/>
        <w:t>egy német nyelvű – korosztályi érdeklődésnek megfelelő – film megtekintése, megbeszélése</w:t>
      </w:r>
    </w:p>
    <w:p w14:paraId="61CDCD3E" w14:textId="77777777" w:rsidR="000266B1" w:rsidRPr="000266B1" w:rsidRDefault="000266B1" w:rsidP="000266B1">
      <w:pPr>
        <w:numPr>
          <w:ilvl w:val="0"/>
          <w:numId w:val="12"/>
        </w:numPr>
        <w:spacing w:after="120" w:line="360" w:lineRule="auto"/>
        <w:contextualSpacing/>
        <w:jc w:val="both"/>
        <w:rPr>
          <w:rFonts w:ascii="Cambria" w:eastAsia="Times New Roman" w:hAnsi="Cambria" w:cs="Times New Roman"/>
          <w:bCs/>
          <w:sz w:val="24"/>
          <w:szCs w:val="24"/>
          <w:lang w:val="x-none" w:eastAsia="x-none"/>
        </w:rPr>
      </w:pPr>
      <w:r w:rsidRPr="000266B1">
        <w:rPr>
          <w:rFonts w:ascii="Cambria" w:eastAsia="Times New Roman" w:hAnsi="Cambria" w:cs="Times New Roman"/>
          <w:bCs/>
          <w:sz w:val="24"/>
          <w:szCs w:val="24"/>
          <w:lang w:val="x-none" w:eastAsia="x-none"/>
        </w:rPr>
        <w:t>egy német nyelvű novella órai feldolgozása</w:t>
      </w:r>
    </w:p>
    <w:p w14:paraId="2F47A216" w14:textId="77777777" w:rsidR="000266B1" w:rsidRPr="000266B1" w:rsidRDefault="000266B1" w:rsidP="000266B1">
      <w:pPr>
        <w:spacing w:after="0" w:line="360" w:lineRule="auto"/>
        <w:jc w:val="both"/>
        <w:rPr>
          <w:rFonts w:ascii="Times New Roman" w:eastAsia="Calibri" w:hAnsi="Times New Roman" w:cs="Times New Roman"/>
          <w:sz w:val="24"/>
          <w:szCs w:val="24"/>
          <w:lang w:val="x-none" w:eastAsia="x-none"/>
        </w:rPr>
      </w:pPr>
    </w:p>
    <w:p w14:paraId="6A21E24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TÉMAKÖR: Bezüge zur Zielsprache und zum Sprachenlernen</w:t>
      </w:r>
    </w:p>
    <w:p w14:paraId="30F3D30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óraszám: 20 óra</w:t>
      </w:r>
    </w:p>
    <w:p w14:paraId="14F2B33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w:t>
      </w:r>
      <w:r w:rsidRPr="000266B1" w:rsidDel="00F33059">
        <w:rPr>
          <w:rFonts w:ascii="Times New Roman" w:eastAsia="Calibri" w:hAnsi="Times New Roman" w:cs="Times New Roman"/>
          <w:sz w:val="24"/>
          <w:szCs w:val="24"/>
        </w:rPr>
        <w:t xml:space="preserve"> </w:t>
      </w:r>
      <w:r w:rsidRPr="000266B1">
        <w:rPr>
          <w:rFonts w:ascii="Times New Roman" w:eastAsia="Calibri" w:hAnsi="Times New Roman" w:cs="Times New Roman"/>
          <w:sz w:val="24"/>
          <w:szCs w:val="24"/>
        </w:rPr>
        <w:t>(KÖVETELMÉNYEK)</w:t>
      </w:r>
    </w:p>
    <w:p w14:paraId="3DD132D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 tanulása hozzájárul ahhoz, hogy a tanuló a nevelési-oktatási szakasz végére:</w:t>
      </w:r>
    </w:p>
    <w:p w14:paraId="1D996736"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idegen nyelvi kommunikációjában használja a célnyelv főbb jellemzőit;</w:t>
      </w:r>
    </w:p>
    <w:p w14:paraId="21194010"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értelmezi és használja az idegen nyelvű írott, olvasott és hallott tartalmakat a tanórán kívül is;</w:t>
      </w:r>
    </w:p>
    <w:p w14:paraId="60BB5730"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tudatosan használ alapszintű nyelvtanulási és nyelvhasználati stratégiákat;</w:t>
      </w:r>
    </w:p>
    <w:p w14:paraId="0E0CC12E"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követi a célnyelvi normához illeszkedő beszédtempót a begyakorolt nyelvi elemekben;</w:t>
      </w:r>
    </w:p>
    <w:p w14:paraId="1A5BB50A"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alkalmazza a tanult nyelvi funkciókat társalgás megkezdéséhez, fenntartásához és befejezéséhez;</w:t>
      </w:r>
    </w:p>
    <w:p w14:paraId="4B3D045E"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tanult nyelvi eszközökkel és nonverbális elemek segítségével tisztázza mondanivalójának lényegét;</w:t>
      </w:r>
    </w:p>
    <w:p w14:paraId="7EDD6BC7"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digitális eszközöket és felületeket is használ nyelvtudása fejlesztésére;</w:t>
      </w:r>
    </w:p>
    <w:p w14:paraId="0F7CA523"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következetesen alkalmazza a célnyelvi betű- és jelkészletet;</w:t>
      </w:r>
    </w:p>
    <w:p w14:paraId="3BD7DC4C"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ismeretlen szavak valószínű jelentését szövegösszefüggések alapján kikövetkezteti az életkorának és érdeklődésének megfelelő, konkrét, rövid szövegekben;</w:t>
      </w:r>
    </w:p>
    <w:p w14:paraId="632B2C5E"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egy összetettebb nyelvi feladat, projekt végéig tartó célokat tűz ki magának;</w:t>
      </w:r>
    </w:p>
    <w:p w14:paraId="0A520D69"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nyelvtanulási céljainak eléréséhez megtalálja és használja a megfelelő eszközöket;</w:t>
      </w:r>
    </w:p>
    <w:p w14:paraId="08D920E8"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nyelvi haladását többnyire fel tudja mérni;</w:t>
      </w:r>
    </w:p>
    <w:p w14:paraId="0CD01AC2"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hibáit többnyire észreveszi és javítja;</w:t>
      </w:r>
    </w:p>
    <w:p w14:paraId="269F39FA"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társai haladásának értékelésében segítően részt vesz.</w:t>
      </w:r>
    </w:p>
    <w:p w14:paraId="457FF9D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Fejlesztési feladatok és ismeretek</w:t>
      </w:r>
    </w:p>
    <w:p w14:paraId="599FCA80"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 xml:space="preserve">A témakörre jellemző fogalmakra vonatkozó szókincs ismerete célnyelven: </w:t>
      </w:r>
      <w:r w:rsidRPr="000266B1">
        <w:rPr>
          <w:rFonts w:ascii="Times New Roman" w:eastAsia="Times New Roman" w:hAnsi="Times New Roman" w:cs="Times New Roman"/>
          <w:sz w:val="24"/>
          <w:szCs w:val="24"/>
          <w:lang w:eastAsia="x-none"/>
        </w:rPr>
        <w:t>Sprachkönnen und Sprachkenntnisse, Sprachlernstrategien, Sprache</w:t>
      </w:r>
    </w:p>
    <w:p w14:paraId="622868D7"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lastRenderedPageBreak/>
        <w:t>A célnyelvre jellemző standardhoz közelítő kiejtés használata</w:t>
      </w:r>
    </w:p>
    <w:p w14:paraId="434ADFDD"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célnyelvi betű- és jelkészlet következetes alkalmazása</w:t>
      </w:r>
    </w:p>
    <w:p w14:paraId="2A7B005F"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Tanult nyelvtanulási és nyelvhasználati stratégiák tudatos alkalmazása</w:t>
      </w:r>
    </w:p>
    <w:p w14:paraId="4BCA033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tevékenységek</w:t>
      </w:r>
    </w:p>
    <w:p w14:paraId="1FEB4D59" w14:textId="77777777" w:rsidR="000266B1" w:rsidRPr="000266B1" w:rsidRDefault="000266B1" w:rsidP="000266B1">
      <w:pPr>
        <w:numPr>
          <w:ilvl w:val="0"/>
          <w:numId w:val="13"/>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 xml:space="preserve">gyakorló feladatok készítése (akár online is) az osztálytársak részére </w:t>
      </w:r>
    </w:p>
    <w:p w14:paraId="2103116C" w14:textId="77777777" w:rsidR="000266B1" w:rsidRPr="000266B1" w:rsidRDefault="000266B1" w:rsidP="000266B1">
      <w:pPr>
        <w:numPr>
          <w:ilvl w:val="0"/>
          <w:numId w:val="13"/>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nyelvtani, szókincsfejlesztő játékok készítése és játszása az órán</w:t>
      </w:r>
    </w:p>
    <w:p w14:paraId="0DC017A8" w14:textId="77777777" w:rsidR="000266B1" w:rsidRPr="000266B1" w:rsidRDefault="000266B1" w:rsidP="000266B1">
      <w:pPr>
        <w:numPr>
          <w:ilvl w:val="0"/>
          <w:numId w:val="13"/>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 xml:space="preserve">internetes kutatás és beszámoló </w:t>
      </w:r>
    </w:p>
    <w:p w14:paraId="1D583D15" w14:textId="77777777" w:rsidR="000266B1" w:rsidRPr="000266B1" w:rsidRDefault="000266B1" w:rsidP="000266B1">
      <w:pPr>
        <w:numPr>
          <w:ilvl w:val="1"/>
          <w:numId w:val="68"/>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új szavak jelentéséről, eredetéről, szinonimáiról</w:t>
      </w:r>
    </w:p>
    <w:p w14:paraId="5D2C192E" w14:textId="77777777" w:rsidR="000266B1" w:rsidRPr="000266B1" w:rsidRDefault="000266B1" w:rsidP="000266B1">
      <w:pPr>
        <w:numPr>
          <w:ilvl w:val="1"/>
          <w:numId w:val="68"/>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 magyar és a német nyelv eredetéről, a különböző nyelvcsaládokról</w:t>
      </w:r>
    </w:p>
    <w:p w14:paraId="7FCEEFA5" w14:textId="77777777" w:rsidR="000266B1" w:rsidRPr="000266B1" w:rsidRDefault="000266B1" w:rsidP="000266B1">
      <w:pPr>
        <w:numPr>
          <w:ilvl w:val="1"/>
          <w:numId w:val="68"/>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 dialektusokról</w:t>
      </w:r>
    </w:p>
    <w:p w14:paraId="40CC8966" w14:textId="77777777" w:rsidR="000266B1" w:rsidRPr="000266B1" w:rsidRDefault="000266B1" w:rsidP="000266B1">
      <w:pPr>
        <w:numPr>
          <w:ilvl w:val="1"/>
          <w:numId w:val="68"/>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kedvenc pop dalom érdekes szófordulatai</w:t>
      </w:r>
    </w:p>
    <w:p w14:paraId="01BFDCA9" w14:textId="77777777" w:rsidR="000266B1" w:rsidRPr="000266B1" w:rsidRDefault="000266B1" w:rsidP="000266B1">
      <w:pPr>
        <w:numPr>
          <w:ilvl w:val="0"/>
          <w:numId w:val="13"/>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olvasásértés fejlesztése: ismeretlen szavak jelentésének kikövetkeztetése</w:t>
      </w:r>
    </w:p>
    <w:p w14:paraId="3880E143" w14:textId="77777777" w:rsidR="000266B1" w:rsidRPr="000266B1" w:rsidRDefault="000266B1" w:rsidP="000266B1">
      <w:pPr>
        <w:numPr>
          <w:ilvl w:val="0"/>
          <w:numId w:val="13"/>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’Osztálykönyvtár’</w:t>
      </w:r>
    </w:p>
    <w:p w14:paraId="434EA514" w14:textId="77777777" w:rsidR="000266B1" w:rsidRPr="000266B1" w:rsidRDefault="000266B1" w:rsidP="000266B1">
      <w:pPr>
        <w:numPr>
          <w:ilvl w:val="1"/>
          <w:numId w:val="69"/>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 xml:space="preserve">évente egy-két könnyített olvasmány elolvasása, egyéni értékelése, ajánlása </w:t>
      </w:r>
    </w:p>
    <w:p w14:paraId="3B1FC3A9" w14:textId="77777777" w:rsidR="000266B1" w:rsidRPr="000266B1" w:rsidRDefault="000266B1" w:rsidP="000266B1">
      <w:pPr>
        <w:numPr>
          <w:ilvl w:val="1"/>
          <w:numId w:val="69"/>
        </w:numPr>
        <w:spacing w:after="120" w:line="360" w:lineRule="auto"/>
        <w:contextualSpacing/>
        <w:jc w:val="both"/>
        <w:rPr>
          <w:rFonts w:ascii="Cambria" w:eastAsia="Times New Roman" w:hAnsi="Cambria" w:cs="Times New Roman"/>
          <w:bCs/>
          <w:sz w:val="24"/>
          <w:szCs w:val="24"/>
          <w:lang w:val="x-none" w:eastAsia="x-none"/>
        </w:rPr>
      </w:pPr>
      <w:r w:rsidRPr="000266B1">
        <w:rPr>
          <w:rFonts w:ascii="Cambria" w:eastAsia="Times New Roman" w:hAnsi="Cambria" w:cs="Times New Roman"/>
          <w:bCs/>
          <w:sz w:val="24"/>
          <w:szCs w:val="24"/>
          <w:lang w:val="x-none" w:eastAsia="x-none"/>
        </w:rPr>
        <w:t>könnyített olvasmány tartalmának előadása rövid szerepjátékkal</w:t>
      </w:r>
    </w:p>
    <w:p w14:paraId="4CA20A9A" w14:textId="77777777" w:rsidR="000266B1" w:rsidRPr="000266B1" w:rsidRDefault="000266B1" w:rsidP="000266B1">
      <w:pPr>
        <w:numPr>
          <w:ilvl w:val="0"/>
          <w:numId w:val="13"/>
        </w:numPr>
        <w:spacing w:after="120" w:line="360" w:lineRule="auto"/>
        <w:contextualSpacing/>
        <w:jc w:val="both"/>
        <w:rPr>
          <w:rFonts w:ascii="Times New Roman" w:eastAsia="Times New Roman" w:hAnsi="Times New Roman" w:cs="Times New Roman"/>
          <w:bCs/>
          <w:sz w:val="24"/>
          <w:szCs w:val="24"/>
          <w:lang w:val="x-none" w:eastAsia="x-none"/>
        </w:rPr>
      </w:pPr>
      <w:r w:rsidRPr="000266B1">
        <w:rPr>
          <w:rFonts w:ascii="Times New Roman" w:eastAsia="Times New Roman" w:hAnsi="Times New Roman" w:cs="Times New Roman"/>
          <w:bCs/>
          <w:sz w:val="24"/>
          <w:szCs w:val="24"/>
          <w:lang w:val="x-none" w:eastAsia="x-none"/>
        </w:rPr>
        <w:t>íráskészség fejlesztése</w:t>
      </w:r>
    </w:p>
    <w:p w14:paraId="7F7D9879" w14:textId="77777777" w:rsidR="000266B1" w:rsidRPr="000266B1" w:rsidRDefault="000266B1" w:rsidP="000266B1">
      <w:pPr>
        <w:numPr>
          <w:ilvl w:val="1"/>
          <w:numId w:val="69"/>
        </w:numPr>
        <w:spacing w:after="120" w:line="360" w:lineRule="auto"/>
        <w:contextualSpacing/>
        <w:jc w:val="both"/>
        <w:rPr>
          <w:rFonts w:ascii="Times New Roman" w:eastAsia="Times New Roman" w:hAnsi="Times New Roman" w:cs="Times New Roman"/>
          <w:bCs/>
          <w:sz w:val="24"/>
          <w:szCs w:val="24"/>
          <w:lang w:val="x-none" w:eastAsia="x-none"/>
        </w:rPr>
      </w:pPr>
      <w:r w:rsidRPr="000266B1">
        <w:rPr>
          <w:rFonts w:ascii="Times New Roman" w:eastAsia="Times New Roman" w:hAnsi="Times New Roman" w:cs="Times New Roman"/>
          <w:bCs/>
          <w:sz w:val="24"/>
          <w:szCs w:val="24"/>
          <w:lang w:val="x-none" w:eastAsia="x-none"/>
        </w:rPr>
        <w:t>cikkek egy havonta megjelenő német nyelvű osztály ’hírlaphoz’ (pl: ’LUX’) felhasználva az aktuális témákhoz végzett kutatómunkákat</w:t>
      </w:r>
    </w:p>
    <w:p w14:paraId="104F54B1" w14:textId="77777777" w:rsidR="000266B1" w:rsidRPr="000266B1" w:rsidRDefault="000266B1" w:rsidP="000266B1">
      <w:pPr>
        <w:numPr>
          <w:ilvl w:val="1"/>
          <w:numId w:val="69"/>
        </w:numPr>
        <w:spacing w:after="120" w:line="360" w:lineRule="auto"/>
        <w:contextualSpacing/>
        <w:jc w:val="both"/>
        <w:rPr>
          <w:rFonts w:ascii="Times New Roman" w:eastAsia="Times New Roman" w:hAnsi="Times New Roman" w:cs="Times New Roman"/>
          <w:bCs/>
          <w:sz w:val="24"/>
          <w:szCs w:val="24"/>
          <w:lang w:val="x-none" w:eastAsia="x-none"/>
        </w:rPr>
      </w:pPr>
      <w:r w:rsidRPr="000266B1">
        <w:rPr>
          <w:rFonts w:ascii="Times New Roman" w:eastAsia="Times New Roman" w:hAnsi="Times New Roman" w:cs="Times New Roman"/>
          <w:bCs/>
          <w:sz w:val="24"/>
          <w:szCs w:val="24"/>
          <w:lang w:val="x-none" w:eastAsia="x-none"/>
        </w:rPr>
        <w:t>német nyelvű hirdetőtábla az osztályban az aktuális hírekkel/felhívásokkal célnyelven</w:t>
      </w:r>
    </w:p>
    <w:p w14:paraId="4E70D228" w14:textId="77777777" w:rsidR="000266B1" w:rsidRPr="000266B1" w:rsidRDefault="000266B1" w:rsidP="000266B1">
      <w:pPr>
        <w:keepLines/>
        <w:spacing w:after="60"/>
        <w:ind w:left="1440"/>
        <w:contextualSpacing/>
        <w:jc w:val="both"/>
        <w:rPr>
          <w:rFonts w:ascii="Times New Roman" w:eastAsia="Times New Roman" w:hAnsi="Times New Roman" w:cs="Times New Roman"/>
          <w:bCs/>
          <w:sz w:val="24"/>
          <w:szCs w:val="24"/>
          <w:lang w:val="x-none" w:eastAsia="x-none"/>
        </w:rPr>
      </w:pPr>
    </w:p>
    <w:p w14:paraId="593B29C9" w14:textId="77777777" w:rsidR="000266B1" w:rsidRPr="000266B1" w:rsidRDefault="000266B1" w:rsidP="000266B1">
      <w:pPr>
        <w:spacing w:after="0" w:line="360" w:lineRule="auto"/>
        <w:jc w:val="both"/>
        <w:rPr>
          <w:rFonts w:ascii="Times New Roman" w:eastAsia="Calibri" w:hAnsi="Times New Roman" w:cs="Times New Roman"/>
          <w:sz w:val="24"/>
          <w:szCs w:val="24"/>
          <w:lang w:val="de-DE"/>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lang w:val="de-DE"/>
        </w:rPr>
        <w:t>Interkulturelle und landeskundliche Themen</w:t>
      </w:r>
    </w:p>
    <w:p w14:paraId="4DBEFB61" w14:textId="77777777" w:rsidR="000266B1" w:rsidRPr="000266B1" w:rsidRDefault="000266B1" w:rsidP="000266B1">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28 óra</w:t>
      </w:r>
    </w:p>
    <w:p w14:paraId="32BE9FA4"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mallCaps/>
          <w:sz w:val="24"/>
          <w:szCs w:val="24"/>
        </w:rPr>
        <w:t>TANULÁSI EREDMÉNYEK</w:t>
      </w:r>
      <w:r w:rsidRPr="000266B1" w:rsidDel="00F33059">
        <w:rPr>
          <w:rFonts w:ascii="Times New Roman" w:eastAsia="Calibri" w:hAnsi="Times New Roman" w:cs="Times New Roman"/>
          <w:sz w:val="24"/>
          <w:szCs w:val="24"/>
        </w:rPr>
        <w:t xml:space="preserve"> </w:t>
      </w:r>
      <w:r w:rsidRPr="000266B1">
        <w:rPr>
          <w:rFonts w:ascii="Times New Roman" w:eastAsia="Calibri" w:hAnsi="Times New Roman" w:cs="Times New Roman"/>
          <w:sz w:val="24"/>
          <w:szCs w:val="24"/>
        </w:rPr>
        <w:t>(KÖVETELMÉNYEK)</w:t>
      </w:r>
    </w:p>
    <w:p w14:paraId="55FF2387" w14:textId="77777777" w:rsidR="000266B1" w:rsidRPr="000266B1" w:rsidRDefault="000266B1" w:rsidP="000266B1">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3802E0CA"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célnyelvi kommunikációjába beépíti a tanult interkulturális ismereteket;</w:t>
      </w:r>
    </w:p>
    <w:p w14:paraId="61766AB1"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találkozik célnyelvi országismereti tartalmakkal;</w:t>
      </w:r>
    </w:p>
    <w:p w14:paraId="16E7E2D1"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megismerkedik hazai idevágó legfőbb országismereti és történelmi eseményekkel a célnyelven;</w:t>
      </w:r>
    </w:p>
    <w:p w14:paraId="58F52F96"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lastRenderedPageBreak/>
        <w:t>megismeri a célnyelvi országok jellemzőit és kulturális sajátosságait;</w:t>
      </w:r>
    </w:p>
    <w:p w14:paraId="512F6828"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célnyelvi kultúrákhoz kapcsolódó tanult nyelvi elemeket használja.</w:t>
      </w:r>
    </w:p>
    <w:p w14:paraId="22BB9821"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Fejlesztési feladatok és ismeretek</w:t>
      </w:r>
    </w:p>
    <w:p w14:paraId="11C7FC6A"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Célnyelvi és hazai kulturális szokások, jellemzők ismerete</w:t>
      </w:r>
    </w:p>
    <w:p w14:paraId="402B1A7E"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Célnyelvi országok országismereti jellemzőinek ismerete</w:t>
      </w:r>
    </w:p>
    <w:p w14:paraId="50A41F27"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Főbb hazai országismereti jellemzők ismerete célnyelven</w:t>
      </w:r>
    </w:p>
    <w:p w14:paraId="434BEAAB"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Legfontosabb hazai látnivalók, országismereti jellemzők bemutatása célnyelven</w:t>
      </w:r>
    </w:p>
    <w:p w14:paraId="5276713F"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célnyelvi kultúrákhoz kapcsolódó tanult nyelvi elemek alkalmazása</w:t>
      </w:r>
    </w:p>
    <w:p w14:paraId="24E3508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tevékenységek:</w:t>
      </w:r>
    </w:p>
    <w:p w14:paraId="3F9558A8" w14:textId="77777777" w:rsidR="000266B1" w:rsidRPr="000266B1" w:rsidRDefault="000266B1" w:rsidP="000266B1">
      <w:pPr>
        <w:numPr>
          <w:ilvl w:val="0"/>
          <w:numId w:val="14"/>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projektmunka</w:t>
      </w:r>
    </w:p>
    <w:p w14:paraId="5F770A68" w14:textId="77777777" w:rsidR="000266B1" w:rsidRPr="000266B1" w:rsidRDefault="000266B1" w:rsidP="000266B1">
      <w:pPr>
        <w:numPr>
          <w:ilvl w:val="1"/>
          <w:numId w:val="70"/>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 hagyományok ápolása Magyarországon és Németországban</w:t>
      </w:r>
    </w:p>
    <w:p w14:paraId="74D72EC4" w14:textId="77777777" w:rsidR="000266B1" w:rsidRPr="000266B1" w:rsidRDefault="000266B1" w:rsidP="000266B1">
      <w:pPr>
        <w:numPr>
          <w:ilvl w:val="1"/>
          <w:numId w:val="70"/>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 falvak szerepe manapság a két országban</w:t>
      </w:r>
    </w:p>
    <w:p w14:paraId="7E2A001F" w14:textId="77777777" w:rsidR="000266B1" w:rsidRPr="000266B1" w:rsidRDefault="000266B1" w:rsidP="000266B1">
      <w:pPr>
        <w:numPr>
          <w:ilvl w:val="1"/>
          <w:numId w:val="70"/>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mik a legfőbb sportágak a két országban és miért?</w:t>
      </w:r>
    </w:p>
    <w:p w14:paraId="2C53AD42" w14:textId="77777777" w:rsidR="000266B1" w:rsidRPr="000266B1" w:rsidRDefault="000266B1" w:rsidP="000266B1">
      <w:pPr>
        <w:numPr>
          <w:ilvl w:val="0"/>
          <w:numId w:val="14"/>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internetes kutatómunka</w:t>
      </w:r>
    </w:p>
    <w:p w14:paraId="212A8A88" w14:textId="77777777" w:rsidR="000266B1" w:rsidRPr="000266B1" w:rsidRDefault="000266B1" w:rsidP="000266B1">
      <w:pPr>
        <w:numPr>
          <w:ilvl w:val="1"/>
          <w:numId w:val="71"/>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 karácsonyfa eredete és elterjesztése</w:t>
      </w:r>
    </w:p>
    <w:p w14:paraId="781136CE" w14:textId="77777777" w:rsidR="000266B1" w:rsidRPr="000266B1" w:rsidRDefault="000266B1" w:rsidP="000266B1">
      <w:pPr>
        <w:numPr>
          <w:ilvl w:val="1"/>
          <w:numId w:val="71"/>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 német himnusz eredete és története</w:t>
      </w:r>
    </w:p>
    <w:p w14:paraId="47706DE7" w14:textId="77777777" w:rsidR="000266B1" w:rsidRPr="000266B1" w:rsidRDefault="000266B1" w:rsidP="000266B1">
      <w:pPr>
        <w:numPr>
          <w:ilvl w:val="0"/>
          <w:numId w:val="14"/>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prezentáció</w:t>
      </w:r>
    </w:p>
    <w:p w14:paraId="3F351481" w14:textId="77777777" w:rsidR="000266B1" w:rsidRPr="000266B1" w:rsidRDefault="000266B1" w:rsidP="000266B1">
      <w:pPr>
        <w:numPr>
          <w:ilvl w:val="1"/>
          <w:numId w:val="72"/>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 karácsony ünneplése a világ országaiban</w:t>
      </w:r>
    </w:p>
    <w:p w14:paraId="72606DAE" w14:textId="77777777" w:rsidR="000266B1" w:rsidRPr="000266B1" w:rsidRDefault="000266B1" w:rsidP="000266B1">
      <w:pPr>
        <w:numPr>
          <w:ilvl w:val="1"/>
          <w:numId w:val="72"/>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 magyar történelem egy kiemelkedő eseménye és hatása más országokra</w:t>
      </w:r>
    </w:p>
    <w:p w14:paraId="785C9DB9" w14:textId="77777777" w:rsidR="000266B1" w:rsidRPr="000266B1" w:rsidRDefault="000266B1" w:rsidP="000266B1">
      <w:pPr>
        <w:numPr>
          <w:ilvl w:val="0"/>
          <w:numId w:val="14"/>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játék</w:t>
      </w:r>
    </w:p>
    <w:p w14:paraId="141BC99B" w14:textId="77777777" w:rsidR="000266B1" w:rsidRPr="000266B1" w:rsidRDefault="000266B1" w:rsidP="000266B1">
      <w:pPr>
        <w:numPr>
          <w:ilvl w:val="1"/>
          <w:numId w:val="73"/>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leírás készítése/receptek – magyar vagy német specialitás?</w:t>
      </w:r>
    </w:p>
    <w:p w14:paraId="0911FB7B" w14:textId="77777777" w:rsidR="000266B1" w:rsidRPr="000266B1" w:rsidRDefault="000266B1" w:rsidP="000266B1">
      <w:pPr>
        <w:numPr>
          <w:ilvl w:val="1"/>
          <w:numId w:val="73"/>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kvíz különböző országok étkezési szokásairól</w:t>
      </w:r>
    </w:p>
    <w:p w14:paraId="11E94BB1" w14:textId="77777777" w:rsidR="000266B1" w:rsidRPr="000266B1" w:rsidRDefault="000266B1" w:rsidP="000266B1">
      <w:pPr>
        <w:numPr>
          <w:ilvl w:val="0"/>
          <w:numId w:val="14"/>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„kritika” írása egy étteremről, kulturális programról az iskolai/osztály újságba</w:t>
      </w:r>
    </w:p>
    <w:p w14:paraId="3E098D02" w14:textId="77777777" w:rsidR="000266B1" w:rsidRPr="000266B1" w:rsidRDefault="000266B1" w:rsidP="000266B1">
      <w:pPr>
        <w:numPr>
          <w:ilvl w:val="0"/>
          <w:numId w:val="14"/>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vitafórum</w:t>
      </w:r>
    </w:p>
    <w:p w14:paraId="0F73590D" w14:textId="77777777" w:rsidR="000266B1" w:rsidRPr="000266B1" w:rsidRDefault="000266B1" w:rsidP="000266B1">
      <w:pPr>
        <w:numPr>
          <w:ilvl w:val="1"/>
          <w:numId w:val="74"/>
        </w:numPr>
        <w:spacing w:after="120" w:line="360" w:lineRule="auto"/>
        <w:contextualSpacing/>
        <w:jc w:val="both"/>
        <w:rPr>
          <w:rFonts w:ascii="Times New Roman" w:eastAsia="Times New Roman" w:hAnsi="Times New Roman" w:cs="Times New Roman"/>
          <w:b/>
          <w:bCs/>
          <w:sz w:val="24"/>
          <w:szCs w:val="24"/>
          <w:lang w:val="x-none" w:eastAsia="x-none"/>
        </w:rPr>
      </w:pPr>
      <w:r w:rsidRPr="000266B1">
        <w:rPr>
          <w:rFonts w:ascii="Cambria" w:eastAsia="Times New Roman" w:hAnsi="Cambria" w:cs="Times New Roman"/>
          <w:bCs/>
          <w:sz w:val="24"/>
          <w:szCs w:val="24"/>
          <w:lang w:val="x-none" w:eastAsia="x-none"/>
        </w:rPr>
        <w:t>milyen kulturális meglepetés érhet a célnyelvi országban?</w:t>
      </w:r>
    </w:p>
    <w:p w14:paraId="572BFA9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lang w:val="de-DE"/>
        </w:rPr>
        <w:t>Fächerübergreifende Themen und Situationen</w:t>
      </w:r>
      <w:r w:rsidRPr="000266B1">
        <w:rPr>
          <w:rFonts w:ascii="Times New Roman" w:eastAsia="Calibri" w:hAnsi="Times New Roman" w:cs="Times New Roman"/>
          <w:sz w:val="24"/>
          <w:szCs w:val="24"/>
        </w:rPr>
        <w:t xml:space="preserve"> </w:t>
      </w:r>
    </w:p>
    <w:p w14:paraId="4D39A63C" w14:textId="77777777" w:rsidR="000266B1" w:rsidRPr="000266B1" w:rsidRDefault="000266B1" w:rsidP="000266B1">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20 óra</w:t>
      </w:r>
    </w:p>
    <w:p w14:paraId="37AB1FCB"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mallCaps/>
          <w:sz w:val="24"/>
          <w:szCs w:val="24"/>
        </w:rPr>
        <w:t>TANULÁSI EREDMÉNYEK</w:t>
      </w:r>
      <w:r w:rsidRPr="000266B1" w:rsidDel="00F33059">
        <w:rPr>
          <w:rFonts w:ascii="Times New Roman" w:eastAsia="Calibri" w:hAnsi="Times New Roman" w:cs="Times New Roman"/>
          <w:sz w:val="24"/>
          <w:szCs w:val="24"/>
        </w:rPr>
        <w:t xml:space="preserve"> </w:t>
      </w:r>
      <w:r w:rsidRPr="000266B1">
        <w:rPr>
          <w:rFonts w:ascii="Times New Roman" w:eastAsia="Calibri" w:hAnsi="Times New Roman" w:cs="Times New Roman"/>
          <w:sz w:val="24"/>
          <w:szCs w:val="24"/>
        </w:rPr>
        <w:t>(KÖVETELMÉNYEK)</w:t>
      </w:r>
    </w:p>
    <w:p w14:paraId="3AEF79FA" w14:textId="77777777" w:rsidR="000266B1" w:rsidRPr="000266B1" w:rsidRDefault="000266B1" w:rsidP="000266B1">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10272D63"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lastRenderedPageBreak/>
        <w:t>egyénileg vagy társaival együttműködve, szóban, részben szóban vagy írásban projektmunkát, kiselőadást készít, s ezeket IKT-eszközök segítségével is meg tudja valósítani;</w:t>
      </w:r>
    </w:p>
    <w:p w14:paraId="4A04DFF8"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papíralapú vagy IKT-eszközökkel segített írott projektmunkát készít önállóan vagy kooperatív munkaformákban;</w:t>
      </w:r>
    </w:p>
    <w:p w14:paraId="3810FEFE"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aktívan részt vesz az életkorának és érdeklődésének megfelelő gyermek-, és ifjúsági irodalmi alkotások közös előadásában;</w:t>
      </w:r>
    </w:p>
    <w:p w14:paraId="7F131E33"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ismer szavakat, szókapcsolatokat a célnyelven a témakörre jellemző, életkorának és érdeklődésének megfelelő, más tudásterületen megcélzott tartalmakból.</w:t>
      </w:r>
    </w:p>
    <w:p w14:paraId="1B7A991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Fejlesztési feladatok és ismeretek</w:t>
      </w:r>
    </w:p>
    <w:p w14:paraId="4950E0D9"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Tanult szavak, szókapcsolatok használata célnyelven a témakörre jellemző, életkorának és érdeklődésének megfelelő tartalmakból</w:t>
      </w:r>
    </w:p>
    <w:p w14:paraId="3ECED394"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Más tantárgyakból szerzett ismeretek és előzetes tudás felhasználása célnyelven</w:t>
      </w:r>
    </w:p>
    <w:p w14:paraId="1F979A14"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tevékenységek</w:t>
      </w:r>
    </w:p>
    <w:p w14:paraId="15FEA56B" w14:textId="77777777" w:rsidR="000266B1" w:rsidRPr="000266B1" w:rsidRDefault="000266B1" w:rsidP="000266B1">
      <w:pPr>
        <w:numPr>
          <w:ilvl w:val="0"/>
          <w:numId w:val="105"/>
        </w:numPr>
        <w:spacing w:after="120" w:line="276" w:lineRule="auto"/>
        <w:jc w:val="both"/>
        <w:rPr>
          <w:rFonts w:ascii="Cambria" w:eastAsia="Calibri" w:hAnsi="Cambria" w:cs="Times New Roman"/>
          <w:sz w:val="24"/>
          <w:szCs w:val="24"/>
        </w:rPr>
      </w:pPr>
      <w:r w:rsidRPr="000266B1">
        <w:rPr>
          <w:rFonts w:ascii="Cambria" w:eastAsia="Calibri" w:hAnsi="Cambria" w:cs="Times New Roman"/>
          <w:bCs/>
          <w:sz w:val="24"/>
          <w:szCs w:val="24"/>
        </w:rPr>
        <w:t>projektmunka (egyéni)</w:t>
      </w:r>
    </w:p>
    <w:p w14:paraId="651CBD88" w14:textId="77777777" w:rsidR="000266B1" w:rsidRPr="000266B1" w:rsidRDefault="000266B1" w:rsidP="000266B1">
      <w:pPr>
        <w:numPr>
          <w:ilvl w:val="1"/>
          <w:numId w:val="0"/>
        </w:numPr>
        <w:spacing w:after="120" w:line="360" w:lineRule="auto"/>
        <w:ind w:left="1440" w:hanging="360"/>
        <w:contextualSpacing/>
        <w:jc w:val="both"/>
        <w:rPr>
          <w:rFonts w:ascii="Cambria" w:eastAsia="Times New Roman" w:hAnsi="Cambria" w:cs="Times New Roman"/>
          <w:bCs/>
          <w:sz w:val="24"/>
          <w:szCs w:val="24"/>
        </w:rPr>
      </w:pPr>
      <w:r w:rsidRPr="000266B1">
        <w:rPr>
          <w:rFonts w:ascii="Cambria" w:eastAsia="Times New Roman" w:hAnsi="Cambria" w:cs="Times New Roman"/>
          <w:sz w:val="24"/>
          <w:szCs w:val="24"/>
        </w:rPr>
        <w:t>szókincsgyűjtés a kedvenc tantárgyam bemutatásához</w:t>
      </w:r>
    </w:p>
    <w:p w14:paraId="1A9FE512" w14:textId="77777777" w:rsidR="000266B1" w:rsidRPr="000266B1" w:rsidRDefault="000266B1" w:rsidP="000266B1">
      <w:pPr>
        <w:numPr>
          <w:ilvl w:val="1"/>
          <w:numId w:val="0"/>
        </w:numPr>
        <w:spacing w:after="120" w:line="360" w:lineRule="auto"/>
        <w:ind w:left="1440" w:hanging="360"/>
        <w:contextualSpacing/>
        <w:jc w:val="both"/>
        <w:rPr>
          <w:rFonts w:ascii="Cambria" w:eastAsia="Times New Roman" w:hAnsi="Cambria" w:cs="Times New Roman"/>
          <w:bCs/>
          <w:sz w:val="24"/>
          <w:szCs w:val="24"/>
        </w:rPr>
      </w:pPr>
      <w:r w:rsidRPr="000266B1">
        <w:rPr>
          <w:rFonts w:ascii="Cambria" w:eastAsia="Times New Roman" w:hAnsi="Cambria" w:cs="Times New Roman"/>
          <w:sz w:val="24"/>
          <w:szCs w:val="24"/>
        </w:rPr>
        <w:t>egy magyar tudós/író/költő/történelmi hős életének ismertetése</w:t>
      </w:r>
    </w:p>
    <w:p w14:paraId="0323B524" w14:textId="77777777" w:rsidR="000266B1" w:rsidRPr="000266B1" w:rsidRDefault="000266B1" w:rsidP="000266B1">
      <w:pPr>
        <w:numPr>
          <w:ilvl w:val="0"/>
          <w:numId w:val="105"/>
        </w:numPr>
        <w:spacing w:after="120" w:line="276" w:lineRule="auto"/>
        <w:jc w:val="both"/>
        <w:rPr>
          <w:rFonts w:ascii="Cambria" w:eastAsia="Calibri" w:hAnsi="Cambria" w:cs="Times New Roman"/>
          <w:smallCaps/>
          <w:sz w:val="24"/>
          <w:szCs w:val="24"/>
        </w:rPr>
      </w:pPr>
      <w:r w:rsidRPr="000266B1">
        <w:rPr>
          <w:rFonts w:ascii="Cambria" w:eastAsia="Calibri" w:hAnsi="Cambria" w:cs="Times New Roman"/>
          <w:bCs/>
          <w:sz w:val="24"/>
          <w:szCs w:val="24"/>
        </w:rPr>
        <w:t>(papíralapú vagy online) poszter vagy kiselőadás készítése bármely más tudásterület témaköreiről</w:t>
      </w:r>
    </w:p>
    <w:p w14:paraId="0BE8D224" w14:textId="77777777" w:rsidR="000266B1" w:rsidRPr="000266B1" w:rsidRDefault="000266B1" w:rsidP="000266B1">
      <w:pPr>
        <w:numPr>
          <w:ilvl w:val="0"/>
          <w:numId w:val="105"/>
        </w:numPr>
        <w:spacing w:after="120" w:line="276" w:lineRule="auto"/>
        <w:jc w:val="both"/>
        <w:rPr>
          <w:rFonts w:ascii="Cambria" w:eastAsia="Calibri" w:hAnsi="Cambria" w:cs="Times New Roman"/>
          <w:smallCaps/>
          <w:sz w:val="24"/>
          <w:szCs w:val="24"/>
        </w:rPr>
      </w:pPr>
      <w:r w:rsidRPr="000266B1">
        <w:rPr>
          <w:rFonts w:ascii="Cambria" w:eastAsia="Calibri" w:hAnsi="Cambria" w:cs="Times New Roman"/>
          <w:bCs/>
          <w:sz w:val="24"/>
          <w:szCs w:val="24"/>
        </w:rPr>
        <w:t>vitafórum</w:t>
      </w:r>
    </w:p>
    <w:p w14:paraId="7DD25B0F" w14:textId="77777777" w:rsidR="000266B1" w:rsidRPr="000266B1" w:rsidRDefault="000266B1" w:rsidP="000266B1">
      <w:pPr>
        <w:numPr>
          <w:ilvl w:val="1"/>
          <w:numId w:val="0"/>
        </w:numPr>
        <w:spacing w:after="120" w:line="360" w:lineRule="auto"/>
        <w:ind w:left="1440" w:hanging="360"/>
        <w:contextualSpacing/>
        <w:jc w:val="both"/>
        <w:rPr>
          <w:rFonts w:ascii="Cambria" w:eastAsia="Times New Roman" w:hAnsi="Cambria" w:cs="Times New Roman"/>
          <w:bCs/>
          <w:smallCaps/>
          <w:sz w:val="24"/>
          <w:szCs w:val="24"/>
        </w:rPr>
      </w:pPr>
      <w:r w:rsidRPr="000266B1">
        <w:rPr>
          <w:rFonts w:ascii="Cambria" w:eastAsia="Times New Roman" w:hAnsi="Cambria" w:cs="Times New Roman"/>
          <w:sz w:val="24"/>
          <w:szCs w:val="24"/>
        </w:rPr>
        <w:t>melyik tantárgy ’hasznos’ a felnőtt életben?</w:t>
      </w:r>
    </w:p>
    <w:p w14:paraId="09FC5730" w14:textId="77777777" w:rsidR="000266B1" w:rsidRPr="000266B1" w:rsidRDefault="000266B1" w:rsidP="000266B1">
      <w:pPr>
        <w:numPr>
          <w:ilvl w:val="1"/>
          <w:numId w:val="0"/>
        </w:numPr>
        <w:spacing w:after="120" w:line="360" w:lineRule="auto"/>
        <w:ind w:left="1440" w:hanging="360"/>
        <w:contextualSpacing/>
        <w:jc w:val="both"/>
        <w:rPr>
          <w:rFonts w:ascii="Cambria" w:eastAsia="Times New Roman" w:hAnsi="Cambria" w:cs="Times New Roman"/>
          <w:bCs/>
          <w:smallCaps/>
          <w:sz w:val="24"/>
          <w:szCs w:val="24"/>
        </w:rPr>
      </w:pPr>
      <w:r w:rsidRPr="000266B1">
        <w:rPr>
          <w:rFonts w:ascii="Cambria" w:eastAsia="Times New Roman" w:hAnsi="Cambria" w:cs="Times New Roman"/>
          <w:sz w:val="24"/>
          <w:szCs w:val="24"/>
        </w:rPr>
        <w:t>kell-e a mindennapos testnevelés?</w:t>
      </w:r>
    </w:p>
    <w:p w14:paraId="30A983A9" w14:textId="77777777" w:rsidR="000266B1" w:rsidRPr="000266B1" w:rsidRDefault="000266B1" w:rsidP="000266B1">
      <w:pPr>
        <w:numPr>
          <w:ilvl w:val="1"/>
          <w:numId w:val="0"/>
        </w:numPr>
        <w:spacing w:after="120" w:line="360" w:lineRule="auto"/>
        <w:ind w:left="1440" w:hanging="360"/>
        <w:contextualSpacing/>
        <w:jc w:val="both"/>
        <w:rPr>
          <w:rFonts w:ascii="Cambria" w:eastAsia="Times New Roman" w:hAnsi="Cambria" w:cs="Times New Roman"/>
          <w:bCs/>
          <w:smallCaps/>
          <w:sz w:val="24"/>
          <w:szCs w:val="24"/>
        </w:rPr>
      </w:pPr>
      <w:r w:rsidRPr="000266B1">
        <w:rPr>
          <w:rFonts w:ascii="Cambria" w:eastAsia="Times New Roman" w:hAnsi="Cambria" w:cs="Times New Roman"/>
          <w:sz w:val="24"/>
          <w:szCs w:val="24"/>
        </w:rPr>
        <w:t>fontos-e a zene és a tánc?</w:t>
      </w:r>
    </w:p>
    <w:p w14:paraId="722CBF36" w14:textId="77777777" w:rsidR="000266B1" w:rsidRPr="000266B1" w:rsidRDefault="000266B1" w:rsidP="000266B1">
      <w:pPr>
        <w:numPr>
          <w:ilvl w:val="1"/>
          <w:numId w:val="0"/>
        </w:numPr>
        <w:spacing w:after="120" w:line="360" w:lineRule="auto"/>
        <w:ind w:left="1440" w:hanging="360"/>
        <w:contextualSpacing/>
        <w:jc w:val="both"/>
        <w:rPr>
          <w:rFonts w:ascii="Cambria" w:eastAsia="Times New Roman" w:hAnsi="Cambria" w:cs="Times New Roman"/>
          <w:bCs/>
          <w:smallCaps/>
          <w:sz w:val="24"/>
          <w:szCs w:val="24"/>
        </w:rPr>
      </w:pPr>
      <w:r w:rsidRPr="000266B1">
        <w:rPr>
          <w:rFonts w:ascii="Cambria" w:eastAsia="Times New Roman" w:hAnsi="Cambria" w:cs="Times New Roman"/>
          <w:sz w:val="24"/>
          <w:szCs w:val="24"/>
        </w:rPr>
        <w:t>kell-e könyvet olvasnia a 21. század fiataljának?</w:t>
      </w:r>
    </w:p>
    <w:p w14:paraId="39B06C22" w14:textId="77777777" w:rsidR="000266B1" w:rsidRPr="000266B1" w:rsidRDefault="000266B1" w:rsidP="000266B1">
      <w:pPr>
        <w:numPr>
          <w:ilvl w:val="1"/>
          <w:numId w:val="0"/>
        </w:numPr>
        <w:spacing w:after="120" w:line="360" w:lineRule="auto"/>
        <w:ind w:left="1440" w:hanging="360"/>
        <w:contextualSpacing/>
        <w:jc w:val="both"/>
        <w:rPr>
          <w:rFonts w:ascii="Cambria" w:eastAsia="Times New Roman" w:hAnsi="Cambria" w:cs="Times New Roman"/>
          <w:bCs/>
          <w:smallCaps/>
          <w:sz w:val="24"/>
          <w:szCs w:val="24"/>
        </w:rPr>
      </w:pPr>
      <w:r w:rsidRPr="000266B1">
        <w:rPr>
          <w:rFonts w:ascii="Cambria" w:eastAsia="Times New Roman" w:hAnsi="Cambria" w:cs="Times New Roman"/>
          <w:sz w:val="24"/>
          <w:szCs w:val="24"/>
        </w:rPr>
        <w:t>fontos-e az irodalmi művek lefordítása, filmek szinkronizálása?</w:t>
      </w:r>
    </w:p>
    <w:p w14:paraId="40313562" w14:textId="77777777" w:rsidR="000266B1" w:rsidRPr="000266B1" w:rsidRDefault="000266B1" w:rsidP="000266B1">
      <w:pPr>
        <w:numPr>
          <w:ilvl w:val="0"/>
          <w:numId w:val="105"/>
        </w:numPr>
        <w:spacing w:after="120" w:line="276" w:lineRule="auto"/>
        <w:jc w:val="both"/>
        <w:rPr>
          <w:rFonts w:ascii="Cambria" w:eastAsia="Calibri" w:hAnsi="Cambria" w:cs="Times New Roman"/>
          <w:smallCaps/>
          <w:sz w:val="24"/>
          <w:szCs w:val="24"/>
        </w:rPr>
      </w:pPr>
      <w:r w:rsidRPr="000266B1">
        <w:rPr>
          <w:rFonts w:ascii="Cambria" w:eastAsia="Calibri" w:hAnsi="Cambria" w:cs="Times New Roman"/>
          <w:bCs/>
          <w:sz w:val="24"/>
          <w:szCs w:val="24"/>
        </w:rPr>
        <w:t>játék</w:t>
      </w:r>
    </w:p>
    <w:p w14:paraId="3AD9D30F" w14:textId="77777777" w:rsidR="000266B1" w:rsidRPr="000266B1" w:rsidRDefault="000266B1" w:rsidP="000266B1">
      <w:pPr>
        <w:numPr>
          <w:ilvl w:val="1"/>
          <w:numId w:val="0"/>
        </w:numPr>
        <w:spacing w:after="120" w:line="360" w:lineRule="auto"/>
        <w:ind w:left="1440" w:hanging="360"/>
        <w:contextualSpacing/>
        <w:jc w:val="both"/>
        <w:rPr>
          <w:rFonts w:ascii="Cambria" w:eastAsia="Times New Roman" w:hAnsi="Cambria" w:cs="Times New Roman"/>
          <w:bCs/>
          <w:smallCaps/>
          <w:sz w:val="24"/>
          <w:szCs w:val="24"/>
        </w:rPr>
      </w:pPr>
      <w:r w:rsidRPr="000266B1">
        <w:rPr>
          <w:rFonts w:ascii="Cambria" w:eastAsia="Times New Roman" w:hAnsi="Cambria" w:cs="Times New Roman"/>
          <w:sz w:val="24"/>
          <w:szCs w:val="24"/>
        </w:rPr>
        <w:t>szavak gyűjtése és elhelyezése a különböző tantárgyak oszlopai alá – kié a leghosszabb lista?</w:t>
      </w:r>
    </w:p>
    <w:p w14:paraId="5182B3D9"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
          <w:bCs/>
          <w:smallCaps/>
          <w:sz w:val="24"/>
          <w:szCs w:val="24"/>
        </w:rPr>
      </w:pPr>
      <w:r w:rsidRPr="000266B1">
        <w:rPr>
          <w:rFonts w:ascii="Cambria" w:eastAsia="Times New Roman" w:hAnsi="Cambria" w:cs="Times New Roman"/>
          <w:sz w:val="24"/>
          <w:szCs w:val="24"/>
        </w:rPr>
        <w:t>történelmi események modellezése szerepjátékkal</w:t>
      </w:r>
    </w:p>
    <w:p w14:paraId="1E3A7E06"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 xml:space="preserve">TÉMAKÖR: </w:t>
      </w:r>
      <w:r w:rsidRPr="000266B1">
        <w:rPr>
          <w:rFonts w:ascii="Cambria" w:eastAsia="Calibri" w:hAnsi="Cambria" w:cs="Times New Roman"/>
          <w:b/>
          <w:bCs/>
          <w:sz w:val="24"/>
          <w:szCs w:val="24"/>
        </w:rPr>
        <w:t>Aktuelle Themen</w:t>
      </w:r>
    </w:p>
    <w:p w14:paraId="45017F20" w14:textId="77777777" w:rsidR="000266B1" w:rsidRPr="000266B1" w:rsidRDefault="000266B1" w:rsidP="000266B1">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Javasolt óraszám: 22</w:t>
      </w:r>
      <w:r w:rsidRPr="000266B1">
        <w:rPr>
          <w:rFonts w:ascii="Cambria" w:eastAsia="Calibri" w:hAnsi="Cambria" w:cs="Times New Roman"/>
          <w:b/>
          <w:bCs/>
          <w:sz w:val="24"/>
          <w:szCs w:val="24"/>
        </w:rPr>
        <w:t xml:space="preserve"> óra</w:t>
      </w:r>
    </w:p>
    <w:p w14:paraId="6576CB6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mallCaps/>
          <w:sz w:val="24"/>
          <w:szCs w:val="24"/>
        </w:rPr>
        <w:t>TANULÁSI EREDMÉNYEK</w:t>
      </w:r>
      <w:r w:rsidRPr="000266B1" w:rsidDel="00F33059">
        <w:rPr>
          <w:rFonts w:ascii="Times New Roman" w:eastAsia="Calibri" w:hAnsi="Times New Roman" w:cs="Times New Roman"/>
          <w:sz w:val="24"/>
          <w:szCs w:val="24"/>
        </w:rPr>
        <w:t xml:space="preserve"> </w:t>
      </w:r>
      <w:r w:rsidRPr="000266B1">
        <w:rPr>
          <w:rFonts w:ascii="Times New Roman" w:eastAsia="Calibri" w:hAnsi="Times New Roman" w:cs="Times New Roman"/>
          <w:sz w:val="24"/>
          <w:szCs w:val="24"/>
        </w:rPr>
        <w:t>(KÖVETELMÉNYEK)</w:t>
      </w:r>
    </w:p>
    <w:p w14:paraId="196569DC" w14:textId="77777777" w:rsidR="000266B1" w:rsidRPr="000266B1" w:rsidRDefault="000266B1" w:rsidP="000266B1">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629AEF0B"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használja a célnyelvet életkorának és nyelvi szintjének megfelelő aktuális témákban és a hozzájuk tartozó szituációkban;</w:t>
      </w:r>
    </w:p>
    <w:p w14:paraId="6CD155D4"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megért és használ szavakat, szókapcsolatokat a célnyelvi, az életkorának és érdeklődésének megfelelő hazai és nemzetközi legfőbb hírekkel, eseményekkel kapcsolatban;</w:t>
      </w:r>
    </w:p>
    <w:p w14:paraId="35D6A83E"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megérti és tájékozódásra használja a célnyelvi, életkorának és érdeklődésének megfelelő hazai és nemzetközi legfőbb hírek, események lényegét.</w:t>
      </w:r>
    </w:p>
    <w:p w14:paraId="070120AD"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Fejlesztési feladatok és ismeretek</w:t>
      </w:r>
    </w:p>
    <w:p w14:paraId="514F51A2"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Életkorának és érdeklődésének megfelelő hazai és nemzetközi aktuális hírekre és eseményekre vonatkozó alapvető szókincs megértése és használata célnyelven</w:t>
      </w:r>
    </w:p>
    <w:p w14:paraId="6AFB83F3"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Életkorának és érdeklődésének megfelelő hazai és nemzetközi aktuális hírek és események értelmezése és tájékozódásra való alkalmazása célnyelven</w:t>
      </w:r>
    </w:p>
    <w:p w14:paraId="4E01E1C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tevékenységek:</w:t>
      </w:r>
    </w:p>
    <w:p w14:paraId="393FB410" w14:textId="77777777" w:rsidR="000266B1" w:rsidRPr="000266B1" w:rsidRDefault="000266B1" w:rsidP="000266B1">
      <w:pPr>
        <w:numPr>
          <w:ilvl w:val="0"/>
          <w:numId w:val="2"/>
        </w:numPr>
        <w:spacing w:after="120" w:line="360" w:lineRule="auto"/>
        <w:ind w:left="426" w:hanging="284"/>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 xml:space="preserve">online videók megtekintése </w:t>
      </w:r>
    </w:p>
    <w:p w14:paraId="5BEB8DB2" w14:textId="77777777" w:rsidR="000266B1" w:rsidRPr="000266B1" w:rsidRDefault="000266B1" w:rsidP="000266B1">
      <w:pPr>
        <w:numPr>
          <w:ilvl w:val="1"/>
          <w:numId w:val="78"/>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 xml:space="preserve">hírműsorok </w:t>
      </w:r>
    </w:p>
    <w:p w14:paraId="76A7D53B" w14:textId="77777777" w:rsidR="000266B1" w:rsidRPr="000266B1" w:rsidRDefault="000266B1" w:rsidP="000266B1">
      <w:pPr>
        <w:numPr>
          <w:ilvl w:val="1"/>
          <w:numId w:val="78"/>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aktuális eseményekről szóló tudósítások</w:t>
      </w:r>
    </w:p>
    <w:p w14:paraId="1FAC2408" w14:textId="77777777" w:rsidR="000266B1" w:rsidRPr="000266B1" w:rsidRDefault="000266B1" w:rsidP="000266B1">
      <w:pPr>
        <w:numPr>
          <w:ilvl w:val="1"/>
          <w:numId w:val="78"/>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riportok</w:t>
      </w:r>
    </w:p>
    <w:p w14:paraId="29EF1A74" w14:textId="77777777" w:rsidR="000266B1" w:rsidRPr="000266B1" w:rsidRDefault="000266B1" w:rsidP="000266B1">
      <w:pPr>
        <w:numPr>
          <w:ilvl w:val="0"/>
          <w:numId w:val="2"/>
        </w:numPr>
        <w:spacing w:after="120" w:line="360" w:lineRule="auto"/>
        <w:ind w:left="426" w:hanging="284"/>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szerepjáték</w:t>
      </w:r>
    </w:p>
    <w:p w14:paraId="54D69BEC" w14:textId="77777777" w:rsidR="000266B1" w:rsidRPr="000266B1" w:rsidRDefault="000266B1" w:rsidP="000266B1">
      <w:pPr>
        <w:numPr>
          <w:ilvl w:val="1"/>
          <w:numId w:val="79"/>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’néma’ videókhoz szövegkészítés és eljátszás</w:t>
      </w:r>
    </w:p>
    <w:p w14:paraId="48288706" w14:textId="77777777" w:rsidR="000266B1" w:rsidRPr="000266B1" w:rsidRDefault="000266B1" w:rsidP="000266B1">
      <w:pPr>
        <w:numPr>
          <w:ilvl w:val="1"/>
          <w:numId w:val="79"/>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 xml:space="preserve">TV interjúkészítés egy híres emberrel (pl. sportolóval) </w:t>
      </w:r>
    </w:p>
    <w:p w14:paraId="55D0C64C" w14:textId="77777777" w:rsidR="000266B1" w:rsidRPr="000266B1" w:rsidRDefault="000266B1" w:rsidP="000266B1">
      <w:pPr>
        <w:numPr>
          <w:ilvl w:val="0"/>
          <w:numId w:val="2"/>
        </w:numPr>
        <w:spacing w:after="120" w:line="360" w:lineRule="auto"/>
        <w:ind w:left="426" w:hanging="284"/>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internetes kutatómunka</w:t>
      </w:r>
    </w:p>
    <w:p w14:paraId="455438A3" w14:textId="77777777" w:rsidR="000266B1" w:rsidRPr="000266B1" w:rsidRDefault="000266B1" w:rsidP="000266B1">
      <w:pPr>
        <w:numPr>
          <w:ilvl w:val="1"/>
          <w:numId w:val="80"/>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egy aktuális esemény előzményeiről, részletesebb információkról</w:t>
      </w:r>
    </w:p>
    <w:p w14:paraId="4B0D95B0" w14:textId="77777777" w:rsidR="000266B1" w:rsidRPr="000266B1" w:rsidRDefault="000266B1" w:rsidP="000266B1">
      <w:pPr>
        <w:numPr>
          <w:ilvl w:val="1"/>
          <w:numId w:val="80"/>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szókincsfejlesztés a média világához</w:t>
      </w:r>
    </w:p>
    <w:p w14:paraId="63345DEC" w14:textId="77777777" w:rsidR="000266B1" w:rsidRPr="000266B1" w:rsidRDefault="000266B1" w:rsidP="000266B1">
      <w:pPr>
        <w:numPr>
          <w:ilvl w:val="0"/>
          <w:numId w:val="2"/>
        </w:numPr>
        <w:spacing w:after="120" w:line="360" w:lineRule="auto"/>
        <w:ind w:left="426" w:hanging="284"/>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nyelvi/stilisztikai tudatosítás = az újságnyelv</w:t>
      </w:r>
    </w:p>
    <w:p w14:paraId="6B041088" w14:textId="77777777" w:rsidR="000266B1" w:rsidRPr="000266B1" w:rsidRDefault="000266B1" w:rsidP="000266B1">
      <w:pPr>
        <w:numPr>
          <w:ilvl w:val="1"/>
          <w:numId w:val="81"/>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 szalagcímek nyelvezete</w:t>
      </w:r>
    </w:p>
    <w:p w14:paraId="15FB1D88" w14:textId="77777777" w:rsidR="000266B1" w:rsidRPr="000266B1" w:rsidRDefault="000266B1" w:rsidP="000266B1">
      <w:pPr>
        <w:numPr>
          <w:ilvl w:val="1"/>
          <w:numId w:val="81"/>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az újságcikkek stílusa, szerkezete</w:t>
      </w:r>
    </w:p>
    <w:p w14:paraId="5DA8A214" w14:textId="77777777" w:rsidR="000266B1" w:rsidRPr="000266B1" w:rsidRDefault="000266B1" w:rsidP="000266B1">
      <w:pPr>
        <w:numPr>
          <w:ilvl w:val="1"/>
          <w:numId w:val="81"/>
        </w:numPr>
        <w:spacing w:after="0" w:line="360" w:lineRule="auto"/>
        <w:contextualSpacing/>
        <w:jc w:val="both"/>
        <w:rPr>
          <w:rFonts w:ascii="Times New Roman" w:eastAsia="Times New Roman" w:hAnsi="Times New Roman" w:cs="Times New Roman"/>
          <w:b/>
          <w:bCs/>
          <w:sz w:val="24"/>
          <w:szCs w:val="24"/>
          <w:lang w:val="x-none" w:eastAsia="x-none"/>
        </w:rPr>
      </w:pPr>
      <w:r w:rsidRPr="000266B1">
        <w:rPr>
          <w:rFonts w:ascii="Cambria" w:eastAsia="Times New Roman" w:hAnsi="Cambria" w:cs="Times New Roman"/>
          <w:bCs/>
          <w:sz w:val="24"/>
          <w:szCs w:val="24"/>
          <w:lang w:val="x-none" w:eastAsia="x-none"/>
        </w:rPr>
        <w:lastRenderedPageBreak/>
        <w:t>különbség egy hír írott és szóbeli megjelenésében</w:t>
      </w:r>
    </w:p>
    <w:p w14:paraId="295EB188" w14:textId="77777777" w:rsidR="000266B1" w:rsidRPr="000266B1" w:rsidRDefault="000266B1" w:rsidP="000266B1">
      <w:pPr>
        <w:spacing w:after="0" w:line="360" w:lineRule="auto"/>
        <w:jc w:val="both"/>
        <w:rPr>
          <w:rFonts w:ascii="Times New Roman" w:eastAsia="Calibri" w:hAnsi="Times New Roman" w:cs="Times New Roman"/>
          <w:sz w:val="24"/>
          <w:szCs w:val="24"/>
          <w:lang w:val="de-DE"/>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lang w:val="de-DE"/>
        </w:rPr>
        <w:t>Wissenschaft und Technik, Kommunikation</w:t>
      </w:r>
    </w:p>
    <w:p w14:paraId="30CD8733" w14:textId="77777777" w:rsidR="000266B1" w:rsidRPr="000266B1" w:rsidRDefault="000266B1" w:rsidP="000266B1">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18 óra</w:t>
      </w:r>
    </w:p>
    <w:p w14:paraId="57C86C5E"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mallCaps/>
          <w:sz w:val="24"/>
          <w:szCs w:val="24"/>
        </w:rPr>
        <w:t>TANULÁSI EREDMÉNYEK</w:t>
      </w:r>
      <w:r w:rsidRPr="000266B1" w:rsidDel="00F33059">
        <w:rPr>
          <w:rFonts w:ascii="Times New Roman" w:eastAsia="Calibri" w:hAnsi="Times New Roman" w:cs="Times New Roman"/>
          <w:sz w:val="24"/>
          <w:szCs w:val="24"/>
        </w:rPr>
        <w:t xml:space="preserve"> </w:t>
      </w:r>
      <w:r w:rsidRPr="000266B1">
        <w:rPr>
          <w:rFonts w:ascii="Times New Roman" w:eastAsia="Calibri" w:hAnsi="Times New Roman" w:cs="Times New Roman"/>
          <w:sz w:val="24"/>
          <w:szCs w:val="24"/>
        </w:rPr>
        <w:t>(KÖVETELMÉNYEK)</w:t>
      </w:r>
    </w:p>
    <w:p w14:paraId="3EF23EDF" w14:textId="77777777" w:rsidR="000266B1" w:rsidRPr="000266B1" w:rsidRDefault="000266B1" w:rsidP="000266B1">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6E62B9FD"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papíralapú vagy IKT-eszközökkel segített írott projektmunkát készít önállóan vagy kooperatív munkaformában;</w:t>
      </w:r>
    </w:p>
    <w:p w14:paraId="5C861BF7"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egyénileg vagy kooperáció során létrehozott projektmunkával kapcsolatos kiselőadást tart önállóan, akár IKT-eszközök segítségével, felkészülést követően;</w:t>
      </w:r>
    </w:p>
    <w:p w14:paraId="1FEBB2B7"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az adott tématartományban értelmez nyelvi szintjének megfelelő hallott és írott célnyelvi szövegeket kevésbé ismert témákban és szövegtípusokban is;</w:t>
      </w:r>
    </w:p>
    <w:p w14:paraId="3033E41C"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az adott tématartományban szóban és írásban létrehoz szövegeket különböző szövegtípusokban.</w:t>
      </w:r>
    </w:p>
    <w:p w14:paraId="51C2C08A"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Fejlesztési feladatok és ismeretek</w:t>
      </w:r>
    </w:p>
    <w:p w14:paraId="37615B14"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 xml:space="preserve">A témakörre jellemző tárgyakra vonatkozó szókincs ismerete célnyelven: </w:t>
      </w:r>
      <w:r w:rsidRPr="000266B1">
        <w:rPr>
          <w:rFonts w:ascii="Times New Roman" w:eastAsia="Times New Roman" w:hAnsi="Times New Roman" w:cs="Times New Roman"/>
          <w:sz w:val="24"/>
          <w:szCs w:val="24"/>
          <w:lang w:eastAsia="x-none"/>
        </w:rPr>
        <w:t>Geräte für Alltagsmenschen, Technik im Haushalt, Handy, Computer, Internet</w:t>
      </w:r>
    </w:p>
    <w:p w14:paraId="2CEFEC27"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de-AT" w:eastAsia="x-none"/>
        </w:rPr>
      </w:pPr>
      <w:r w:rsidRPr="000266B1">
        <w:rPr>
          <w:rFonts w:ascii="Times New Roman" w:eastAsia="Times New Roman" w:hAnsi="Times New Roman" w:cs="Times New Roman"/>
          <w:sz w:val="24"/>
          <w:szCs w:val="24"/>
          <w:lang w:val="x-none" w:eastAsia="x-none"/>
        </w:rPr>
        <w:t xml:space="preserve">A témakörre jellemző tevékenységekre vonatkozó szókincs ismerete célnyelven: </w:t>
      </w:r>
      <w:r w:rsidRPr="000266B1">
        <w:rPr>
          <w:rFonts w:ascii="Times New Roman" w:eastAsia="Times New Roman" w:hAnsi="Times New Roman" w:cs="Times New Roman"/>
          <w:sz w:val="24"/>
          <w:szCs w:val="24"/>
          <w:lang w:val="de-AT" w:eastAsia="x-none"/>
        </w:rPr>
        <w:t>Nutzung der Technologie im Alltag</w:t>
      </w:r>
      <w:r w:rsidRPr="000266B1">
        <w:rPr>
          <w:rFonts w:ascii="Times New Roman" w:eastAsia="Times New Roman" w:hAnsi="Times New Roman" w:cs="Times New Roman"/>
          <w:sz w:val="24"/>
          <w:szCs w:val="24"/>
          <w:lang w:val="x-none" w:eastAsia="x-none"/>
        </w:rPr>
        <w:t>, im Studium oder in der Arbeit</w:t>
      </w:r>
    </w:p>
    <w:p w14:paraId="0B435E80"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témakörre jellemző fogalmakra vonatkozó szókincs ismerete célnyelven: Internet, soziale Netzwerke</w:t>
      </w:r>
    </w:p>
    <w:p w14:paraId="328D0F2C"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b/>
          <w:sz w:val="24"/>
          <w:szCs w:val="24"/>
          <w:lang w:val="x-none" w:eastAsia="x-none"/>
        </w:rPr>
      </w:pPr>
      <w:r w:rsidRPr="000266B1">
        <w:rPr>
          <w:rFonts w:ascii="Times New Roman" w:eastAsia="Times New Roman" w:hAnsi="Times New Roman" w:cs="Times New Roman"/>
          <w:sz w:val="24"/>
          <w:szCs w:val="24"/>
          <w:lang w:val="x-none" w:eastAsia="x-none"/>
        </w:rPr>
        <w:t>Egyszerű információ átadása a tudomány és technika tématartományban</w:t>
      </w:r>
    </w:p>
    <w:p w14:paraId="688BC713"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tevékenységek:</w:t>
      </w:r>
    </w:p>
    <w:p w14:paraId="556117AA" w14:textId="77777777" w:rsidR="000266B1" w:rsidRPr="000266B1" w:rsidRDefault="000266B1" w:rsidP="000266B1">
      <w:pPr>
        <w:numPr>
          <w:ilvl w:val="0"/>
          <w:numId w:val="105"/>
        </w:numPr>
        <w:spacing w:after="120" w:line="276"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projektmunka (csoportban): Milyen technikai újítások fogják segíteni a jövőben…</w:t>
      </w:r>
    </w:p>
    <w:p w14:paraId="08D5C6F4"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a közlekedést?</w:t>
      </w:r>
    </w:p>
    <w:p w14:paraId="0C3E2B3A"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 xml:space="preserve">a házimunkát? </w:t>
      </w:r>
    </w:p>
    <w:p w14:paraId="480D0678"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az oktatást?</w:t>
      </w:r>
    </w:p>
    <w:p w14:paraId="36BDFE7D"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a kommunikációt?</w:t>
      </w:r>
    </w:p>
    <w:p w14:paraId="31D8D388" w14:textId="77777777" w:rsidR="000266B1" w:rsidRPr="000266B1" w:rsidRDefault="000266B1" w:rsidP="000266B1">
      <w:pPr>
        <w:numPr>
          <w:ilvl w:val="0"/>
          <w:numId w:val="105"/>
        </w:numPr>
        <w:spacing w:after="120" w:line="276"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internetes kutatómunka és prezentáció</w:t>
      </w:r>
    </w:p>
    <w:p w14:paraId="6637E53E"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a világ legfontosabb találmányai</w:t>
      </w:r>
    </w:p>
    <w:p w14:paraId="09625764"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lastRenderedPageBreak/>
        <w:t>a kommunikáció fejlődése az utóbbi 20 évben</w:t>
      </w:r>
    </w:p>
    <w:p w14:paraId="1CBF3EF8"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 xml:space="preserve">a tudományos élet „fáklyavivői” a történelem folyamán </w:t>
      </w:r>
    </w:p>
    <w:p w14:paraId="6FDF66F0" w14:textId="77777777" w:rsidR="000266B1" w:rsidRPr="000266B1" w:rsidRDefault="000266B1" w:rsidP="000266B1">
      <w:pPr>
        <w:numPr>
          <w:ilvl w:val="0"/>
          <w:numId w:val="105"/>
        </w:numPr>
        <w:spacing w:after="120" w:line="276"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vitafórum </w:t>
      </w:r>
    </w:p>
    <w:p w14:paraId="687D03E4"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az internet jövője</w:t>
      </w:r>
    </w:p>
    <w:p w14:paraId="1F0B21AA"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 xml:space="preserve">mire jó a virtuális valóság? </w:t>
      </w:r>
    </w:p>
    <w:p w14:paraId="09173673"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haladás-e minden változás?</w:t>
      </w:r>
    </w:p>
    <w:p w14:paraId="5A909C63" w14:textId="77777777" w:rsidR="000266B1" w:rsidRPr="000266B1" w:rsidRDefault="000266B1" w:rsidP="000266B1">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közösségi oldalak előnyei és hátrányai</w:t>
      </w:r>
    </w:p>
    <w:p w14:paraId="78CC6E28"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rPr>
        <w:t>Unterhaltung</w:t>
      </w:r>
    </w:p>
    <w:p w14:paraId="55AAFFD2" w14:textId="77777777" w:rsidR="000266B1" w:rsidRPr="000266B1" w:rsidRDefault="000266B1" w:rsidP="000266B1">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18 óra</w:t>
      </w:r>
    </w:p>
    <w:p w14:paraId="1C250EE8"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w:t>
      </w:r>
      <w:r w:rsidRPr="000266B1" w:rsidDel="00F33059">
        <w:rPr>
          <w:rFonts w:ascii="Times New Roman" w:eastAsia="Calibri" w:hAnsi="Times New Roman" w:cs="Times New Roman"/>
          <w:sz w:val="24"/>
          <w:szCs w:val="24"/>
        </w:rPr>
        <w:t xml:space="preserve"> </w:t>
      </w:r>
      <w:r w:rsidRPr="000266B1">
        <w:rPr>
          <w:rFonts w:ascii="Times New Roman" w:eastAsia="Calibri" w:hAnsi="Times New Roman" w:cs="Times New Roman"/>
          <w:sz w:val="24"/>
          <w:szCs w:val="24"/>
        </w:rPr>
        <w:t>(KÖVETELMÉNYEK)</w:t>
      </w:r>
    </w:p>
    <w:p w14:paraId="54B9982C" w14:textId="77777777" w:rsidR="000266B1" w:rsidRPr="000266B1" w:rsidRDefault="000266B1" w:rsidP="000266B1">
      <w:pPr>
        <w:spacing w:after="0" w:line="360" w:lineRule="auto"/>
        <w:jc w:val="both"/>
        <w:rPr>
          <w:rFonts w:ascii="Calibri" w:eastAsia="Calibri" w:hAnsi="Calibri" w:cs="Times New Roman"/>
          <w:szCs w:val="24"/>
        </w:rPr>
      </w:pPr>
      <w:r w:rsidRPr="000266B1">
        <w:rPr>
          <w:rFonts w:ascii="Calibri" w:eastAsia="Calibri" w:hAnsi="Calibri" w:cs="Times New Roman"/>
          <w:b/>
          <w:szCs w:val="24"/>
        </w:rPr>
        <w:t>A témakör tanulása hozzájárul ahhoz, hogy a tanuló a nevelési-oktatási szakasz végére:</w:t>
      </w:r>
    </w:p>
    <w:p w14:paraId="6F0FAB2B"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hallgat az érdeklődésének megfelelő autentikus szövegeket elektronikus, digitális csatornákon, tanórán kívül is, szórakozásra vagy ismeretszerzésre;</w:t>
      </w:r>
    </w:p>
    <w:p w14:paraId="472692FF"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kiemel, kiszűr konkrét információkat a nyelvi szintjének megfelelő, élőszóban vagy digitális felületen elhangzó szövegből, és azokat összekapcsolja más iskolai vagy iskolán kívül szerzett ismereteivel;</w:t>
      </w:r>
    </w:p>
    <w:p w14:paraId="2DE21C93"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értelmez egyszerű szórakoztató és ismeretterjesztő kisfilmeket;</w:t>
      </w:r>
    </w:p>
    <w:p w14:paraId="566F085F"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értelmezi az életkorának és nyelvi szintjének megfelelő célnyelvi szituációkhoz kapcsolódó, írott szövegekben megjelenő információkat;</w:t>
      </w:r>
    </w:p>
    <w:p w14:paraId="7CA0FD99"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összetett írott instrukciókat értelmez;</w:t>
      </w:r>
    </w:p>
    <w:p w14:paraId="472DD5A9"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érdeklődése erősödik a célnyelvi irodalmi alkotások iránt;</w:t>
      </w:r>
    </w:p>
    <w:p w14:paraId="446A90A2"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rövid szövegek írását igénylő kreatív munkát hoz létre önállóan;</w:t>
      </w:r>
    </w:p>
    <w:p w14:paraId="473B6155"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üzeneteket ír;</w:t>
      </w:r>
    </w:p>
    <w:p w14:paraId="4C11C27C"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nyomtatott vagy digitális alapú írott szöveget felhasználja szórakozásra és ismeretszerzésre;</w:t>
      </w:r>
    </w:p>
    <w:p w14:paraId="605EE942"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tanórán kívüli játékos nyelvtanulási lehetőségeket felismeri, és azokat használja;</w:t>
      </w:r>
    </w:p>
    <w:p w14:paraId="34277D7E"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találkozik életkorának és nyelvi szintjének megfelelő célnyelvi szórakoztató tartalmakkal;</w:t>
      </w:r>
    </w:p>
    <w:p w14:paraId="6A060F8E"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felhasználja a célnyelvet szórakozásra és élményalapú játékos nyelvtanulásra.</w:t>
      </w:r>
    </w:p>
    <w:p w14:paraId="058FB10D"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Fejlesztési feladatok és ismeretek</w:t>
      </w:r>
    </w:p>
    <w:p w14:paraId="7487F9DD"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lastRenderedPageBreak/>
        <w:t>Életkornak és nyelvi szintnek megfelelő célnyelvi szórakoztató tartalmak megismerése (irodalom, film, társasjáték)</w:t>
      </w:r>
    </w:p>
    <w:p w14:paraId="1F8991B1"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Életkornak és nyelvi szintnek megfelelő német nyelvű szövegek felhasználása szórakozás és élményalapú nyelvtanulás céljára</w:t>
      </w:r>
    </w:p>
    <w:p w14:paraId="7BA6F742"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tevékenységek:</w:t>
      </w:r>
    </w:p>
    <w:p w14:paraId="4F689583" w14:textId="77777777" w:rsidR="000266B1" w:rsidRPr="000266B1" w:rsidRDefault="000266B1" w:rsidP="000266B1">
      <w:pPr>
        <w:numPr>
          <w:ilvl w:val="0"/>
          <w:numId w:val="12"/>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internetes kutatómunka</w:t>
      </w:r>
    </w:p>
    <w:p w14:paraId="7A3CAA36" w14:textId="77777777" w:rsidR="000266B1" w:rsidRPr="000266B1" w:rsidRDefault="000266B1" w:rsidP="000266B1">
      <w:pPr>
        <w:numPr>
          <w:ilvl w:val="1"/>
          <w:numId w:val="86"/>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külföldi kulturális események megismerése, bemutatása</w:t>
      </w:r>
    </w:p>
    <w:p w14:paraId="045AE1D7" w14:textId="77777777" w:rsidR="000266B1" w:rsidRPr="000266B1" w:rsidRDefault="000266B1" w:rsidP="000266B1">
      <w:pPr>
        <w:numPr>
          <w:ilvl w:val="1"/>
          <w:numId w:val="86"/>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hazai fesztiválok bemutatása, értékelése</w:t>
      </w:r>
    </w:p>
    <w:p w14:paraId="2D96B146" w14:textId="77777777" w:rsidR="000266B1" w:rsidRPr="000266B1" w:rsidRDefault="000266B1" w:rsidP="000266B1">
      <w:pPr>
        <w:numPr>
          <w:ilvl w:val="1"/>
          <w:numId w:val="86"/>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érdekes kiállítások, múzeumok bemutatása</w:t>
      </w:r>
    </w:p>
    <w:p w14:paraId="091B9ECD" w14:textId="77777777" w:rsidR="000266B1" w:rsidRPr="000266B1" w:rsidRDefault="000266B1" w:rsidP="000266B1">
      <w:pPr>
        <w:numPr>
          <w:ilvl w:val="0"/>
          <w:numId w:val="12"/>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kedvenc filmem bemutatása németül</w:t>
      </w:r>
    </w:p>
    <w:p w14:paraId="03A7E62F" w14:textId="77777777" w:rsidR="000266B1" w:rsidRPr="000266B1" w:rsidRDefault="000266B1" w:rsidP="000266B1">
      <w:pPr>
        <w:numPr>
          <w:ilvl w:val="0"/>
          <w:numId w:val="12"/>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kedvenc számom bemutatása, meghallgatása</w:t>
      </w:r>
    </w:p>
    <w:p w14:paraId="5B364608" w14:textId="77777777" w:rsidR="000266B1" w:rsidRPr="000266B1" w:rsidRDefault="000266B1" w:rsidP="000266B1">
      <w:pPr>
        <w:numPr>
          <w:ilvl w:val="1"/>
          <w:numId w:val="87"/>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 szöveg leírása és értelmezése</w:t>
      </w:r>
    </w:p>
    <w:p w14:paraId="4C297A25" w14:textId="77777777" w:rsidR="000266B1" w:rsidRPr="000266B1" w:rsidRDefault="000266B1" w:rsidP="000266B1">
      <w:pPr>
        <w:numPr>
          <w:ilvl w:val="0"/>
          <w:numId w:val="12"/>
        </w:numPr>
        <w:spacing w:after="12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egy tudásszintnek megfelelő könnyített olvasmány elolvasása</w:t>
      </w:r>
    </w:p>
    <w:p w14:paraId="6E3FC417" w14:textId="77777777" w:rsidR="000266B1" w:rsidRPr="000266B1" w:rsidRDefault="000266B1" w:rsidP="000266B1">
      <w:pPr>
        <w:numPr>
          <w:ilvl w:val="0"/>
          <w:numId w:val="12"/>
        </w:numPr>
        <w:spacing w:after="120" w:line="360" w:lineRule="auto"/>
        <w:contextualSpacing/>
        <w:jc w:val="both"/>
        <w:rPr>
          <w:rFonts w:ascii="Times New Roman" w:eastAsia="Times New Roman" w:hAnsi="Times New Roman" w:cs="Times New Roman"/>
          <w:b/>
          <w:bCs/>
          <w:sz w:val="24"/>
          <w:szCs w:val="24"/>
          <w:lang w:val="x-none" w:eastAsia="x-none"/>
        </w:rPr>
      </w:pPr>
      <w:r w:rsidRPr="000266B1">
        <w:rPr>
          <w:rFonts w:ascii="Cambria" w:eastAsia="Times New Roman" w:hAnsi="Cambria" w:cs="Times New Roman"/>
          <w:bCs/>
          <w:sz w:val="24"/>
          <w:szCs w:val="24"/>
          <w:lang w:val="x-none" w:eastAsia="x-none"/>
        </w:rPr>
        <w:t>egy német nyelvű játékfilm közös megtekintése, megvitatása</w:t>
      </w:r>
    </w:p>
    <w:p w14:paraId="1F52A0B7"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lang w:val="de-DE"/>
        </w:rPr>
        <w:t>Wissenserwerb, Wissensvermittlung</w:t>
      </w:r>
    </w:p>
    <w:p w14:paraId="3FEC57C9" w14:textId="77777777" w:rsidR="000266B1" w:rsidRPr="000266B1" w:rsidRDefault="000266B1" w:rsidP="000266B1">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22 óra</w:t>
      </w:r>
    </w:p>
    <w:p w14:paraId="68F0828C"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mallCaps/>
          <w:sz w:val="24"/>
          <w:szCs w:val="24"/>
        </w:rPr>
        <w:t>TANULÁSI EREDMÉNYEK</w:t>
      </w:r>
      <w:r w:rsidRPr="000266B1" w:rsidDel="00F33059">
        <w:rPr>
          <w:rFonts w:ascii="Times New Roman" w:eastAsia="Calibri" w:hAnsi="Times New Roman" w:cs="Times New Roman"/>
          <w:sz w:val="24"/>
          <w:szCs w:val="24"/>
        </w:rPr>
        <w:t xml:space="preserve"> </w:t>
      </w:r>
      <w:r w:rsidRPr="000266B1">
        <w:rPr>
          <w:rFonts w:ascii="Times New Roman" w:eastAsia="Calibri" w:hAnsi="Times New Roman" w:cs="Times New Roman"/>
          <w:sz w:val="24"/>
          <w:szCs w:val="24"/>
        </w:rPr>
        <w:t>(KÖVETELMÉNYEK)</w:t>
      </w:r>
    </w:p>
    <w:p w14:paraId="6DCD2E77" w14:textId="77777777" w:rsidR="000266B1" w:rsidRPr="000266B1" w:rsidRDefault="000266B1" w:rsidP="000266B1">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737C83DD"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egyénileg vagy társaival együttműködve, szóban, részben szóban vagy írásban projektmunkát, kiselőadást készít, s ezeket IKT-eszközök segítségével is meg tudja valósítani;</w:t>
      </w:r>
    </w:p>
    <w:p w14:paraId="0ADBA036"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papíralapú vagy IKT-eszközökkel segített írott projektmunkát készít önállóan vagy kooperatív munkaformákban;</w:t>
      </w:r>
    </w:p>
    <w:p w14:paraId="269DF2E3"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hallgat az érdeklődésének megfelelő autentikus szövegeket elektronikus, digitális csatornákon, tanórán kívül is, szórakozásra vagy ismeretszerzésre;</w:t>
      </w:r>
    </w:p>
    <w:p w14:paraId="147BBBF2"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nyomtatott vagy digitális alapú írott szöveget felhasználja szórakozásra és ismeretszerzésre;</w:t>
      </w:r>
    </w:p>
    <w:p w14:paraId="69E5DF58"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rövid, egyszerű, ismert nyelvi eszközökből álló kiselőadást tart változatos feladatok kapcsán, hagyományos vagy digitális alapú vizuális eszközök támogatásával;</w:t>
      </w:r>
    </w:p>
    <w:p w14:paraId="32B62828"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lastRenderedPageBreak/>
        <w:t>néhány szóból vagy mondatból álló jegyzetet készít írott szöveg alapján;</w:t>
      </w:r>
    </w:p>
    <w:p w14:paraId="112F63AC"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tanórán kívüli, akár játékos nyelvtanulási lehetőségeket felismeri és igyekszik azokat kihasználni;</w:t>
      </w:r>
    </w:p>
    <w:p w14:paraId="620F687E"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találkozik életkorának és nyelvi szintjének megfelelő célnyelvi ismeretterjesztő tartalmakkal;</w:t>
      </w:r>
    </w:p>
    <w:p w14:paraId="04288DA8"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felhasználja a célnyelvet ismeretszerzésre;</w:t>
      </w:r>
    </w:p>
    <w:p w14:paraId="22CF1E61"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felhasználja a célnyelvet tudásmegosztásra.</w:t>
      </w:r>
    </w:p>
    <w:p w14:paraId="7ECD397D"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Fejlesztési feladatok és ismeretek</w:t>
      </w:r>
    </w:p>
    <w:p w14:paraId="222370D7"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Információ megosztása az ismert nyelvi eszközökkel német nyelven</w:t>
      </w:r>
    </w:p>
    <w:p w14:paraId="44ACA878" w14:textId="77777777" w:rsidR="000266B1" w:rsidRPr="000266B1" w:rsidRDefault="000266B1" w:rsidP="000266B1">
      <w:pPr>
        <w:numPr>
          <w:ilvl w:val="0"/>
          <w:numId w:val="2"/>
        </w:numPr>
        <w:spacing w:after="120" w:line="360" w:lineRule="auto"/>
        <w:ind w:left="426" w:hanging="284"/>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tanult témákhoz kapcsolódó releváns német nyelvű információ megszerzése</w:t>
      </w:r>
    </w:p>
    <w:p w14:paraId="2EC7DE8F"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tevékenységek:</w:t>
      </w:r>
    </w:p>
    <w:p w14:paraId="44B1DB0E" w14:textId="77777777" w:rsidR="000266B1" w:rsidRPr="000266B1" w:rsidRDefault="000266B1" w:rsidP="000266B1">
      <w:pPr>
        <w:numPr>
          <w:ilvl w:val="0"/>
          <w:numId w:val="2"/>
        </w:numPr>
        <w:spacing w:after="120" w:line="360" w:lineRule="auto"/>
        <w:ind w:left="720"/>
        <w:contextualSpacing/>
        <w:jc w:val="both"/>
        <w:rPr>
          <w:rFonts w:ascii="Times New Roman" w:eastAsia="Times New Roman" w:hAnsi="Times New Roman" w:cs="Times New Roman"/>
          <w:bCs/>
          <w:sz w:val="24"/>
          <w:szCs w:val="24"/>
          <w:lang w:val="x-none" w:eastAsia="x-none"/>
        </w:rPr>
      </w:pPr>
      <w:r w:rsidRPr="000266B1">
        <w:rPr>
          <w:rFonts w:ascii="Times New Roman" w:eastAsia="Times New Roman" w:hAnsi="Times New Roman" w:cs="Times New Roman"/>
          <w:bCs/>
          <w:sz w:val="24"/>
          <w:szCs w:val="24"/>
          <w:lang w:val="x-none" w:eastAsia="x-none"/>
        </w:rPr>
        <w:t>projektmunka (egyéni vagy csoportos)</w:t>
      </w:r>
    </w:p>
    <w:p w14:paraId="762D9062" w14:textId="77777777" w:rsidR="000266B1" w:rsidRPr="000266B1" w:rsidRDefault="000266B1" w:rsidP="000266B1">
      <w:pPr>
        <w:numPr>
          <w:ilvl w:val="0"/>
          <w:numId w:val="29"/>
        </w:numPr>
        <w:spacing w:after="120" w:line="360" w:lineRule="auto"/>
        <w:contextualSpacing/>
        <w:jc w:val="both"/>
        <w:rPr>
          <w:rFonts w:ascii="Times New Roman" w:eastAsia="Times New Roman" w:hAnsi="Times New Roman" w:cs="Times New Roman"/>
          <w:bCs/>
          <w:sz w:val="24"/>
          <w:szCs w:val="24"/>
          <w:lang w:val="x-none" w:eastAsia="x-none"/>
        </w:rPr>
      </w:pPr>
      <w:r w:rsidRPr="000266B1">
        <w:rPr>
          <w:rFonts w:ascii="Times New Roman" w:eastAsia="Times New Roman" w:hAnsi="Times New Roman" w:cs="Times New Roman"/>
          <w:bCs/>
          <w:sz w:val="24"/>
          <w:szCs w:val="24"/>
          <w:lang w:val="x-none" w:eastAsia="x-none"/>
        </w:rPr>
        <w:t>prezentáció/hangfelvétel/videofelvétel készítése különböző témákban és ezek bemutatása az osztálynak</w:t>
      </w:r>
    </w:p>
    <w:p w14:paraId="4D08F9CF" w14:textId="77777777" w:rsidR="000266B1" w:rsidRPr="000266B1" w:rsidRDefault="000266B1" w:rsidP="000266B1">
      <w:pPr>
        <w:numPr>
          <w:ilvl w:val="0"/>
          <w:numId w:val="29"/>
        </w:numPr>
        <w:spacing w:after="12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kedvenc témák feldolgozása posztereken – majd ezek kiállítása az osztályban</w:t>
      </w:r>
    </w:p>
    <w:p w14:paraId="6C645DED" w14:textId="77777777" w:rsidR="000266B1" w:rsidRPr="000266B1" w:rsidRDefault="000266B1" w:rsidP="000266B1">
      <w:pPr>
        <w:numPr>
          <w:ilvl w:val="0"/>
          <w:numId w:val="29"/>
        </w:numPr>
        <w:spacing w:after="12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bCs/>
          <w:sz w:val="24"/>
          <w:szCs w:val="24"/>
          <w:lang w:val="x-none" w:eastAsia="x-none"/>
        </w:rPr>
        <w:t>német nyelvű filmek, programok ismertetése a németes faliújságon írásban</w:t>
      </w:r>
    </w:p>
    <w:p w14:paraId="6174443B" w14:textId="77777777" w:rsidR="000266B1" w:rsidRPr="000266B1" w:rsidRDefault="000266B1" w:rsidP="000266B1">
      <w:pPr>
        <w:numPr>
          <w:ilvl w:val="0"/>
          <w:numId w:val="29"/>
        </w:numPr>
        <w:spacing w:after="12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bCs/>
          <w:sz w:val="24"/>
          <w:szCs w:val="24"/>
          <w:lang w:val="x-none" w:eastAsia="x-none"/>
        </w:rPr>
        <w:t xml:space="preserve">projektmunka osztályszinten: magazin készítése a tanulók német nyelvű írásaiból (történetek, versek, kutatási eredmények, beszámolók stb.) </w:t>
      </w:r>
    </w:p>
    <w:p w14:paraId="446A8471" w14:textId="77777777" w:rsidR="000266B1" w:rsidRPr="000266B1" w:rsidRDefault="000266B1" w:rsidP="000266B1">
      <w:pPr>
        <w:spacing w:after="0" w:line="360" w:lineRule="auto"/>
        <w:jc w:val="both"/>
        <w:rPr>
          <w:rFonts w:ascii="Times New Roman" w:eastAsia="Calibri" w:hAnsi="Times New Roman" w:cs="Times New Roman"/>
          <w:sz w:val="24"/>
          <w:szCs w:val="24"/>
        </w:rPr>
      </w:pPr>
    </w:p>
    <w:p w14:paraId="4567CA4D" w14:textId="77777777" w:rsidR="000266B1" w:rsidRPr="000266B1" w:rsidRDefault="000266B1" w:rsidP="000266B1">
      <w:pPr>
        <w:spacing w:after="0" w:line="360" w:lineRule="auto"/>
        <w:jc w:val="both"/>
        <w:rPr>
          <w:rFonts w:ascii="Times New Roman" w:eastAsia="Calibri" w:hAnsi="Times New Roman" w:cs="Times New Roman"/>
          <w:sz w:val="24"/>
          <w:szCs w:val="24"/>
        </w:rPr>
      </w:pPr>
    </w:p>
    <w:p w14:paraId="39C8D15A"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12. évfolyam: Ennek a tanévnek a fő célja az előző évek ismereteinek szintetizálása és elmélyítése. A hangsúly a személyes szféráról egyre inkább a közéleti szférára tevődik át. (Az oktatás fókusza a vizsgafelkészítés: egyes tanulók a tanév végén középszintű- vagy emelt szintű érettségi vizsgát, illetve középfokú nyelvvizsgát tesznek, ezek a vizsgák célzott felkészítést igényelnek.) Egyre nagyobb szerep jut a differenciálásnak, hiszen a különböző pályaorientációkból fakadóan igen különböző a diákok 2. nyelv iránti érdeklődése és szükséglete.  Az alábbiakban a részletes érettségi vizsgakövetelmény olvasható.</w:t>
      </w:r>
    </w:p>
    <w:p w14:paraId="68143A51" w14:textId="77777777" w:rsidR="000266B1" w:rsidRPr="000266B1" w:rsidRDefault="000266B1" w:rsidP="000266B1">
      <w:pPr>
        <w:spacing w:after="0" w:line="360" w:lineRule="auto"/>
        <w:jc w:val="both"/>
        <w:rPr>
          <w:rFonts w:ascii="Times New Roman" w:eastAsia="Calibri" w:hAnsi="Times New Roman" w:cs="Times New Roman"/>
          <w:sz w:val="24"/>
          <w:szCs w:val="24"/>
        </w:rPr>
      </w:pPr>
    </w:p>
    <w:p w14:paraId="6B0E2059" w14:textId="77777777" w:rsidR="000266B1" w:rsidRPr="000266B1" w:rsidRDefault="000266B1" w:rsidP="000266B1">
      <w:pPr>
        <w:spacing w:after="0" w:line="360" w:lineRule="auto"/>
        <w:jc w:val="both"/>
        <w:rPr>
          <w:rFonts w:ascii="Times New Roman" w:eastAsia="Calibri" w:hAnsi="Times New Roman" w:cs="Times New Roman"/>
          <w:sz w:val="24"/>
          <w:szCs w:val="24"/>
        </w:rPr>
        <w:sectPr w:rsidR="000266B1" w:rsidRPr="000266B1" w:rsidSect="00C07BF8">
          <w:headerReference w:type="default" r:id="rId11"/>
          <w:pgSz w:w="11910" w:h="16850"/>
          <w:pgMar w:top="1418" w:right="1418" w:bottom="1418" w:left="1418" w:header="708" w:footer="708" w:gutter="0"/>
          <w:cols w:space="708"/>
        </w:sectPr>
      </w:pPr>
    </w:p>
    <w:p w14:paraId="3D1A8722" w14:textId="77777777" w:rsidR="00C07BF8" w:rsidRDefault="00C07BF8" w:rsidP="000266B1">
      <w:pPr>
        <w:keepLines/>
        <w:spacing w:after="60"/>
        <w:contextualSpacing/>
        <w:jc w:val="center"/>
        <w:outlineLvl w:val="1"/>
        <w:rPr>
          <w:rFonts w:ascii="Times New Roman" w:eastAsia="Times New Roman" w:hAnsi="Times New Roman" w:cs="Times New Roman"/>
          <w:b/>
          <w:sz w:val="24"/>
          <w:szCs w:val="24"/>
          <w:lang w:val="x-none" w:eastAsia="x-none"/>
        </w:rPr>
      </w:pPr>
      <w:bookmarkStart w:id="12" w:name="_Toc48744919"/>
      <w:bookmarkStart w:id="13" w:name="_Toc49867750"/>
    </w:p>
    <w:p w14:paraId="373BDAD3" w14:textId="77777777" w:rsidR="00C07BF8" w:rsidRPr="000266B1" w:rsidRDefault="00C07BF8" w:rsidP="00C07BF8">
      <w:pPr>
        <w:keepLines/>
        <w:spacing w:after="60"/>
        <w:contextualSpacing/>
        <w:jc w:val="center"/>
        <w:outlineLvl w:val="0"/>
        <w:rPr>
          <w:rFonts w:ascii="Times New Roman" w:eastAsia="Times New Roman" w:hAnsi="Times New Roman" w:cs="Times New Roman"/>
          <w:b/>
          <w:sz w:val="32"/>
          <w:szCs w:val="32"/>
          <w:lang w:val="x-none" w:eastAsia="x-none"/>
        </w:rPr>
      </w:pPr>
      <w:r>
        <w:rPr>
          <w:rFonts w:ascii="Times New Roman" w:eastAsia="Times New Roman" w:hAnsi="Times New Roman" w:cs="Times New Roman"/>
          <w:b/>
          <w:sz w:val="32"/>
          <w:szCs w:val="32"/>
          <w:lang w:val="x-none" w:eastAsia="x-none"/>
        </w:rPr>
        <w:t>Német nyelv</w:t>
      </w:r>
    </w:p>
    <w:p w14:paraId="0E46AEB1" w14:textId="77777777" w:rsidR="00C07BF8" w:rsidRPr="000266B1" w:rsidRDefault="00C07BF8" w:rsidP="00C07BF8">
      <w:pPr>
        <w:spacing w:after="0" w:line="360" w:lineRule="auto"/>
        <w:jc w:val="both"/>
        <w:rPr>
          <w:rFonts w:ascii="Times New Roman" w:eastAsia="Calibri" w:hAnsi="Times New Roman" w:cs="Times New Roman"/>
          <w:sz w:val="24"/>
          <w:szCs w:val="24"/>
          <w:lang w:eastAsia="hu-HU"/>
        </w:rPr>
      </w:pPr>
    </w:p>
    <w:p w14:paraId="48A86E34" w14:textId="77777777" w:rsidR="00C07BF8" w:rsidRDefault="00C07BF8" w:rsidP="00C07BF8">
      <w:pPr>
        <w:spacing w:line="360" w:lineRule="auto"/>
        <w:jc w:val="center"/>
        <w:rPr>
          <w:rFonts w:ascii="Times New Roman" w:hAnsi="Times New Roman" w:cs="Times New Roman"/>
          <w:b/>
          <w:sz w:val="24"/>
          <w:szCs w:val="24"/>
        </w:rPr>
      </w:pPr>
      <w:r>
        <w:rPr>
          <w:rFonts w:ascii="Times New Roman" w:hAnsi="Times New Roman" w:cs="Times New Roman"/>
          <w:b/>
          <w:bCs/>
          <w:sz w:val="24"/>
          <w:szCs w:val="24"/>
        </w:rPr>
        <w:t>Áttekintés</w:t>
      </w:r>
    </w:p>
    <w:p w14:paraId="009899AF" w14:textId="77777777" w:rsidR="00C07BF8" w:rsidRPr="000A2440" w:rsidRDefault="00C07BF8" w:rsidP="00C07BF8">
      <w:pPr>
        <w:pStyle w:val="Cmsor3"/>
        <w:spacing w:before="360" w:after="120"/>
        <w:rPr>
          <w:b w:val="0"/>
          <w:bCs/>
        </w:rPr>
      </w:pPr>
      <w:r w:rsidRPr="000A2440">
        <w:rPr>
          <w:bCs/>
        </w:rPr>
        <w:t>A tanterv részei:</w:t>
      </w:r>
    </w:p>
    <w:p w14:paraId="794C8B6A" w14:textId="77777777" w:rsidR="00C07BF8" w:rsidRPr="005A0CFF" w:rsidRDefault="00C07BF8" w:rsidP="00C07BF8">
      <w:pPr>
        <w:spacing w:line="240" w:lineRule="auto"/>
        <w:rPr>
          <w:rFonts w:ascii="Times New Roman" w:hAnsi="Times New Roman" w:cs="Times New Roman"/>
          <w:sz w:val="24"/>
          <w:szCs w:val="24"/>
        </w:rPr>
      </w:pPr>
      <w:r>
        <w:rPr>
          <w:rFonts w:ascii="Times New Roman" w:hAnsi="Times New Roman" w:cs="Times New Roman"/>
          <w:sz w:val="24"/>
          <w:szCs w:val="24"/>
        </w:rPr>
        <w:t>Német nyelv</w:t>
      </w:r>
      <w:r w:rsidRPr="005A0CFF">
        <w:rPr>
          <w:rFonts w:ascii="Times New Roman" w:hAnsi="Times New Roman" w:cs="Times New Roman"/>
          <w:sz w:val="24"/>
          <w:szCs w:val="24"/>
        </w:rPr>
        <w:t xml:space="preserve"> – </w:t>
      </w:r>
      <w:r>
        <w:rPr>
          <w:rFonts w:ascii="Times New Roman" w:hAnsi="Times New Roman" w:cs="Times New Roman"/>
          <w:sz w:val="24"/>
          <w:szCs w:val="24"/>
        </w:rPr>
        <w:t>4 évfolyamos képzés, C és D</w:t>
      </w:r>
      <w:r w:rsidRPr="005A0CFF">
        <w:rPr>
          <w:rFonts w:ascii="Times New Roman" w:hAnsi="Times New Roman" w:cs="Times New Roman"/>
          <w:sz w:val="24"/>
          <w:szCs w:val="24"/>
        </w:rPr>
        <w:t xml:space="preserve"> osztályok </w:t>
      </w:r>
    </w:p>
    <w:p w14:paraId="088D4E3C" w14:textId="77777777" w:rsidR="00C07BF8" w:rsidRDefault="00C07BF8" w:rsidP="00C07BF8">
      <w:pPr>
        <w:pStyle w:val="Cmsor3"/>
        <w:spacing w:before="360"/>
        <w:rPr>
          <w:rFonts w:eastAsia="Calibri"/>
          <w:b w:val="0"/>
          <w:bCs/>
        </w:rPr>
      </w:pPr>
      <w:r w:rsidRPr="000A2440">
        <w:rPr>
          <w:rFonts w:eastAsia="Calibri"/>
          <w:bCs/>
        </w:rPr>
        <w:t xml:space="preserve">A helyi tanterv alapját adó kerettanterv:  </w:t>
      </w:r>
    </w:p>
    <w:p w14:paraId="2FFF0207" w14:textId="77777777" w:rsidR="00C07BF8" w:rsidRPr="000A2440" w:rsidRDefault="00C07BF8" w:rsidP="00C07BF8">
      <w:pPr>
        <w:pStyle w:val="Cmsor3"/>
        <w:spacing w:before="360"/>
        <w:rPr>
          <w:rFonts w:eastAsia="Calibri"/>
          <w:b w:val="0"/>
          <w:bCs/>
        </w:rPr>
      </w:pPr>
      <w:r w:rsidRPr="00936E8E">
        <w:rPr>
          <w:rFonts w:eastAsia="Calibri"/>
          <w:b w:val="0"/>
          <w:bCs/>
        </w:rPr>
        <w:t xml:space="preserve">NAT 2020 és kerettantervei alapján </w:t>
      </w:r>
      <w:hyperlink r:id="rId12" w:history="1">
        <w:r w:rsidRPr="00936E8E">
          <w:rPr>
            <w:rStyle w:val="Hiperhivatkozs"/>
            <w:b w:val="0"/>
            <w:bCs/>
          </w:rPr>
          <w:t>https://www.oktatas.hu/kozneveles/kerettantervek/2020_nat/kerettanterv_gimn_9_12_evf</w:t>
        </w:r>
      </w:hyperlink>
    </w:p>
    <w:p w14:paraId="64FDA327" w14:textId="77777777" w:rsidR="00C07BF8" w:rsidRPr="000A2440" w:rsidRDefault="00C07BF8" w:rsidP="00C07BF8"/>
    <w:p w14:paraId="7168FC7C" w14:textId="77777777" w:rsidR="00C07BF8" w:rsidRPr="005A0CFF" w:rsidRDefault="00C07BF8" w:rsidP="00C07BF8">
      <w:pPr>
        <w:pStyle w:val="Cmsor3"/>
        <w:spacing w:before="360" w:after="120"/>
        <w:rPr>
          <w:b w:val="0"/>
          <w:bCs/>
        </w:rPr>
      </w:pPr>
      <w:r w:rsidRPr="000A2440">
        <w:rPr>
          <w:bCs/>
        </w:rPr>
        <w:t>Heti óraszámok képzéstípusonként</w:t>
      </w:r>
      <w:r>
        <w:rPr>
          <w:bCs/>
        </w:rPr>
        <w:t>:</w:t>
      </w:r>
    </w:p>
    <w:tbl>
      <w:tblPr>
        <w:tblStyle w:val="Rcsostblzat1"/>
        <w:tblW w:w="0" w:type="auto"/>
        <w:tblLook w:val="04A0" w:firstRow="1" w:lastRow="0" w:firstColumn="1" w:lastColumn="0" w:noHBand="0" w:noVBand="1"/>
      </w:tblPr>
      <w:tblGrid>
        <w:gridCol w:w="3397"/>
        <w:gridCol w:w="809"/>
        <w:gridCol w:w="809"/>
        <w:gridCol w:w="809"/>
        <w:gridCol w:w="810"/>
        <w:gridCol w:w="809"/>
        <w:gridCol w:w="809"/>
        <w:gridCol w:w="810"/>
      </w:tblGrid>
      <w:tr w:rsidR="00C07BF8" w:rsidRPr="000A2440" w14:paraId="093E3F22" w14:textId="77777777" w:rsidTr="00B31246">
        <w:tc>
          <w:tcPr>
            <w:tcW w:w="3397" w:type="dxa"/>
            <w:vMerge w:val="restart"/>
            <w:vAlign w:val="center"/>
          </w:tcPr>
          <w:p w14:paraId="63AB21C6" w14:textId="77777777" w:rsidR="00C07BF8" w:rsidRPr="000A2440" w:rsidRDefault="00C07BF8" w:rsidP="00B31246">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képzés</w:t>
            </w:r>
          </w:p>
        </w:tc>
        <w:tc>
          <w:tcPr>
            <w:tcW w:w="809" w:type="dxa"/>
            <w:vAlign w:val="center"/>
          </w:tcPr>
          <w:p w14:paraId="373B852B" w14:textId="77777777" w:rsidR="00C07BF8" w:rsidRPr="000A2440" w:rsidRDefault="00C07BF8" w:rsidP="00B31246">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7.</w:t>
            </w:r>
          </w:p>
        </w:tc>
        <w:tc>
          <w:tcPr>
            <w:tcW w:w="809" w:type="dxa"/>
            <w:vAlign w:val="center"/>
          </w:tcPr>
          <w:p w14:paraId="01708D1B" w14:textId="77777777" w:rsidR="00C07BF8" w:rsidRPr="000A2440" w:rsidRDefault="00C07BF8" w:rsidP="00B31246">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8.</w:t>
            </w:r>
          </w:p>
        </w:tc>
        <w:tc>
          <w:tcPr>
            <w:tcW w:w="809" w:type="dxa"/>
            <w:vAlign w:val="center"/>
          </w:tcPr>
          <w:p w14:paraId="55E1E70D" w14:textId="77777777" w:rsidR="00C07BF8" w:rsidRPr="000A2440" w:rsidRDefault="00C07BF8" w:rsidP="00B31246">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9/Ny</w:t>
            </w:r>
          </w:p>
        </w:tc>
        <w:tc>
          <w:tcPr>
            <w:tcW w:w="810" w:type="dxa"/>
            <w:vAlign w:val="center"/>
          </w:tcPr>
          <w:p w14:paraId="5669B7F0" w14:textId="77777777" w:rsidR="00C07BF8" w:rsidRPr="000A2440" w:rsidRDefault="00C07BF8" w:rsidP="00B31246">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9.</w:t>
            </w:r>
          </w:p>
        </w:tc>
        <w:tc>
          <w:tcPr>
            <w:tcW w:w="809" w:type="dxa"/>
            <w:vAlign w:val="center"/>
          </w:tcPr>
          <w:p w14:paraId="30C24BCE" w14:textId="77777777" w:rsidR="00C07BF8" w:rsidRPr="000A2440" w:rsidRDefault="00C07BF8" w:rsidP="00B31246">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10.</w:t>
            </w:r>
          </w:p>
        </w:tc>
        <w:tc>
          <w:tcPr>
            <w:tcW w:w="809" w:type="dxa"/>
            <w:vAlign w:val="center"/>
          </w:tcPr>
          <w:p w14:paraId="28E2DA9B" w14:textId="77777777" w:rsidR="00C07BF8" w:rsidRPr="000A2440" w:rsidRDefault="00C07BF8" w:rsidP="00B31246">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11.</w:t>
            </w:r>
          </w:p>
        </w:tc>
        <w:tc>
          <w:tcPr>
            <w:tcW w:w="810" w:type="dxa"/>
            <w:vAlign w:val="center"/>
          </w:tcPr>
          <w:p w14:paraId="21E92BB3" w14:textId="77777777" w:rsidR="00C07BF8" w:rsidRPr="000A2440" w:rsidRDefault="00C07BF8" w:rsidP="00B31246">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12.</w:t>
            </w:r>
          </w:p>
        </w:tc>
      </w:tr>
      <w:tr w:rsidR="00C07BF8" w:rsidRPr="000A2440" w14:paraId="6EF6E477" w14:textId="77777777" w:rsidTr="00B31246">
        <w:tc>
          <w:tcPr>
            <w:tcW w:w="3397" w:type="dxa"/>
            <w:vMerge/>
            <w:vAlign w:val="center"/>
          </w:tcPr>
          <w:p w14:paraId="3408AB4F" w14:textId="77777777" w:rsidR="00C07BF8" w:rsidRPr="000A2440" w:rsidRDefault="00C07BF8" w:rsidP="00B31246">
            <w:pPr>
              <w:spacing w:before="40" w:after="40"/>
              <w:rPr>
                <w:rFonts w:ascii="Times New Roman" w:eastAsia="Calibri" w:hAnsi="Times New Roman" w:cs="Times New Roman"/>
                <w:sz w:val="24"/>
                <w:szCs w:val="24"/>
              </w:rPr>
            </w:pPr>
          </w:p>
        </w:tc>
        <w:tc>
          <w:tcPr>
            <w:tcW w:w="5665" w:type="dxa"/>
            <w:gridSpan w:val="7"/>
            <w:vAlign w:val="center"/>
          </w:tcPr>
          <w:p w14:paraId="4BA0B2C4" w14:textId="77777777" w:rsidR="00C07BF8" w:rsidRPr="000A2440" w:rsidRDefault="00C07BF8" w:rsidP="00B31246">
            <w:pPr>
              <w:spacing w:before="40" w:after="40"/>
              <w:jc w:val="center"/>
              <w:rPr>
                <w:rFonts w:ascii="Times New Roman" w:eastAsia="Calibri" w:hAnsi="Times New Roman" w:cs="Times New Roman"/>
                <w:b/>
                <w:bCs/>
                <w:sz w:val="24"/>
                <w:szCs w:val="24"/>
              </w:rPr>
            </w:pPr>
            <w:r w:rsidRPr="000A2440">
              <w:rPr>
                <w:rFonts w:ascii="Times New Roman" w:eastAsia="Calibri" w:hAnsi="Times New Roman" w:cs="Times New Roman"/>
                <w:b/>
                <w:bCs/>
                <w:sz w:val="24"/>
                <w:szCs w:val="24"/>
              </w:rPr>
              <w:t>évfolyam</w:t>
            </w:r>
          </w:p>
        </w:tc>
      </w:tr>
      <w:tr w:rsidR="00C07BF8" w:rsidRPr="000A2440" w14:paraId="64929300" w14:textId="77777777" w:rsidTr="00B31246">
        <w:tc>
          <w:tcPr>
            <w:tcW w:w="3397" w:type="dxa"/>
            <w:vAlign w:val="center"/>
          </w:tcPr>
          <w:p w14:paraId="10A78C37" w14:textId="77777777" w:rsidR="00C07BF8" w:rsidRPr="000A2440" w:rsidRDefault="00C07BF8" w:rsidP="00B31246">
            <w:pPr>
              <w:spacing w:before="40" w:after="40"/>
              <w:jc w:val="center"/>
              <w:rPr>
                <w:rFonts w:ascii="Times New Roman" w:eastAsia="Calibri" w:hAnsi="Times New Roman" w:cs="Times New Roman"/>
                <w:sz w:val="24"/>
                <w:szCs w:val="24"/>
              </w:rPr>
            </w:pPr>
            <w:r w:rsidRPr="00D91D6D">
              <w:rPr>
                <w:rFonts w:ascii="Times New Roman" w:eastAsia="Calibri" w:hAnsi="Times New Roman" w:cs="Times New Roman"/>
                <w:sz w:val="24"/>
                <w:szCs w:val="24"/>
              </w:rPr>
              <w:t xml:space="preserve">4 évfolyamos képzés, </w:t>
            </w:r>
            <w:r>
              <w:rPr>
                <w:rFonts w:ascii="Times New Roman" w:eastAsia="Calibri" w:hAnsi="Times New Roman" w:cs="Times New Roman"/>
                <w:sz w:val="24"/>
                <w:szCs w:val="24"/>
              </w:rPr>
              <w:t>C és D osztályok</w:t>
            </w:r>
          </w:p>
        </w:tc>
        <w:tc>
          <w:tcPr>
            <w:tcW w:w="809" w:type="dxa"/>
            <w:vAlign w:val="center"/>
          </w:tcPr>
          <w:p w14:paraId="06BACB83" w14:textId="77777777" w:rsidR="00C07BF8" w:rsidRPr="000A2440" w:rsidRDefault="00C07BF8" w:rsidP="00B31246">
            <w:pPr>
              <w:spacing w:before="40" w:after="40"/>
              <w:jc w:val="center"/>
              <w:rPr>
                <w:rFonts w:ascii="Times New Roman" w:eastAsia="Calibri" w:hAnsi="Times New Roman" w:cs="Times New Roman"/>
                <w:sz w:val="24"/>
                <w:szCs w:val="24"/>
              </w:rPr>
            </w:pPr>
          </w:p>
        </w:tc>
        <w:tc>
          <w:tcPr>
            <w:tcW w:w="809" w:type="dxa"/>
            <w:vAlign w:val="center"/>
          </w:tcPr>
          <w:p w14:paraId="471E168A" w14:textId="77777777" w:rsidR="00C07BF8" w:rsidRPr="000A2440" w:rsidRDefault="00C07BF8" w:rsidP="00B31246">
            <w:pPr>
              <w:spacing w:before="40" w:after="40"/>
              <w:jc w:val="center"/>
              <w:rPr>
                <w:rFonts w:ascii="Times New Roman" w:eastAsia="Calibri" w:hAnsi="Times New Roman" w:cs="Times New Roman"/>
                <w:sz w:val="24"/>
                <w:szCs w:val="24"/>
              </w:rPr>
            </w:pPr>
          </w:p>
        </w:tc>
        <w:tc>
          <w:tcPr>
            <w:tcW w:w="809" w:type="dxa"/>
            <w:vAlign w:val="center"/>
          </w:tcPr>
          <w:p w14:paraId="68537D94" w14:textId="77777777" w:rsidR="00C07BF8" w:rsidRPr="000A2440" w:rsidRDefault="00C07BF8" w:rsidP="00B31246">
            <w:pPr>
              <w:spacing w:before="40" w:after="40"/>
              <w:jc w:val="center"/>
              <w:rPr>
                <w:rFonts w:ascii="Times New Roman" w:eastAsia="Calibri" w:hAnsi="Times New Roman" w:cs="Times New Roman"/>
                <w:sz w:val="24"/>
                <w:szCs w:val="24"/>
              </w:rPr>
            </w:pPr>
          </w:p>
        </w:tc>
        <w:tc>
          <w:tcPr>
            <w:tcW w:w="810" w:type="dxa"/>
            <w:vAlign w:val="center"/>
          </w:tcPr>
          <w:p w14:paraId="6605819D" w14:textId="77777777" w:rsidR="00C07BF8" w:rsidRPr="000A2440" w:rsidRDefault="00C07BF8" w:rsidP="00B31246">
            <w:pPr>
              <w:spacing w:before="40" w:after="40"/>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809" w:type="dxa"/>
            <w:vAlign w:val="center"/>
          </w:tcPr>
          <w:p w14:paraId="7C4A3E9F" w14:textId="77777777" w:rsidR="00C07BF8" w:rsidRPr="000A2440" w:rsidRDefault="00C07BF8" w:rsidP="00B31246">
            <w:pPr>
              <w:spacing w:before="40" w:after="40"/>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809" w:type="dxa"/>
            <w:vAlign w:val="center"/>
          </w:tcPr>
          <w:p w14:paraId="47514AC1" w14:textId="77777777" w:rsidR="00C07BF8" w:rsidRPr="000A2440" w:rsidRDefault="00C07BF8" w:rsidP="00B31246">
            <w:pPr>
              <w:spacing w:before="40" w:after="40"/>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810" w:type="dxa"/>
            <w:vAlign w:val="center"/>
          </w:tcPr>
          <w:p w14:paraId="14ADA4A9" w14:textId="77777777" w:rsidR="00C07BF8" w:rsidRPr="000A2440" w:rsidRDefault="00C07BF8" w:rsidP="00B31246">
            <w:pPr>
              <w:spacing w:before="40" w:after="40"/>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r>
    </w:tbl>
    <w:p w14:paraId="661E5C43" w14:textId="77777777" w:rsidR="00C07BF8" w:rsidRPr="000266B1" w:rsidRDefault="00C07BF8" w:rsidP="00C07BF8">
      <w:pPr>
        <w:spacing w:after="0" w:line="360" w:lineRule="auto"/>
        <w:jc w:val="both"/>
        <w:rPr>
          <w:rFonts w:ascii="Times New Roman" w:eastAsia="Times New Roman" w:hAnsi="Times New Roman" w:cs="Times New Roman"/>
          <w:b/>
          <w:sz w:val="24"/>
          <w:szCs w:val="24"/>
        </w:rPr>
      </w:pPr>
    </w:p>
    <w:p w14:paraId="35C65A72"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Célok és feladatok</w:t>
      </w:r>
    </w:p>
    <w:p w14:paraId="158894AB"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korszerű idegennyelv-oktatás elsődleges célja – a második élő idegen nyelvből is – a tanuló nyelvi cselekvőképességének kiterjesztése. </w:t>
      </w:r>
      <w:r w:rsidRPr="000266B1">
        <w:rPr>
          <w:rFonts w:ascii="Times New Roman" w:eastAsia="Malgun Gothic" w:hAnsi="Times New Roman" w:cs="Times New Roman"/>
          <w:sz w:val="24"/>
          <w:szCs w:val="24"/>
        </w:rPr>
        <w:t xml:space="preserve">Nyelvtudása segítse, hogy személyes és szakmai életében egyéni céljait elérhesse, saját gondolatait kifejezhesse, és mind valódi mind pedig digitális térben idegen nyelven ismereteket szerezzen, valamint kommunikáljon. </w:t>
      </w:r>
      <w:r w:rsidRPr="000266B1">
        <w:rPr>
          <w:rFonts w:ascii="Times New Roman" w:eastAsia="Calibri" w:hAnsi="Times New Roman" w:cs="Times New Roman"/>
          <w:sz w:val="24"/>
          <w:szCs w:val="24"/>
          <w:shd w:val="clear" w:color="auto" w:fill="FFFFFF"/>
        </w:rPr>
        <w:t>A második idegen nyelv tanításánál is törekedni kell arra, hogy a tanuló megismerje és használja a kommunikációs kompetencia tágabb összefüggéseit: a nyelvi elemek, a jel- és szabályrendszerek, valamint a nyelvhasználati stílusok és regiszterek társadalmilag elfogadott változatait.</w:t>
      </w:r>
    </w:p>
    <w:p w14:paraId="33BC2203"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második élő idegen nyelv esetén a nevelési-oktatási szakasz fő célkitűzése az alapfokú, felhasználóképes nyelvtudás megszerzése, amelyben az iskolai nyelvtanításon túl fontos szerepet játszanak a digitális eszközök, az internet, és a nyelvórákon kívüli nyelvtanulási lehetőségek </w:t>
      </w:r>
      <w:r w:rsidRPr="000266B1">
        <w:rPr>
          <w:rFonts w:ascii="Times New Roman" w:eastAsia="Malgun Gothic" w:hAnsi="Times New Roman" w:cs="Times New Roman"/>
          <w:sz w:val="24"/>
          <w:szCs w:val="24"/>
        </w:rPr>
        <w:t xml:space="preserve">(idegennyelvű filmek, könnyített olvasmányok, e-mail levelezés, idegennyelvű </w:t>
      </w:r>
      <w:r w:rsidRPr="000266B1">
        <w:rPr>
          <w:rFonts w:ascii="Times New Roman" w:eastAsia="Malgun Gothic" w:hAnsi="Times New Roman" w:cs="Times New Roman"/>
          <w:sz w:val="24"/>
          <w:szCs w:val="24"/>
        </w:rPr>
        <w:lastRenderedPageBreak/>
        <w:t>színi előadások, internetes kutatási feladatokstb.).</w:t>
      </w:r>
      <w:r w:rsidRPr="000266B1">
        <w:rPr>
          <w:rFonts w:ascii="Times New Roman" w:eastAsia="Calibri" w:hAnsi="Times New Roman" w:cs="Times New Roman"/>
          <w:sz w:val="24"/>
          <w:szCs w:val="24"/>
        </w:rPr>
        <w:t xml:space="preserve"> Mindezek feltételezik és fejlesztik az aktív, önálló tanulói magatartást, melynek kialakítása és megalapozása a nyelvórák egyik fontos feladata.</w:t>
      </w:r>
    </w:p>
    <w:p w14:paraId="5371A847"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második idegen nyelv tanítása a 9-12. évfolyamon szervesen épül a korábbi évfolyamokon megkezdett anyanyelvi fejlesztésre, annak eredményeire, valamint az első élő idegen nyelv tanulása során szerzett tapasztalatokra, és a kialakult tanulási stratégiákra. Továbbra is fontos szerepet játszik a nyelvtanulás iránti motiváció fenntartása és erősítése, ugyanakkor egyre inkább középpontba kerül a valós élethelyzetekben, valamint a pályaválasztás és a továbbtanulás során felhasználható nyelvtudás és a nyelvi tudatosság.</w:t>
      </w:r>
    </w:p>
    <w:p w14:paraId="4A5187CE" w14:textId="77777777" w:rsidR="00C07BF8" w:rsidRPr="000266B1" w:rsidRDefault="00C07BF8" w:rsidP="00C07BF8">
      <w:pPr>
        <w:spacing w:after="0" w:line="360" w:lineRule="auto"/>
        <w:jc w:val="both"/>
        <w:rPr>
          <w:rFonts w:ascii="Times New Roman" w:eastAsia="Calibri" w:hAnsi="Times New Roman" w:cs="Times New Roman"/>
          <w:sz w:val="24"/>
          <w:szCs w:val="24"/>
        </w:rPr>
      </w:pPr>
    </w:p>
    <w:p w14:paraId="34D3C5C6"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Kapcsolódás a kompetenciákhoz</w:t>
      </w:r>
    </w:p>
    <w:p w14:paraId="3B5711E6"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b/>
          <w:sz w:val="24"/>
          <w:szCs w:val="24"/>
        </w:rPr>
        <w:t>A tanulás kompetenciái:</w:t>
      </w:r>
      <w:r w:rsidRPr="000266B1">
        <w:rPr>
          <w:rFonts w:ascii="Times New Roman" w:eastAsia="Calibri" w:hAnsi="Times New Roman" w:cs="Times New Roman"/>
          <w:sz w:val="24"/>
          <w:szCs w:val="24"/>
        </w:rPr>
        <w:t xml:space="preserve"> Az idegen nyelvek tanulása során fejlődik a tanuló memóriája, a korábban tanult elemek felidézését és rendszerezését igénylő tanulási teljesítménye. A tanuló képessé válik a nyelvtanulási stratégiák felismerésére és ezek alkalmazására, ez pedig hasznosul más tantárgyak esetében is. A tanuló megtanulja a hibákra történő visszajelzések elfogadását, a hibák kijavításának szükségességét, valamint képessé válik saját és társai fejlődésének értékelésére. A tanórán kívüli nyelvtanulási lehetőségek felismerésével és kihasználásával is készül az egész életen át tartó tanulásra. Az önálló nyelvtanulásra való felkészülés a tanulási folyamat aktív résztvevőivé teszi. </w:t>
      </w:r>
    </w:p>
    <w:p w14:paraId="16567DA6"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b/>
          <w:sz w:val="24"/>
          <w:szCs w:val="24"/>
        </w:rPr>
        <w:t xml:space="preserve">A kommunikációs kompetenciák: </w:t>
      </w:r>
      <w:r w:rsidRPr="000266B1">
        <w:rPr>
          <w:rFonts w:ascii="Times New Roman" w:eastAsia="Calibri" w:hAnsi="Times New Roman" w:cs="Times New Roman"/>
          <w:sz w:val="24"/>
          <w:szCs w:val="24"/>
        </w:rPr>
        <w:t xml:space="preserve">A nyelvórai tevékenységek képessé teszik a tanulót arra, hogy az élő idegen nyelven árnyaltan fejezze ki, objektíven támassza alá, szemléltesse gondolatait, hallgassa meg társait, társaival közösen hozzon döntéseket, formáljon véleményt, információt és tudást osszon meg. Képekre, ábrákra, hanganyagokra, szövegekre idegen nyelven utal, azokra vonatkozóan véleményt fogalmaz meg és állást foglal, s ezeket felhasználva, párban vagy csoportban, további kommunikációs feladatokat old meg. Nyelvtudását személyes és online nyelvi érintkezésben kapcsolatépítésre használja fel. </w:t>
      </w:r>
    </w:p>
    <w:p w14:paraId="0F1EFBA9"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 xml:space="preserve">A digitális kompetenciák: </w:t>
      </w:r>
      <w:r w:rsidRPr="000266B1">
        <w:rPr>
          <w:rFonts w:ascii="Times New Roman" w:eastAsia="Calibri" w:hAnsi="Times New Roman" w:cs="Times New Roman"/>
          <w:sz w:val="24"/>
          <w:szCs w:val="24"/>
        </w:rPr>
        <w:t xml:space="preserve">Az idegen nyelvek tanulása során a tanuló úgy használja a digitális eszközöket, forrásokat és mobiltelefonos applikációkat, hogy a célnyelv jellemző kifejezéseit és pragmatikáját megfelelően alkalmazza, valamint saját fejlődését és tanulását támogassa. </w:t>
      </w:r>
      <w:r w:rsidRPr="000266B1">
        <w:rPr>
          <w:rFonts w:ascii="Times New Roman" w:eastAsia="Calibri" w:hAnsi="Times New Roman" w:cs="Times New Roman"/>
          <w:sz w:val="24"/>
          <w:szCs w:val="24"/>
        </w:rPr>
        <w:lastRenderedPageBreak/>
        <w:t>Ezzel lehetővé válik az idegen nyelvű szövegalkotás, szövegértés és nyelvi interakciók fejlesztése digitális felületeken és eszközök használatával.</w:t>
      </w:r>
    </w:p>
    <w:p w14:paraId="32A93845"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 xml:space="preserve">A matematikai, gondolkodási kompetenciák: </w:t>
      </w:r>
      <w:r w:rsidRPr="000266B1">
        <w:rPr>
          <w:rFonts w:ascii="Times New Roman" w:eastAsia="Calibri" w:hAnsi="Times New Roman" w:cs="Times New Roman"/>
          <w:sz w:val="24"/>
          <w:szCs w:val="24"/>
        </w:rPr>
        <w:t>Az idegen nyelv tanulása során a tanulónak több szempontból fejlődik a gondolkodása, mely során egyre több nyelvi elemet képes felismerni, felidézni, az egymásra épülő elemeket logikusan elrendezni és alkalmazni. A feldolgozott témák hatására mérlegelő gondolkodása és problémamegoldó készsége, a nyelvek közötti kódváltást lehetővé tevő kognitív képességei is fejlődnek. Nyelvtudása növeli az információszerzési és tudásmegosztási lehetőségeit.</w:t>
      </w:r>
    </w:p>
    <w:p w14:paraId="20E0798C"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 xml:space="preserve">A személyes és társas kompetenciák: </w:t>
      </w:r>
      <w:r w:rsidRPr="000266B1">
        <w:rPr>
          <w:rFonts w:ascii="Times New Roman" w:eastAsia="Calibri" w:hAnsi="Times New Roman" w:cs="Times New Roman"/>
          <w:sz w:val="24"/>
          <w:szCs w:val="24"/>
        </w:rPr>
        <w:t>A társas kompetenciák fejlődéséhez hozzájárulnak a nyelvórákon gyakran párban vagy csoportban végzett feladatok, valamint egyéb, kooperáción alapuló tanulási tevékenységek is, melyek során fejlődik együttműködési készsége, kitartása, cél- és feladattudata. A nyelvtudás növeli a tanulók önbizalmát, önbecsülését, valamint fejleszti más nemzetek tagjaihoz, kultúrájához és az idegen, ismeretlen világokhoz való viszonyát.</w:t>
      </w:r>
    </w:p>
    <w:p w14:paraId="5EA3B877"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 xml:space="preserve">A kreatív alkotás, önkifejezés és kulturális tudatosság kompetenciái: </w:t>
      </w:r>
      <w:r w:rsidRPr="000266B1">
        <w:rPr>
          <w:rFonts w:ascii="Times New Roman" w:eastAsia="Calibri" w:hAnsi="Times New Roman" w:cs="Times New Roman"/>
          <w:sz w:val="24"/>
          <w:szCs w:val="24"/>
        </w:rPr>
        <w:t>Az idegen nyelv tanulása során a tanuló nyitottá válik a saját országa, nemzete és más népek történelmére, kultúrája közötti eltérésekre, elfogadja a különbségeket, magabiztosságát az anyanyelvi kötődés és az a mérlegelő, toleráns gondolkodásmód határozza meg, amely teret ad a kreatív, alkotó jellegű önkifejezésnek. A korszerű nyelvtanítás szükségszerűen magában foglalja a tanuló életkorának megfelelő alkotó tevékenységeket és az alkotással kapcsolatos tartalmakat.</w:t>
      </w:r>
    </w:p>
    <w:p w14:paraId="49E88772"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b/>
          <w:sz w:val="24"/>
          <w:szCs w:val="24"/>
        </w:rPr>
        <w:t xml:space="preserve">Munkavállalói, innovációs és vállalkozói kompetenciák: </w:t>
      </w:r>
      <w:r w:rsidRPr="000266B1">
        <w:rPr>
          <w:rFonts w:ascii="Times New Roman" w:eastAsia="Calibri" w:hAnsi="Times New Roman" w:cs="Times New Roman"/>
          <w:sz w:val="24"/>
          <w:szCs w:val="24"/>
        </w:rPr>
        <w:t xml:space="preserve">A kompetencia fejlesztése valós nyelvi célok és helyzetek idegen nyelven történő leképezésével valósul meg. Egy nyelvi feladat megoldása közben a tanuló együttműködik, hagyományos és digitális forrásokat használ, kommunikál, problémát vitat meg, döntéseket hoz, ezekről beszámol és mindezek felkészítik a munkavállalásra. </w:t>
      </w:r>
    </w:p>
    <w:p w14:paraId="78A0EE90" w14:textId="77777777" w:rsidR="00C07BF8" w:rsidRPr="000266B1" w:rsidRDefault="00C07BF8" w:rsidP="00C07BF8">
      <w:pPr>
        <w:spacing w:after="0" w:line="360" w:lineRule="auto"/>
        <w:jc w:val="both"/>
        <w:rPr>
          <w:rFonts w:ascii="Times New Roman" w:eastAsia="Calibri" w:hAnsi="Times New Roman" w:cs="Times New Roman"/>
          <w:sz w:val="24"/>
          <w:szCs w:val="24"/>
        </w:rPr>
      </w:pPr>
    </w:p>
    <w:p w14:paraId="50ECF576"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Módszerek</w:t>
      </w:r>
    </w:p>
    <w:p w14:paraId="2D91801E"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Az idegennyelv-tanítás tevékenység- és tanulóközpontú, vagyis a tanuló számára olyan életkorának, illetve érdeklődésének megfelelő szituációkat teremt, amelyekben a nyelvet eszközként hatékonyan használja, a nyelvi funkciókat kommunikációs szándékának megfelelően alkalmazza és birtokában van a megfelelő szókincsnek.</w:t>
      </w:r>
    </w:p>
    <w:p w14:paraId="41ECC6FB" w14:textId="77777777" w:rsidR="00C07BF8" w:rsidRPr="000266B1" w:rsidRDefault="00C07BF8" w:rsidP="00C07BF8">
      <w:pPr>
        <w:spacing w:after="0" w:line="360" w:lineRule="auto"/>
        <w:jc w:val="both"/>
        <w:rPr>
          <w:rFonts w:ascii="Times New Roman" w:eastAsia="Malgun Gothic" w:hAnsi="Times New Roman" w:cs="Times New Roman"/>
          <w:sz w:val="24"/>
          <w:szCs w:val="24"/>
        </w:rPr>
      </w:pPr>
      <w:r w:rsidRPr="000266B1">
        <w:rPr>
          <w:rFonts w:ascii="Times New Roman" w:eastAsia="Malgun Gothic" w:hAnsi="Times New Roman" w:cs="Times New Roman"/>
          <w:sz w:val="24"/>
          <w:szCs w:val="24"/>
        </w:rPr>
        <w:lastRenderedPageBreak/>
        <w:t>Fontos a nyelvoktatásban az interdiszciplináris, azaz a tantárgyak között átívelő szemlélet, mely épít a más tantárgyak keretében szerzett előzetes tudásra, képes új kapcsolódási pontok kialakítására, az idegen nyelven megszerzett ismeretekkel pedig gazdagítja más tantárgyak tanulását. Projektfeladatok, információgyűjtés a szaktantárgyhoz, internetes kutatómunka, mind-mind történhet idegen nyelven is, felkészítve a tanulót a munka világában zajló információcserére.</w:t>
      </w:r>
    </w:p>
    <w:p w14:paraId="339A5AFC" w14:textId="77777777" w:rsidR="00C07BF8" w:rsidRPr="000266B1" w:rsidRDefault="00C07BF8" w:rsidP="00C07BF8">
      <w:pPr>
        <w:spacing w:after="0" w:line="360" w:lineRule="auto"/>
        <w:jc w:val="both"/>
        <w:rPr>
          <w:rFonts w:ascii="Times New Roman" w:eastAsia="Malgun Gothic" w:hAnsi="Times New Roman" w:cs="Times New Roman"/>
          <w:sz w:val="24"/>
          <w:szCs w:val="24"/>
        </w:rPr>
      </w:pPr>
      <w:r w:rsidRPr="000266B1">
        <w:rPr>
          <w:rFonts w:ascii="Times New Roman" w:eastAsia="Calibri" w:hAnsi="Times New Roman" w:cs="Times New Roman"/>
          <w:sz w:val="24"/>
          <w:szCs w:val="24"/>
        </w:rPr>
        <w:t>Az interdiszciplináris szemlélet mellett a második idegen nyelv tanítása-tanulása szervesen épít az anyanyelvi ismeretekre és az első idegen nyelv tanulása során megszerzett stratégiák alkalmazására, valamint a nyelvek közötti hasonlóságokra és különbségekre.</w:t>
      </w:r>
    </w:p>
    <w:p w14:paraId="43A13A2E"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hosszútávon fenntartható nyelvi fejlődés érdekében a középiskolában kiemelten fontos, hogy a tanórán kívüli nyelvhasználati és nyelvtanulási tevékenységekre is építsünk, és erre a tanulót a nyelvórán egyre nagyobb mértékben fel kell készíteni. Ezek azok a feladatok, amelyek révén a tanuló nyelvtanulási céljai élővé, valódivá és elérhetővé válnak, erősítik a motivációt és annak fenntartását. A diák tudatában van annak, hogy a nyelvtanulás kulcsfontosságú szerepet tölt be a körülöttünk lévő világ megismerésében és megértésében. </w:t>
      </w:r>
    </w:p>
    <w:p w14:paraId="1B41DF3D"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nyelvtanuló aktív, önálló, önszabályozó nyelvtanulóvá válása elengedhetetlen feltétele az élethosszig tartó tanulás megalapozásának is. Fejlesztéséhez a második idegen nyelv tanulása során szükség van a már az első idegen nyelv kapcsán megismert tanulási stratégiák további alkalmazására és fejlesztésére, az önálló tanulás megtapasztalásában való útmutatásra, valamint az önértékelés és a társértékelés alkalmainak folyamatos megteremtésére. Fontosak a kooperatív módszerek, valamint a projektmunka, amelyek fejlesztik a tevékenység-központú tervezést, a probléma- és folyamatközpontú gondolkodást és általában a célnyelven folytatott kommunikációt. Az oktatói munka tervezése során fontos szerepet kapnak az egyéni tanulási sajátosságok és igények is. </w:t>
      </w:r>
    </w:p>
    <w:p w14:paraId="491DE98C"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nyelvtanítás folyamatában feltétlenül szükséges, hogy a tanuló a digitális tartalmak feldolgozásához segítséget kapjon. Az iskolai és az otthon elvégzendő feladatoknak köszönhetően a diák egyre inkább képes arra, hogy digitális eszközökön keresztül is megértsen és létrehozzon szöveget, valamint interakciót folytasson és tartalmat közvetítsen idegen nyelven. </w:t>
      </w:r>
    </w:p>
    <w:p w14:paraId="1B957727"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 xml:space="preserve">A második élő idegennyelvi órák során, valamint az iskolán kívüli célnyelvi tevékenységek által a nyelvtanuló részesévé válhat egy újabb kultúrának, kapcsolatot teremthet a célnyelven beszélőkkel, ilyen módon a saját és más kultúrákkal szembeni tudatossága fejlődik. </w:t>
      </w:r>
      <w:r w:rsidRPr="000266B1">
        <w:rPr>
          <w:rFonts w:ascii="Times New Roman" w:eastAsia="Malgun Gothic" w:hAnsi="Times New Roman" w:cs="Times New Roman"/>
          <w:sz w:val="24"/>
          <w:szCs w:val="24"/>
        </w:rPr>
        <w:t>Az ismeretszerzésben segíthetnek a célnyelvi országokról szóló olvasmányok vagy filmek, vagy a rendszeres idegen nyelvi projekt feladatok, melyet a tanuló akár egyénileg, akár csoportosan készíthet el. Mindezek révén</w:t>
      </w:r>
      <w:r w:rsidRPr="000266B1">
        <w:rPr>
          <w:rFonts w:ascii="Times New Roman" w:eastAsia="Calibri" w:hAnsi="Times New Roman" w:cs="Times New Roman"/>
          <w:sz w:val="24"/>
          <w:szCs w:val="24"/>
        </w:rPr>
        <w:t xml:space="preserve"> a nyelvtanuló a nevelési-oktatási szakasz végére képes saját nemzeti sajátosságait és értékeit a célnyelven közvetíteni. </w:t>
      </w:r>
    </w:p>
    <w:p w14:paraId="5008DE1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nyelvtanulásban a valódi kommunikációs szituációknak és a valós nyelvi cselekvéseknek az alapja az idegen nyelvű autentikus szöveg, mely a nyelvtanuló számára mind tartalmi, mind pedig nyelvi és kognitív szempontból is releváns. </w:t>
      </w:r>
      <w:r w:rsidRPr="000266B1">
        <w:rPr>
          <w:rFonts w:ascii="Times New Roman" w:eastAsia="Malgun Gothic" w:hAnsi="Times New Roman" w:cs="Times New Roman"/>
          <w:sz w:val="24"/>
          <w:szCs w:val="24"/>
        </w:rPr>
        <w:t xml:space="preserve">A jól megválasztott, megbízható tananyag nagy segítség tanárnak és tanulónak egyaránt, és a tanulási folyamat sikeressége szempontjából meghatározó lehet. </w:t>
      </w:r>
      <w:r w:rsidRPr="000266B1">
        <w:rPr>
          <w:rFonts w:ascii="Times New Roman" w:eastAsia="Calibri" w:hAnsi="Times New Roman" w:cs="Times New Roman"/>
          <w:sz w:val="24"/>
          <w:szCs w:val="24"/>
        </w:rPr>
        <w:t>A nevelési-oktatási szakasz egyik legfontosabb célja a szövegkompetencia, azaz a szövegekkel való munka tudatos fejlesztése. A nyelvtanulónak képessé kell válnia arra, hogy a szövegeket megértse, hasonlókat létre tudjon hozni, és azokból kinyert információkat fel tudja használni saját céljainak megvalósítására. Hangsúlyos szerepe van emellett a nyelvi eszközök funkcionalitásának, melyek nem különálló egységekként, hanem kontextusba ágyazva jelennek meg. Ennek értelmében a nyelvtanulót képessé kell tenni arra, hogy a szövegértés és a szövegalkotás során a nyelvi eszközök szövegben betöltött funkcióját tudatosan kezelje, valamint szövegösszetartó és figyelemvezető eszközöket használjon.</w:t>
      </w:r>
    </w:p>
    <w:p w14:paraId="7F3D3121"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motiváció fenntartása és erősítése érdekében a nyelvórát a pozitív, stressz mentes, jó hangulatú tanulási környezet jellemzi, amelyben a tanuló életkori sajátosságainak megfelelő, érdekes, nyelvi és kognitív szempontból is kihívást jelentő feladatokat old meg. A változatos munkaformák, a projektmunkák, a kooperatív tanulási technikák alkalmazása, valamint az irányító tanári és a társak visszajelzései, a különféle értékelési formák a második idegen nyelv esetében is segítik a tanulót abban, hogy továbbra is szívesen és örömmel vegyen részt a tanórai feladatokban. Önbizalma így erősödhet, nyitott és motivált marad nyelvtudása hosszú távú fejlesztésére.  A nevelési-oktatási szakasz végére magabiztossá válik, szívesen használja nyelvtudását, és egyúttal egyre inkább tudatos nyelvhasználó is lesz, aki képes saját hibáit észrevenni, valamint saját és társai haladását értékelni.</w:t>
      </w:r>
    </w:p>
    <w:p w14:paraId="6992CD33"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A nyelvi tartalmak és eszközök átadása az első nyelvhez hasonlóan kontextusba ágyazottan, szövegek alapján, konkrét beszédhelyzetekben, akár nonverbális és/vagy vizuális elemekkel megsegítve történik. A használható nyelvtudás és a valós kommunikáció elsajátítása érdekében továbbra is integráltan kell fejleszteni a nyelvi és nem nyelvi készségeket.</w:t>
      </w:r>
    </w:p>
    <w:p w14:paraId="3FD71470"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Amennyiben az idegen nyelv oktatása csoportbontásban történik a tanulókat nyelvtudásuk alapján kell beosztani, az intézmény kötelező nyelvi szintfelmérést tarthat.</w:t>
      </w:r>
    </w:p>
    <w:p w14:paraId="3937F0A5" w14:textId="77777777" w:rsidR="00C07BF8" w:rsidRPr="000266B1" w:rsidRDefault="00C07BF8" w:rsidP="00C07BF8">
      <w:pPr>
        <w:spacing w:after="0" w:line="360" w:lineRule="auto"/>
        <w:jc w:val="both"/>
        <w:rPr>
          <w:rFonts w:ascii="Times New Roman" w:eastAsia="Calibri" w:hAnsi="Times New Roman" w:cs="Times New Roman"/>
          <w:sz w:val="24"/>
          <w:szCs w:val="24"/>
        </w:rPr>
      </w:pPr>
    </w:p>
    <w:p w14:paraId="3217A942"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Tanulási eredmények</w:t>
      </w:r>
    </w:p>
    <w:p w14:paraId="50C50F1C"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Ebben a nevelési-oktatási szakaszban a 12. évfolyam végére a KER szerinti A2 nyelvi szint a kimeneti elvárás.</w:t>
      </w:r>
    </w:p>
    <w:p w14:paraId="32E17F9D" w14:textId="77777777" w:rsidR="00C07BF8" w:rsidRPr="000266B1" w:rsidRDefault="00C07BF8" w:rsidP="00C07BF8">
      <w:pPr>
        <w:spacing w:after="0" w:line="360" w:lineRule="auto"/>
        <w:jc w:val="both"/>
        <w:rPr>
          <w:rFonts w:ascii="Times New Roman" w:eastAsia="Calibri" w:hAnsi="Times New Roman" w:cs="Times New Roman"/>
          <w:sz w:val="24"/>
          <w:szCs w:val="24"/>
        </w:rPr>
      </w:pPr>
    </w:p>
    <w:p w14:paraId="0FE966BB" w14:textId="77777777" w:rsidR="00C07BF8" w:rsidRPr="000266B1" w:rsidRDefault="00C07BF8" w:rsidP="00C07BF8">
      <w:pPr>
        <w:widowControl w:val="0"/>
        <w:autoSpaceDE w:val="0"/>
        <w:autoSpaceDN w:val="0"/>
        <w:spacing w:after="0" w:line="240" w:lineRule="auto"/>
        <w:ind w:left="117" w:right="40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kerettanterv az elérendő célokat és nyelvi szinteket az alábbi módon határozza meg:</w:t>
      </w:r>
    </w:p>
    <w:p w14:paraId="0816CC5C" w14:textId="77777777" w:rsidR="00C07BF8" w:rsidRPr="000266B1" w:rsidRDefault="00C07BF8" w:rsidP="00C07BF8">
      <w:pPr>
        <w:widowControl w:val="0"/>
        <w:autoSpaceDE w:val="0"/>
        <w:autoSpaceDN w:val="0"/>
        <w:spacing w:after="0" w:line="240" w:lineRule="auto"/>
        <w:jc w:val="both"/>
        <w:rPr>
          <w:rFonts w:ascii="Times New Roman" w:eastAsia="Calibri" w:hAnsi="Times New Roman" w:cs="Times New Roman"/>
          <w:sz w:val="24"/>
          <w:szCs w:val="24"/>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16"/>
        <w:gridCol w:w="1843"/>
        <w:gridCol w:w="1386"/>
        <w:gridCol w:w="1387"/>
        <w:gridCol w:w="1386"/>
        <w:gridCol w:w="1387"/>
      </w:tblGrid>
      <w:tr w:rsidR="00C07BF8" w:rsidRPr="000266B1" w14:paraId="4E103018" w14:textId="77777777" w:rsidTr="00B31246">
        <w:trPr>
          <w:trHeight w:val="515"/>
        </w:trPr>
        <w:tc>
          <w:tcPr>
            <w:tcW w:w="1716" w:type="dxa"/>
            <w:tcBorders>
              <w:top w:val="single" w:sz="4" w:space="0" w:color="000000"/>
              <w:left w:val="single" w:sz="4" w:space="0" w:color="000000"/>
              <w:bottom w:val="single" w:sz="4" w:space="0" w:color="000000"/>
              <w:right w:val="single" w:sz="4" w:space="0" w:color="000000"/>
            </w:tcBorders>
          </w:tcPr>
          <w:p w14:paraId="6DAA9047" w14:textId="77777777" w:rsidR="00C07BF8" w:rsidRPr="000266B1" w:rsidRDefault="00C07BF8" w:rsidP="00B31246">
            <w:pPr>
              <w:jc w:val="both"/>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hideMark/>
          </w:tcPr>
          <w:p w14:paraId="436DF019" w14:textId="77777777" w:rsidR="00C07BF8" w:rsidRPr="000266B1" w:rsidRDefault="00C07BF8" w:rsidP="00B31246">
            <w:pPr>
              <w:ind w:left="179"/>
              <w:jc w:val="both"/>
              <w:rPr>
                <w:rFonts w:ascii="Times New Roman" w:eastAsia="Times New Roman" w:hAnsi="Times New Roman" w:cs="Times New Roman"/>
                <w:b/>
                <w:sz w:val="24"/>
                <w:szCs w:val="24"/>
              </w:rPr>
            </w:pPr>
            <w:r w:rsidRPr="000266B1">
              <w:rPr>
                <w:rFonts w:ascii="Times New Roman" w:eastAsia="Times New Roman" w:hAnsi="Times New Roman" w:cs="Times New Roman"/>
                <w:b/>
                <w:sz w:val="24"/>
                <w:szCs w:val="24"/>
              </w:rPr>
              <w:t>4. évf.</w:t>
            </w:r>
          </w:p>
        </w:tc>
        <w:tc>
          <w:tcPr>
            <w:tcW w:w="1386" w:type="dxa"/>
            <w:tcBorders>
              <w:top w:val="single" w:sz="4" w:space="0" w:color="000000"/>
              <w:left w:val="single" w:sz="4" w:space="0" w:color="000000"/>
              <w:bottom w:val="single" w:sz="4" w:space="0" w:color="000000"/>
              <w:right w:val="single" w:sz="4" w:space="0" w:color="000000"/>
            </w:tcBorders>
            <w:hideMark/>
          </w:tcPr>
          <w:p w14:paraId="6BA0D61B" w14:textId="77777777" w:rsidR="00C07BF8" w:rsidRPr="000266B1" w:rsidRDefault="00C07BF8" w:rsidP="00B31246">
            <w:pPr>
              <w:ind w:left="180"/>
              <w:jc w:val="both"/>
              <w:rPr>
                <w:rFonts w:ascii="Times New Roman" w:eastAsia="Times New Roman" w:hAnsi="Times New Roman" w:cs="Times New Roman"/>
                <w:b/>
                <w:sz w:val="24"/>
                <w:szCs w:val="24"/>
              </w:rPr>
            </w:pPr>
            <w:r w:rsidRPr="000266B1">
              <w:rPr>
                <w:rFonts w:ascii="Times New Roman" w:eastAsia="Times New Roman" w:hAnsi="Times New Roman" w:cs="Times New Roman"/>
                <w:b/>
                <w:sz w:val="24"/>
                <w:szCs w:val="24"/>
              </w:rPr>
              <w:t>6. évf.</w:t>
            </w:r>
          </w:p>
        </w:tc>
        <w:tc>
          <w:tcPr>
            <w:tcW w:w="1387" w:type="dxa"/>
            <w:tcBorders>
              <w:top w:val="single" w:sz="4" w:space="0" w:color="000000"/>
              <w:left w:val="single" w:sz="4" w:space="0" w:color="000000"/>
              <w:bottom w:val="single" w:sz="4" w:space="0" w:color="000000"/>
              <w:right w:val="single" w:sz="4" w:space="0" w:color="000000"/>
            </w:tcBorders>
            <w:hideMark/>
          </w:tcPr>
          <w:p w14:paraId="1442C0A6" w14:textId="77777777" w:rsidR="00C07BF8" w:rsidRPr="000266B1" w:rsidRDefault="00C07BF8" w:rsidP="00B31246">
            <w:pPr>
              <w:ind w:left="179"/>
              <w:jc w:val="both"/>
              <w:rPr>
                <w:rFonts w:ascii="Times New Roman" w:eastAsia="Times New Roman" w:hAnsi="Times New Roman" w:cs="Times New Roman"/>
                <w:b/>
                <w:sz w:val="24"/>
                <w:szCs w:val="24"/>
              </w:rPr>
            </w:pPr>
            <w:r w:rsidRPr="000266B1">
              <w:rPr>
                <w:rFonts w:ascii="Times New Roman" w:eastAsia="Times New Roman" w:hAnsi="Times New Roman" w:cs="Times New Roman"/>
                <w:b/>
                <w:sz w:val="24"/>
                <w:szCs w:val="24"/>
              </w:rPr>
              <w:t>8. évf.</w:t>
            </w:r>
          </w:p>
        </w:tc>
        <w:tc>
          <w:tcPr>
            <w:tcW w:w="1386" w:type="dxa"/>
            <w:tcBorders>
              <w:top w:val="single" w:sz="4" w:space="0" w:color="000000"/>
              <w:left w:val="single" w:sz="4" w:space="0" w:color="000000"/>
              <w:bottom w:val="single" w:sz="4" w:space="0" w:color="000000"/>
              <w:right w:val="single" w:sz="4" w:space="0" w:color="000000"/>
            </w:tcBorders>
            <w:hideMark/>
          </w:tcPr>
          <w:p w14:paraId="5FE55713" w14:textId="77777777" w:rsidR="00C07BF8" w:rsidRPr="000266B1" w:rsidRDefault="00C07BF8" w:rsidP="00B31246">
            <w:pPr>
              <w:ind w:left="121"/>
              <w:jc w:val="both"/>
              <w:rPr>
                <w:rFonts w:ascii="Times New Roman" w:eastAsia="Times New Roman" w:hAnsi="Times New Roman" w:cs="Times New Roman"/>
                <w:b/>
                <w:sz w:val="24"/>
                <w:szCs w:val="24"/>
              </w:rPr>
            </w:pPr>
            <w:r w:rsidRPr="000266B1">
              <w:rPr>
                <w:rFonts w:ascii="Times New Roman" w:eastAsia="Times New Roman" w:hAnsi="Times New Roman" w:cs="Times New Roman"/>
                <w:b/>
                <w:sz w:val="24"/>
                <w:szCs w:val="24"/>
              </w:rPr>
              <w:t>10. évf.</w:t>
            </w:r>
          </w:p>
        </w:tc>
        <w:tc>
          <w:tcPr>
            <w:tcW w:w="1387" w:type="dxa"/>
            <w:tcBorders>
              <w:top w:val="single" w:sz="4" w:space="0" w:color="000000"/>
              <w:left w:val="single" w:sz="4" w:space="0" w:color="000000"/>
              <w:bottom w:val="single" w:sz="4" w:space="0" w:color="000000"/>
              <w:right w:val="single" w:sz="4" w:space="0" w:color="000000"/>
            </w:tcBorders>
            <w:hideMark/>
          </w:tcPr>
          <w:p w14:paraId="7C4A6BA2" w14:textId="77777777" w:rsidR="00C07BF8" w:rsidRPr="000266B1" w:rsidRDefault="00C07BF8" w:rsidP="00B31246">
            <w:pPr>
              <w:ind w:left="120"/>
              <w:jc w:val="both"/>
              <w:rPr>
                <w:rFonts w:ascii="Times New Roman" w:eastAsia="Times New Roman" w:hAnsi="Times New Roman" w:cs="Times New Roman"/>
                <w:b/>
                <w:sz w:val="24"/>
                <w:szCs w:val="24"/>
              </w:rPr>
            </w:pPr>
            <w:r w:rsidRPr="000266B1">
              <w:rPr>
                <w:rFonts w:ascii="Times New Roman" w:eastAsia="Times New Roman" w:hAnsi="Times New Roman" w:cs="Times New Roman"/>
                <w:b/>
                <w:sz w:val="24"/>
                <w:szCs w:val="24"/>
              </w:rPr>
              <w:t>12. évf.</w:t>
            </w:r>
          </w:p>
        </w:tc>
      </w:tr>
      <w:tr w:rsidR="00C07BF8" w:rsidRPr="000266B1" w14:paraId="4A9CF259" w14:textId="77777777" w:rsidTr="00B31246">
        <w:trPr>
          <w:trHeight w:val="948"/>
        </w:trPr>
        <w:tc>
          <w:tcPr>
            <w:tcW w:w="1716" w:type="dxa"/>
            <w:tcBorders>
              <w:top w:val="single" w:sz="4" w:space="0" w:color="000000"/>
              <w:left w:val="single" w:sz="4" w:space="0" w:color="000000"/>
              <w:bottom w:val="single" w:sz="4" w:space="0" w:color="000000"/>
              <w:right w:val="single" w:sz="4" w:space="0" w:color="000000"/>
            </w:tcBorders>
            <w:hideMark/>
          </w:tcPr>
          <w:p w14:paraId="5E11E780" w14:textId="77777777" w:rsidR="00C07BF8" w:rsidRPr="000266B1" w:rsidRDefault="00C07BF8" w:rsidP="00B31246">
            <w:pPr>
              <w:ind w:left="107" w:right="396"/>
              <w:jc w:val="both"/>
              <w:rPr>
                <w:rFonts w:ascii="Times New Roman" w:eastAsia="Times New Roman" w:hAnsi="Times New Roman" w:cs="Times New Roman"/>
                <w:b/>
                <w:sz w:val="24"/>
                <w:szCs w:val="24"/>
              </w:rPr>
            </w:pPr>
            <w:r w:rsidRPr="000266B1">
              <w:rPr>
                <w:rFonts w:ascii="Times New Roman" w:eastAsia="Times New Roman" w:hAnsi="Times New Roman" w:cs="Times New Roman"/>
                <w:b/>
                <w:sz w:val="24"/>
                <w:szCs w:val="24"/>
              </w:rPr>
              <w:t>Második idegen nyelv</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FEB1115" w14:textId="77777777" w:rsidR="00C07BF8" w:rsidRPr="000266B1" w:rsidRDefault="00C07BF8" w:rsidP="00B31246">
            <w:pPr>
              <w:ind w:left="8"/>
              <w:jc w:val="both"/>
              <w:rPr>
                <w:rFonts w:ascii="Times New Roman" w:eastAsia="Times New Roman" w:hAnsi="Times New Roman" w:cs="Times New Roman"/>
                <w:sz w:val="24"/>
                <w:szCs w:val="24"/>
              </w:rPr>
            </w:pPr>
            <w:r w:rsidRPr="000266B1">
              <w:rPr>
                <w:rFonts w:ascii="Times New Roman" w:eastAsia="Times New Roman" w:hAnsi="Times New Roman" w:cs="Times New Roman"/>
                <w:sz w:val="24"/>
                <w:szCs w:val="24"/>
              </w:rPr>
              <w:t>-</w:t>
            </w:r>
          </w:p>
        </w:tc>
        <w:tc>
          <w:tcPr>
            <w:tcW w:w="1386" w:type="dxa"/>
            <w:tcBorders>
              <w:top w:val="single" w:sz="4" w:space="0" w:color="000000"/>
              <w:left w:val="single" w:sz="4" w:space="0" w:color="000000"/>
              <w:bottom w:val="single" w:sz="4" w:space="0" w:color="000000"/>
              <w:right w:val="single" w:sz="4" w:space="0" w:color="000000"/>
            </w:tcBorders>
            <w:vAlign w:val="center"/>
            <w:hideMark/>
          </w:tcPr>
          <w:p w14:paraId="27FB4EF0" w14:textId="77777777" w:rsidR="00C07BF8" w:rsidRPr="000266B1" w:rsidRDefault="00C07BF8" w:rsidP="00B31246">
            <w:pPr>
              <w:ind w:left="6"/>
              <w:jc w:val="both"/>
              <w:rPr>
                <w:rFonts w:ascii="Times New Roman" w:eastAsia="Times New Roman" w:hAnsi="Times New Roman" w:cs="Times New Roman"/>
                <w:sz w:val="24"/>
                <w:szCs w:val="24"/>
              </w:rPr>
            </w:pPr>
            <w:r w:rsidRPr="000266B1">
              <w:rPr>
                <w:rFonts w:ascii="Times New Roman" w:eastAsia="Times New Roman" w:hAnsi="Times New Roman" w:cs="Times New Roman"/>
                <w:sz w:val="24"/>
                <w:szCs w:val="24"/>
              </w:rPr>
              <w:t>-</w:t>
            </w:r>
          </w:p>
        </w:tc>
        <w:tc>
          <w:tcPr>
            <w:tcW w:w="1387" w:type="dxa"/>
            <w:tcBorders>
              <w:top w:val="single" w:sz="4" w:space="0" w:color="000000"/>
              <w:left w:val="single" w:sz="4" w:space="0" w:color="000000"/>
              <w:bottom w:val="single" w:sz="4" w:space="0" w:color="000000"/>
              <w:right w:val="single" w:sz="4" w:space="0" w:color="000000"/>
            </w:tcBorders>
            <w:vAlign w:val="center"/>
            <w:hideMark/>
          </w:tcPr>
          <w:p w14:paraId="6F100DD9" w14:textId="77777777" w:rsidR="00C07BF8" w:rsidRPr="000266B1" w:rsidRDefault="00C07BF8" w:rsidP="00B31246">
            <w:pPr>
              <w:ind w:left="4"/>
              <w:jc w:val="both"/>
              <w:rPr>
                <w:rFonts w:ascii="Times New Roman" w:eastAsia="Times New Roman" w:hAnsi="Times New Roman" w:cs="Times New Roman"/>
                <w:sz w:val="24"/>
                <w:szCs w:val="24"/>
              </w:rPr>
            </w:pPr>
            <w:r w:rsidRPr="000266B1">
              <w:rPr>
                <w:rFonts w:ascii="Times New Roman" w:eastAsia="Times New Roman" w:hAnsi="Times New Roman" w:cs="Times New Roman"/>
                <w:sz w:val="24"/>
                <w:szCs w:val="24"/>
              </w:rPr>
              <w:t>-</w:t>
            </w:r>
          </w:p>
        </w:tc>
        <w:tc>
          <w:tcPr>
            <w:tcW w:w="1386" w:type="dxa"/>
            <w:tcBorders>
              <w:top w:val="single" w:sz="4" w:space="0" w:color="000000"/>
              <w:left w:val="single" w:sz="4" w:space="0" w:color="000000"/>
              <w:bottom w:val="single" w:sz="4" w:space="0" w:color="000000"/>
              <w:right w:val="single" w:sz="4" w:space="0" w:color="000000"/>
            </w:tcBorders>
            <w:vAlign w:val="center"/>
            <w:hideMark/>
          </w:tcPr>
          <w:p w14:paraId="55F034AB" w14:textId="77777777" w:rsidR="00C07BF8" w:rsidRPr="000266B1" w:rsidRDefault="00C07BF8" w:rsidP="00B31246">
            <w:pPr>
              <w:ind w:left="228" w:right="221"/>
              <w:jc w:val="both"/>
              <w:rPr>
                <w:rFonts w:ascii="Times New Roman" w:eastAsia="Times New Roman" w:hAnsi="Times New Roman" w:cs="Times New Roman"/>
                <w:sz w:val="24"/>
                <w:szCs w:val="24"/>
              </w:rPr>
            </w:pPr>
            <w:r w:rsidRPr="000266B1">
              <w:rPr>
                <w:rFonts w:ascii="Times New Roman" w:eastAsia="Times New Roman" w:hAnsi="Times New Roman" w:cs="Times New Roman"/>
                <w:sz w:val="24"/>
                <w:szCs w:val="24"/>
              </w:rPr>
              <w:t>A1</w:t>
            </w:r>
          </w:p>
        </w:tc>
        <w:tc>
          <w:tcPr>
            <w:tcW w:w="1387" w:type="dxa"/>
            <w:tcBorders>
              <w:top w:val="single" w:sz="4" w:space="0" w:color="000000"/>
              <w:left w:val="single" w:sz="4" w:space="0" w:color="000000"/>
              <w:bottom w:val="single" w:sz="4" w:space="0" w:color="000000"/>
              <w:right w:val="single" w:sz="4" w:space="0" w:color="000000"/>
            </w:tcBorders>
            <w:vAlign w:val="center"/>
            <w:hideMark/>
          </w:tcPr>
          <w:p w14:paraId="7B216141" w14:textId="77777777" w:rsidR="00C07BF8" w:rsidRPr="000266B1" w:rsidRDefault="00C07BF8" w:rsidP="00B31246">
            <w:pPr>
              <w:ind w:left="227" w:right="221"/>
              <w:jc w:val="both"/>
              <w:rPr>
                <w:rFonts w:ascii="Times New Roman" w:eastAsia="Times New Roman" w:hAnsi="Times New Roman" w:cs="Times New Roman"/>
                <w:sz w:val="24"/>
                <w:szCs w:val="24"/>
              </w:rPr>
            </w:pPr>
            <w:r w:rsidRPr="000266B1">
              <w:rPr>
                <w:rFonts w:ascii="Times New Roman" w:eastAsia="Times New Roman" w:hAnsi="Times New Roman" w:cs="Times New Roman"/>
                <w:sz w:val="24"/>
                <w:szCs w:val="24"/>
              </w:rPr>
              <w:t>A2</w:t>
            </w:r>
          </w:p>
        </w:tc>
      </w:tr>
    </w:tbl>
    <w:p w14:paraId="020A245E" w14:textId="77777777" w:rsidR="00C07BF8" w:rsidRPr="000266B1" w:rsidRDefault="00C07BF8" w:rsidP="00C07BF8">
      <w:pPr>
        <w:spacing w:after="0" w:line="360" w:lineRule="auto"/>
        <w:jc w:val="both"/>
        <w:rPr>
          <w:rFonts w:ascii="Times New Roman" w:eastAsia="Calibri" w:hAnsi="Times New Roman" w:cs="Times New Roman"/>
          <w:sz w:val="24"/>
          <w:szCs w:val="24"/>
        </w:rPr>
      </w:pPr>
    </w:p>
    <w:p w14:paraId="5A21CA11"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nevelési-oktatási szakasz végére a tanuló ismer és egyre tudatosabban használ nyelvtanulási és nyelvhasználati stratégiákat, valamint ezeket más tanulási területeken is alkalmazza kompetenciáinak mélyítésére. Készül továbbá az aktív nyelvtanulás eszközeivel az egész életen át tartó tanulásra. Életkorának és nyelvi szintjének megfelelő hagyományos és digitális nyelvtanulási forrásokat használ, célnyelvi (könnyített) olvasmányokat olvas, továbbá kiaknázza a tanórán kívüli nyelvtanulási lehetőségeket szórakozásra, kommunikációra, közvetítésre, ismeretszerzésre és tudásmegosztásra. </w:t>
      </w:r>
    </w:p>
    <w:p w14:paraId="5D51D68D"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szakasz végére - témakörtől függetlenül - a második idegen nyelvből a tanuló:</w:t>
      </w:r>
    </w:p>
    <w:p w14:paraId="27A0D10A" w14:textId="77777777" w:rsidR="00C07BF8" w:rsidRPr="000266B1" w:rsidRDefault="00C07BF8" w:rsidP="00C07BF8">
      <w:pPr>
        <w:numPr>
          <w:ilvl w:val="0"/>
          <w:numId w:val="17"/>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részt vesz a változatos szóbeli interakciót és kognitív kihívást igénylő nyelvórai tevékenységekben;</w:t>
      </w:r>
    </w:p>
    <w:p w14:paraId="5F804319" w14:textId="77777777" w:rsidR="00C07BF8" w:rsidRPr="000266B1" w:rsidRDefault="00C07BF8" w:rsidP="00C07BF8">
      <w:pPr>
        <w:numPr>
          <w:ilvl w:val="0"/>
          <w:numId w:val="17"/>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változatos, kognitív kihívást jelentő írásbeli feladatokat old meg önállóan vagy kooperatív munkaformában, a tanult nyelvi eszközökkel, szükség szerint tanári segítséggel;</w:t>
      </w:r>
    </w:p>
    <w:p w14:paraId="569B0773" w14:textId="77777777" w:rsidR="00C07BF8" w:rsidRPr="000266B1" w:rsidRDefault="00C07BF8" w:rsidP="00C07BF8">
      <w:pPr>
        <w:numPr>
          <w:ilvl w:val="0"/>
          <w:numId w:val="17"/>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lastRenderedPageBreak/>
        <w:t>értelmezi az életkorának és nyelvi szintjének megfelelő célnyelvi szituációkhoz kapcsolódó hangzószövegekben megjelenő információkat;</w:t>
      </w:r>
    </w:p>
    <w:p w14:paraId="147999CD" w14:textId="77777777" w:rsidR="00C07BF8" w:rsidRPr="000266B1" w:rsidRDefault="00C07BF8" w:rsidP="00C07BF8">
      <w:pPr>
        <w:numPr>
          <w:ilvl w:val="0"/>
          <w:numId w:val="17"/>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kiemel, kiszűr konkrét információkat a nyelvi szintjének megfelelő írott szövegből, és azokat összekapcsolja más iskolai vagy iskolán kívül szerzett ismereteivel;</w:t>
      </w:r>
    </w:p>
    <w:p w14:paraId="180E0AD7" w14:textId="77777777" w:rsidR="00C07BF8" w:rsidRPr="000266B1" w:rsidRDefault="00C07BF8" w:rsidP="00C07BF8">
      <w:pPr>
        <w:numPr>
          <w:ilvl w:val="0"/>
          <w:numId w:val="17"/>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tanult nyelvi elemeket többnyire megfelelően használja, beszédszándékainak megfelelően, egyszerű spontán helyzetekben;</w:t>
      </w:r>
    </w:p>
    <w:p w14:paraId="6DC2AAE0" w14:textId="77777777" w:rsidR="00C07BF8" w:rsidRPr="000266B1" w:rsidRDefault="00C07BF8" w:rsidP="00C07BF8">
      <w:pPr>
        <w:numPr>
          <w:ilvl w:val="0"/>
          <w:numId w:val="17"/>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digitális eszközökön és csatornákon keresztül is alkot szöveget szóban és írásban;</w:t>
      </w:r>
    </w:p>
    <w:p w14:paraId="60224C3C" w14:textId="77777777" w:rsidR="00C07BF8" w:rsidRPr="000266B1" w:rsidRDefault="00C07BF8" w:rsidP="00C07BF8">
      <w:pPr>
        <w:numPr>
          <w:ilvl w:val="0"/>
          <w:numId w:val="17"/>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digitális eszközökön és csatornákon keresztül is folytat célnyelvi interakciót az ismert nyelvi eszközök segítségével;</w:t>
      </w:r>
    </w:p>
    <w:p w14:paraId="1ED37330" w14:textId="77777777" w:rsidR="00C07BF8" w:rsidRPr="000266B1" w:rsidRDefault="00C07BF8" w:rsidP="00C07BF8">
      <w:pPr>
        <w:numPr>
          <w:ilvl w:val="0"/>
          <w:numId w:val="17"/>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digitális eszközökön és csatornákon keresztül is megérti az ismert témához kapcsolódó írott vagy hallott szövegeket;</w:t>
      </w:r>
    </w:p>
    <w:p w14:paraId="30F6C6AA" w14:textId="77777777" w:rsidR="00C07BF8" w:rsidRPr="000266B1" w:rsidRDefault="00C07BF8" w:rsidP="00C07BF8">
      <w:pPr>
        <w:numPr>
          <w:ilvl w:val="0"/>
          <w:numId w:val="17"/>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nyomtatott és/vagy digitális alapú segédeszközt, szótárt használ.</w:t>
      </w:r>
    </w:p>
    <w:p w14:paraId="06303384" w14:textId="77777777" w:rsidR="00C07BF8" w:rsidRPr="000266B1" w:rsidRDefault="00C07BF8" w:rsidP="00C07BF8">
      <w:pPr>
        <w:spacing w:after="0" w:line="360" w:lineRule="auto"/>
        <w:jc w:val="both"/>
        <w:rPr>
          <w:rFonts w:ascii="Times New Roman" w:eastAsia="Calibri" w:hAnsi="Times New Roman" w:cs="Times New Roman"/>
          <w:sz w:val="24"/>
          <w:szCs w:val="24"/>
        </w:rPr>
      </w:pPr>
    </w:p>
    <w:p w14:paraId="0234F492"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lang w:eastAsia="hu-HU"/>
        </w:rPr>
        <w:t>Helyi tantervünkben a 2020 tavaszán megjelent kerettanterv ajánlásaira támaszkodunk.</w:t>
      </w:r>
    </w:p>
    <w:p w14:paraId="44973F8F" w14:textId="77777777" w:rsidR="00C07BF8" w:rsidRPr="000266B1" w:rsidRDefault="00C07BF8" w:rsidP="00C07BF8">
      <w:pPr>
        <w:spacing w:before="120" w:after="0" w:line="360" w:lineRule="auto"/>
        <w:jc w:val="both"/>
        <w:rPr>
          <w:rFonts w:ascii="Times New Roman" w:eastAsia="Calibri" w:hAnsi="Times New Roman" w:cs="Times New Roman"/>
          <w:b/>
          <w:sz w:val="24"/>
          <w:szCs w:val="24"/>
          <w:lang w:eastAsia="hu-HU"/>
        </w:rPr>
      </w:pPr>
      <w:r w:rsidRPr="000266B1">
        <w:rPr>
          <w:rFonts w:ascii="Times New Roman" w:eastAsia="Calibri" w:hAnsi="Times New Roman" w:cs="Times New Roman"/>
          <w:b/>
          <w:sz w:val="24"/>
          <w:szCs w:val="24"/>
          <w:lang w:eastAsia="hu-HU"/>
        </w:rPr>
        <w:t>Az egyes élő idegen nyelvi kerettantervek felépítése, szerkezete</w:t>
      </w:r>
    </w:p>
    <w:p w14:paraId="796E2578" w14:textId="77777777" w:rsidR="00C07BF8" w:rsidRPr="000266B1" w:rsidRDefault="00C07BF8" w:rsidP="00C07BF8">
      <w:pPr>
        <w:spacing w:after="0" w:line="360" w:lineRule="auto"/>
        <w:jc w:val="both"/>
        <w:rPr>
          <w:rFonts w:ascii="Times New Roman" w:eastAsia="Malgun Gothic" w:hAnsi="Times New Roman" w:cs="Times New Roman"/>
          <w:sz w:val="24"/>
          <w:szCs w:val="24"/>
        </w:rPr>
      </w:pPr>
      <w:r w:rsidRPr="000266B1">
        <w:rPr>
          <w:rFonts w:ascii="Times New Roman" w:eastAsia="Calibri" w:hAnsi="Times New Roman" w:cs="Times New Roman"/>
          <w:sz w:val="24"/>
          <w:szCs w:val="24"/>
        </w:rPr>
        <w:t>A második élő idegen nyelv kerettantervben az általános bevezetőt az adott kétéves nevelési-oktatási szakaszban a tantárgy tanítására jellemző specifikumok összefoglalása követi. Ezután az egyes témaköröknél megtalálhatóak a részletes tanulási eredmények, a fejlesztési feladatok, illetve a javasolt tevékenységek.</w:t>
      </w:r>
      <w:r w:rsidRPr="000266B1">
        <w:rPr>
          <w:rFonts w:ascii="Times New Roman" w:eastAsia="Malgun Gothic" w:hAnsi="Times New Roman" w:cs="Times New Roman"/>
          <w:sz w:val="24"/>
          <w:szCs w:val="24"/>
        </w:rPr>
        <w:t xml:space="preserve"> A kerettanterv, ugyanis, minden egyes témakörhöz javasol tevékenységi formákat, melyek segíthetik a témakörhöz tartozó szókincs, illetve nyelvi struktúrák bevésődését. A motiváció állandó ébrentartása érdekében mindig érdemes az ilyen jellegű feladatokat a tanulók szemszögéből nézve négy szempont szerint megvizsgálni: fontosnak érzik-e (pl. fejleszti-e a kommunikációjukat), szeretik-e az ilyen típusú feladatot (pl. csoportfeladat, egyéni projekt), érdekesnek találják-e (pl. ad-e, igényel-e új információt), illetve szórakoztatónak találják-e (pl. játékok, versenyek). Az itt javasolt tevékenységi formák csak gondolatébresztő példák, és ellentétben a szókincs és a nyelvi struktúrák, funkciók meghatározásával nem kötelező érvényűek.</w:t>
      </w:r>
    </w:p>
    <w:p w14:paraId="11A0593E"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témakörök tekintetében a középiskolás korosztály érdeklődési köre az irányadó. Ennek megfelelően a 9-10. évfolyamon a tanulási eredmények 10 témakör köré csoportosítva </w:t>
      </w:r>
      <w:r w:rsidRPr="000266B1">
        <w:rPr>
          <w:rFonts w:ascii="Times New Roman" w:eastAsia="Calibri" w:hAnsi="Times New Roman" w:cs="Times New Roman"/>
          <w:sz w:val="24"/>
          <w:szCs w:val="24"/>
        </w:rPr>
        <w:lastRenderedPageBreak/>
        <w:t>fogalmazódnak meg, melyek közül nagyobb hangsúlyt kapnak a személyes és környezeti témák, a célnyelvi vonatkozások, valamint az információszerzés és a tudásmegosztás.</w:t>
      </w:r>
    </w:p>
    <w:p w14:paraId="4F8C61AF"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témakörök a két tanulási szakaszban nagyrészt megegyeznek, ám a hozzájuk rendelt tanulási eredmények, fejlesztési feladatok és javasolt tevékenységek bővülnek. Különbséget a tudomány és technika témakör jelent, mely 9-10. évfolyamon még a tantárgyközi témakör részeként jelenik meg, de a 11-12. évfolyamon már önállóvá válik. Valamennyi téma a valós nyelvhasználathoz kapcsolódik, és a hozzájuk tartozó óraszámok leginkább a súlyozásukra való javaslatok. A tématartományokhoz megadott célnyelvi példák gyűjtőfogalmak, melyek a felsőbb évfolyamokon bővebb, gazdagabb szókincset jelölnek. A 9-10. évfolyamra, valamint a 11-12. évfolyamra vonatkozó specifikus bevezetők utolsó részében kerülnek felsorolásra azok a nyelvi funkciók, nyelvi struktúrák és elemek, amelyek az adott nevelési-oktatási szakaszra vonatkoznak és amelyeket a nyelvtanulónak témakörtől vagy a választott nyelvkönyvtől függetlenül el kell sajátítania.</w:t>
      </w:r>
    </w:p>
    <w:p w14:paraId="578C5F53" w14:textId="77777777" w:rsidR="00C07BF8" w:rsidRPr="000266B1" w:rsidRDefault="00C07BF8" w:rsidP="00C07BF8">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Az alábbiakban a </w:t>
      </w:r>
      <w:proofErr w:type="gramStart"/>
      <w:r w:rsidRPr="000266B1">
        <w:rPr>
          <w:rFonts w:ascii="Times New Roman" w:eastAsia="Calibri" w:hAnsi="Times New Roman" w:cs="Times New Roman"/>
          <w:sz w:val="24"/>
          <w:szCs w:val="24"/>
        </w:rPr>
        <w:t>német</w:t>
      </w:r>
      <w:proofErr w:type="gramEnd"/>
      <w:r w:rsidRPr="000266B1">
        <w:rPr>
          <w:rFonts w:ascii="Times New Roman" w:eastAsia="Calibri" w:hAnsi="Times New Roman" w:cs="Times New Roman"/>
          <w:sz w:val="24"/>
          <w:szCs w:val="24"/>
        </w:rPr>
        <w:t xml:space="preserve"> mint második idegen nyelv tantárgy kerettantervében meghatározott céloknak, feladatoknak, módszereknek és kimeneti követelményeknek a megvalósítását részletezzük a különböző nevelési és oktatási szakaszokra vonatkozóan. </w:t>
      </w:r>
    </w:p>
    <w:p w14:paraId="3F31CA72"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Óraszám évfolyamonként:</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701"/>
        <w:gridCol w:w="976"/>
        <w:gridCol w:w="977"/>
        <w:gridCol w:w="976"/>
        <w:gridCol w:w="977"/>
      </w:tblGrid>
      <w:tr w:rsidR="00C07BF8" w:rsidRPr="000266B1" w14:paraId="2620906E" w14:textId="77777777" w:rsidTr="00B31246">
        <w:trPr>
          <w:trHeight w:val="354"/>
        </w:trPr>
        <w:tc>
          <w:tcPr>
            <w:tcW w:w="1701" w:type="dxa"/>
            <w:tcBorders>
              <w:bottom w:val="nil"/>
            </w:tcBorders>
          </w:tcPr>
          <w:p w14:paraId="74304257" w14:textId="77777777" w:rsidR="00C07BF8" w:rsidRPr="000266B1" w:rsidRDefault="00C07BF8" w:rsidP="00B31246">
            <w:pPr>
              <w:spacing w:after="0" w:line="360" w:lineRule="auto"/>
              <w:jc w:val="both"/>
              <w:rPr>
                <w:rFonts w:ascii="Times New Roman" w:eastAsia="Calibri" w:hAnsi="Times New Roman" w:cs="Times New Roman"/>
                <w:sz w:val="24"/>
                <w:szCs w:val="24"/>
              </w:rPr>
            </w:pPr>
          </w:p>
          <w:p w14:paraId="7A6DF605" w14:textId="77777777" w:rsidR="00C07BF8" w:rsidRPr="000266B1" w:rsidRDefault="00C07BF8" w:rsidP="00B31246">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Évfolyam</w:t>
            </w:r>
          </w:p>
        </w:tc>
        <w:tc>
          <w:tcPr>
            <w:tcW w:w="976" w:type="dxa"/>
            <w:tcBorders>
              <w:bottom w:val="nil"/>
            </w:tcBorders>
          </w:tcPr>
          <w:p w14:paraId="678405BD" w14:textId="77777777" w:rsidR="00C07BF8" w:rsidRPr="000266B1" w:rsidRDefault="00C07BF8" w:rsidP="00B31246">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9.</w:t>
            </w:r>
          </w:p>
        </w:tc>
        <w:tc>
          <w:tcPr>
            <w:tcW w:w="977" w:type="dxa"/>
            <w:tcBorders>
              <w:bottom w:val="nil"/>
            </w:tcBorders>
          </w:tcPr>
          <w:p w14:paraId="4EDD2177" w14:textId="77777777" w:rsidR="00C07BF8" w:rsidRPr="000266B1" w:rsidRDefault="00C07BF8" w:rsidP="00B31246">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10.</w:t>
            </w:r>
          </w:p>
        </w:tc>
        <w:tc>
          <w:tcPr>
            <w:tcW w:w="976" w:type="dxa"/>
          </w:tcPr>
          <w:p w14:paraId="1459AB19" w14:textId="77777777" w:rsidR="00C07BF8" w:rsidRPr="000266B1" w:rsidRDefault="00C07BF8" w:rsidP="00B31246">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11.</w:t>
            </w:r>
          </w:p>
        </w:tc>
        <w:tc>
          <w:tcPr>
            <w:tcW w:w="977" w:type="dxa"/>
            <w:tcBorders>
              <w:bottom w:val="nil"/>
            </w:tcBorders>
          </w:tcPr>
          <w:p w14:paraId="4F05A1E4" w14:textId="77777777" w:rsidR="00C07BF8" w:rsidRPr="000266B1" w:rsidRDefault="00C07BF8" w:rsidP="00B31246">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12.</w:t>
            </w:r>
          </w:p>
        </w:tc>
      </w:tr>
      <w:tr w:rsidR="00C07BF8" w:rsidRPr="000266B1" w14:paraId="27298061" w14:textId="77777777" w:rsidTr="00B31246">
        <w:trPr>
          <w:trHeight w:val="162"/>
        </w:trPr>
        <w:tc>
          <w:tcPr>
            <w:tcW w:w="1701" w:type="dxa"/>
          </w:tcPr>
          <w:p w14:paraId="4A519551" w14:textId="77777777" w:rsidR="00C07BF8" w:rsidRPr="000266B1" w:rsidRDefault="00C07BF8" w:rsidP="00B31246">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Heti óraszám</w:t>
            </w:r>
          </w:p>
        </w:tc>
        <w:tc>
          <w:tcPr>
            <w:tcW w:w="976" w:type="dxa"/>
          </w:tcPr>
          <w:p w14:paraId="36DA1799" w14:textId="77777777" w:rsidR="00C07BF8" w:rsidRPr="000266B1" w:rsidRDefault="00C07BF8" w:rsidP="00B31246">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3</w:t>
            </w:r>
          </w:p>
        </w:tc>
        <w:tc>
          <w:tcPr>
            <w:tcW w:w="977" w:type="dxa"/>
          </w:tcPr>
          <w:p w14:paraId="67C813E2" w14:textId="77777777" w:rsidR="00C07BF8" w:rsidRPr="000266B1" w:rsidRDefault="00C07BF8" w:rsidP="00B31246">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3</w:t>
            </w:r>
          </w:p>
        </w:tc>
        <w:tc>
          <w:tcPr>
            <w:tcW w:w="976" w:type="dxa"/>
          </w:tcPr>
          <w:p w14:paraId="01AFB400" w14:textId="77777777" w:rsidR="00C07BF8" w:rsidRPr="000266B1" w:rsidRDefault="00C07BF8" w:rsidP="00B31246">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3</w:t>
            </w:r>
          </w:p>
        </w:tc>
        <w:tc>
          <w:tcPr>
            <w:tcW w:w="977" w:type="dxa"/>
          </w:tcPr>
          <w:p w14:paraId="4C9910E2" w14:textId="77777777" w:rsidR="00C07BF8" w:rsidRPr="000266B1" w:rsidRDefault="00C07BF8" w:rsidP="00B31246">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3</w:t>
            </w:r>
          </w:p>
        </w:tc>
      </w:tr>
      <w:tr w:rsidR="00C07BF8" w:rsidRPr="000266B1" w14:paraId="3048DBA9" w14:textId="77777777" w:rsidTr="00B31246">
        <w:trPr>
          <w:trHeight w:val="162"/>
        </w:trPr>
        <w:tc>
          <w:tcPr>
            <w:tcW w:w="1701" w:type="dxa"/>
          </w:tcPr>
          <w:p w14:paraId="7E2EBE49" w14:textId="77777777" w:rsidR="00C07BF8" w:rsidRPr="000266B1" w:rsidRDefault="00C07BF8" w:rsidP="00B31246">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Éves óraszám</w:t>
            </w:r>
          </w:p>
        </w:tc>
        <w:tc>
          <w:tcPr>
            <w:tcW w:w="976" w:type="dxa"/>
          </w:tcPr>
          <w:p w14:paraId="6246E76F" w14:textId="77777777" w:rsidR="00C07BF8" w:rsidRPr="000266B1" w:rsidRDefault="00C07BF8" w:rsidP="00B31246">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108</w:t>
            </w:r>
          </w:p>
        </w:tc>
        <w:tc>
          <w:tcPr>
            <w:tcW w:w="977" w:type="dxa"/>
          </w:tcPr>
          <w:p w14:paraId="55298356" w14:textId="77777777" w:rsidR="00C07BF8" w:rsidRPr="000266B1" w:rsidRDefault="00C07BF8" w:rsidP="00B31246">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108</w:t>
            </w:r>
          </w:p>
        </w:tc>
        <w:tc>
          <w:tcPr>
            <w:tcW w:w="976" w:type="dxa"/>
          </w:tcPr>
          <w:p w14:paraId="34A0574E" w14:textId="77777777" w:rsidR="00C07BF8" w:rsidRPr="000266B1" w:rsidRDefault="00C07BF8" w:rsidP="00B31246">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108</w:t>
            </w:r>
          </w:p>
        </w:tc>
        <w:tc>
          <w:tcPr>
            <w:tcW w:w="977" w:type="dxa"/>
          </w:tcPr>
          <w:p w14:paraId="064215BE" w14:textId="77777777" w:rsidR="00C07BF8" w:rsidRPr="000266B1" w:rsidRDefault="00C07BF8" w:rsidP="00B31246">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90</w:t>
            </w:r>
          </w:p>
        </w:tc>
      </w:tr>
    </w:tbl>
    <w:p w14:paraId="761FC0BA" w14:textId="77777777" w:rsidR="00C07BF8" w:rsidRPr="000266B1" w:rsidRDefault="00C07BF8" w:rsidP="00C07BF8">
      <w:pPr>
        <w:spacing w:after="0" w:line="360" w:lineRule="auto"/>
        <w:jc w:val="both"/>
        <w:rPr>
          <w:rFonts w:ascii="Times New Roman" w:eastAsia="Calibri" w:hAnsi="Times New Roman" w:cs="Times New Roman"/>
          <w:sz w:val="24"/>
          <w:szCs w:val="24"/>
        </w:rPr>
      </w:pPr>
    </w:p>
    <w:p w14:paraId="3B3193B6" w14:textId="77777777" w:rsidR="00C07BF8" w:rsidRPr="000266B1" w:rsidRDefault="00C07BF8" w:rsidP="00C07BF8">
      <w:pPr>
        <w:keepNext/>
        <w:keepLines/>
        <w:spacing w:before="40" w:after="0" w:line="360" w:lineRule="auto"/>
        <w:jc w:val="center"/>
        <w:outlineLvl w:val="2"/>
        <w:rPr>
          <w:rFonts w:ascii="Times New Roman" w:eastAsia="Times New Roman" w:hAnsi="Times New Roman" w:cs="Times New Roman"/>
          <w:b/>
          <w:sz w:val="24"/>
          <w:szCs w:val="24"/>
        </w:rPr>
      </w:pPr>
      <w:r w:rsidRPr="000266B1">
        <w:rPr>
          <w:rFonts w:ascii="Times New Roman" w:eastAsia="Times New Roman" w:hAnsi="Times New Roman" w:cs="Times New Roman"/>
          <w:b/>
          <w:sz w:val="24"/>
          <w:szCs w:val="24"/>
        </w:rPr>
        <w:t>9–10. évfolyam</w:t>
      </w:r>
    </w:p>
    <w:p w14:paraId="77FC7592"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Ennek a nevelési-oktatási szakasznak az a fő célja, hogy a tanuló megismerkedjen a német nyelv alapvető szerkezeteivel, alapszókincsével, és előző nyelvtanulási tapasztalatai segítségével a második idegen nyelvből is fejleszthesse kommunikatív és interkulturális kompetenciáját. A nyelvi alapkészségek kialakítása mellett a középiskolában egyre hangsúlyosabbá válnak a társadalom és a </w:t>
      </w:r>
      <w:proofErr w:type="gramStart"/>
      <w:r w:rsidRPr="000266B1">
        <w:rPr>
          <w:rFonts w:ascii="Times New Roman" w:eastAsia="Calibri" w:hAnsi="Times New Roman" w:cs="Times New Roman"/>
          <w:sz w:val="24"/>
          <w:szCs w:val="24"/>
        </w:rPr>
        <w:t>nyelvhasználat</w:t>
      </w:r>
      <w:proofErr w:type="gramEnd"/>
      <w:r w:rsidRPr="000266B1">
        <w:rPr>
          <w:rFonts w:ascii="Times New Roman" w:eastAsia="Calibri" w:hAnsi="Times New Roman" w:cs="Times New Roman"/>
          <w:sz w:val="24"/>
          <w:szCs w:val="24"/>
        </w:rPr>
        <w:t xml:space="preserve"> valamint a jel–szabályrendszerek kapcsolatai, melyek fejlesztése összhangban áll a NAT-ban megfogalmazott egyéb </w:t>
      </w:r>
      <w:r w:rsidRPr="000266B1">
        <w:rPr>
          <w:rFonts w:ascii="Times New Roman" w:eastAsia="Calibri" w:hAnsi="Times New Roman" w:cs="Times New Roman"/>
          <w:sz w:val="24"/>
          <w:szCs w:val="24"/>
        </w:rPr>
        <w:lastRenderedPageBreak/>
        <w:t>kulcskompetenciákkal és nevelési célokkal. Ebben a szakaszban is fontos, hogy a nyelvtanulás az idegen nyelvi tartalmakon keresztül ébressze fel a tanulóban a világ megismerésének igényét, az ismeretek, a tudás átadásának lehetőségét, a kreatív, felelősségteljes gondolkodást, az önkifejezési vágyat, a nemzeti és az interkulturális tudatosságot, valamint a digitális kompetenciák kialakítását.</w:t>
      </w:r>
    </w:p>
    <w:p w14:paraId="2B3754AE"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Nyelvtudásának fejlődésével egy időben a tanuló ebben a szakaszban is tovább halad az önálló, tudatos nyelvhasználóvá válás útján. Egyre jobban érti, hogy a felnőtt élet, elsősorban a továbbtanulás és a szakmai boldogulás egyik alapvető kulcsa a használható nyelvtudás. Ezért a nyelvóráknak segíteniük kell a tanulót abban, hogy a másodikként tanult idegen nyelvet is egyre inkább személyes érdeklődéséhez kapcsolódó, valós kommunikációs helyzetekben használhassa.</w:t>
      </w:r>
    </w:p>
    <w:p w14:paraId="04B86DC2" w14:textId="77777777" w:rsidR="00C07BF8" w:rsidRPr="000266B1" w:rsidRDefault="00C07BF8" w:rsidP="00C07BF8">
      <w:pPr>
        <w:spacing w:after="120" w:line="360" w:lineRule="auto"/>
        <w:jc w:val="both"/>
        <w:rPr>
          <w:rFonts w:ascii="Times New Roman" w:eastAsia="Calibri" w:hAnsi="Times New Roman" w:cs="Times New Roman"/>
        </w:rPr>
      </w:pPr>
      <w:r w:rsidRPr="000266B1">
        <w:rPr>
          <w:rFonts w:ascii="Times New Roman" w:eastAsia="Calibri" w:hAnsi="Times New Roman" w:cs="Times New Roman"/>
        </w:rPr>
        <w:t>Az egyre összetettebbé váló tartalmak megértésének, elsajátításának és használatának érdekében a diák sokféle, érdekes, kihívást jelentő feladatot old meg a nyelvórákon. A változatos munkaformák lehetőséget biztosítanak arra, hogy együtt dolgozzon társaival, például projektmunkákban, kiselőadásokban, vitafórumokon és ezek során használja kreativitását, problémamegoldó gondolkodását, illetve, hogy kifejtse véleményét hagyományos és digitális csatornákon is. Különösen fontos az irányító tanár támogató visszajelzése és az, hogy megtanulja saját és mások hibáit felismerni és azokat kijavítani, s így válik egyre inkább önállóvá a nyelvtanulás és a nyelvhasználat terén is. Az egyéni érdeklődés és igények figyelembevétele meghatározó, ezért a nyelvórákba be kell emelni olyan idegen nyelvi tartalmakat, lehetőségeket és eszközöket, amelyekkel a tanuló a nyelvórákon kívül szívesen foglalkozik.</w:t>
      </w:r>
    </w:p>
    <w:p w14:paraId="32575716" w14:textId="77777777" w:rsidR="00C07BF8" w:rsidRPr="000266B1" w:rsidRDefault="00C07BF8" w:rsidP="00C07BF8">
      <w:pPr>
        <w:spacing w:after="120" w:line="360" w:lineRule="auto"/>
        <w:jc w:val="both"/>
        <w:rPr>
          <w:rFonts w:ascii="Times New Roman" w:eastAsia="Calibri" w:hAnsi="Times New Roman" w:cs="Times New Roman"/>
        </w:rPr>
      </w:pPr>
      <w:r w:rsidRPr="000266B1">
        <w:rPr>
          <w:rFonts w:ascii="Times New Roman" w:eastAsia="Calibri" w:hAnsi="Times New Roman" w:cs="Times New Roman"/>
        </w:rPr>
        <w:t>Ebben a nevelési-oktatási szakaszban a tanuló különböző szövegtípusokkal, olvasmányokkal ismerkedik meg. A gondosan kiválasztott, lehetőség szerint autentikus szövegek feldolgozása során fejlődik szövegalkotási, szövegértési, valamint interakciós készsége.</w:t>
      </w:r>
    </w:p>
    <w:p w14:paraId="5BB4B5E4" w14:textId="77777777" w:rsidR="00C07BF8" w:rsidRPr="000266B1" w:rsidRDefault="00C07BF8" w:rsidP="00C07BF8">
      <w:pPr>
        <w:spacing w:after="120" w:line="360" w:lineRule="auto"/>
        <w:jc w:val="both"/>
        <w:rPr>
          <w:rFonts w:ascii="Times New Roman" w:eastAsia="Calibri" w:hAnsi="Times New Roman" w:cs="Times New Roman"/>
        </w:rPr>
      </w:pPr>
      <w:r w:rsidRPr="000266B1">
        <w:rPr>
          <w:rFonts w:ascii="Times New Roman" w:eastAsia="Calibri" w:hAnsi="Times New Roman" w:cs="Times New Roman"/>
        </w:rPr>
        <w:t xml:space="preserve">A szakasz végére a tanuló eléri a KER szerinti A1+ szintet. </w:t>
      </w:r>
    </w:p>
    <w:p w14:paraId="3EB2CFEF" w14:textId="77777777" w:rsidR="00C07BF8" w:rsidRPr="000266B1" w:rsidRDefault="00C07BF8" w:rsidP="00C07BF8">
      <w:pPr>
        <w:spacing w:after="0" w:line="360" w:lineRule="auto"/>
        <w:jc w:val="both"/>
        <w:rPr>
          <w:rFonts w:ascii="Times New Roman" w:eastAsia="Calibri" w:hAnsi="Times New Roman" w:cs="Times New Roman"/>
        </w:rPr>
      </w:pPr>
      <w:r w:rsidRPr="000266B1">
        <w:rPr>
          <w:rFonts w:ascii="Times New Roman" w:eastAsia="Calibri" w:hAnsi="Times New Roman" w:cs="Times New Roman"/>
          <w:b/>
        </w:rPr>
        <w:t xml:space="preserve">Nyelvi funkciók a </w:t>
      </w:r>
      <w:proofErr w:type="gramStart"/>
      <w:r w:rsidRPr="000266B1">
        <w:rPr>
          <w:rFonts w:ascii="Times New Roman" w:eastAsia="Calibri" w:hAnsi="Times New Roman" w:cs="Times New Roman"/>
          <w:b/>
        </w:rPr>
        <w:t>német</w:t>
      </w:r>
      <w:proofErr w:type="gramEnd"/>
      <w:r w:rsidRPr="000266B1">
        <w:rPr>
          <w:rFonts w:ascii="Times New Roman" w:eastAsia="Calibri" w:hAnsi="Times New Roman" w:cs="Times New Roman"/>
          <w:b/>
        </w:rPr>
        <w:t xml:space="preserve"> mint második idegen nyelvre a 9-10. évfolyamon </w:t>
      </w:r>
      <w:r w:rsidRPr="000266B1">
        <w:rPr>
          <w:rFonts w:ascii="Times New Roman" w:eastAsia="Calibri" w:hAnsi="Times New Roman" w:cs="Times New Roman"/>
        </w:rPr>
        <w:t>(a zárójelben olvasható német nyelvű kifejezések példák):</w:t>
      </w:r>
    </w:p>
    <w:p w14:paraId="6CDFD113"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köszönési formák (üdvözlés és elköszönés) értelmezése és kifejezése (Hallo! Guten Tag! Guten Morgen! Guten Abend! Tschüss! Auf Wiedersehen!)</w:t>
      </w:r>
    </w:p>
    <w:p w14:paraId="6164AA2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köszönet kifejezése (Danke schön. Danke. Vielen Dank. Ich danke dir.)</w:t>
      </w:r>
    </w:p>
    <w:p w14:paraId="6DE09BDE"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köszönetre történő reakció megfogalmazása (Bitte.)</w:t>
      </w:r>
    </w:p>
    <w:p w14:paraId="5CC87D9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megszólítás kifejezése (Entschuldigung, …)</w:t>
      </w:r>
    </w:p>
    <w:p w14:paraId="12872A6E"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bemutatkozás megfogalmazása (Ich bin Peter. Ich heiße Peter. Mein Name ist Peter.)</w:t>
      </w:r>
    </w:p>
    <w:p w14:paraId="66737B40"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információkérés, információadás (Wie alt bist du? Ich bin 14. Wo wohnst du? Ich wohne in … Woher kommst du? Ich komme aus ... Wie ist dein Zimmer? Wohin gehst du in den Ferien?)</w:t>
      </w:r>
    </w:p>
    <w:p w14:paraId="774C366A"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hogylét iránti érdeklődés (Wie geht’s dir?)</w:t>
      </w:r>
    </w:p>
    <w:p w14:paraId="41D07D7D"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hogylét iránti érdeklődésre történő reakció kifejezése (Danke gut. Nicht so gut. Danke, es geht mir super.)</w:t>
      </w:r>
    </w:p>
    <w:p w14:paraId="766AFD59"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bocsánatkérés értelmezése és annak kifejezése (Entschuldigung.)</w:t>
      </w:r>
    </w:p>
    <w:p w14:paraId="0186307A"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bocsánatkérésre történő reakció megfogalmazása (Kein Problem.)</w:t>
      </w:r>
    </w:p>
    <w:p w14:paraId="13FE7697"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jókívánságok kifejezése (Alles Gute zum Geburtstag. Herzlichen Glückwunsch zum ...! Viel Spaß! Gute Besserung!)</w:t>
      </w:r>
    </w:p>
    <w:p w14:paraId="24183029"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főbb ünnepekhez kapcsolódó szófordulatok (Frohe Weihnachten. Frohe Ostern. Frohes neues Jahr.)</w:t>
      </w:r>
    </w:p>
    <w:p w14:paraId="4EFC67CD"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megszólítás és elköszönés kifejezése írott, személyes szövegekben, pl. baráti levélben és e-mailben (Lieber Peter! Liebe Eva! Hallo, Freunde! Liebe Grüße / Viele Grüße)</w:t>
      </w:r>
    </w:p>
    <w:p w14:paraId="44270FEE"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véleménykérés és arra reagálás (Magst du singen? Ja. Ist das Buch interessant? Ja, sehr!)</w:t>
      </w:r>
    </w:p>
    <w:p w14:paraId="299B0790"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tetszés, illetve nem tetszés kifejezése (Das ist gut. Das ist super. Das ist nicht gut. Das finde ich toll.)</w:t>
      </w:r>
    </w:p>
    <w:p w14:paraId="3B7DDA95"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dolgok, személyek megnevezése, rövid/egyszerű jellemzése (Das ist schön. Das ist meine Mutter.)</w:t>
      </w:r>
    </w:p>
    <w:p w14:paraId="6637539A"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igenlő vagy nemleges válasz kifejezése (Ja. Nein. Nicht. Ich habe keine Zeit. Doch, ich spiele auch!)</w:t>
      </w:r>
    </w:p>
    <w:p w14:paraId="738F341A"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tudás, illetve nem tudás kifejezése (Keine Ahnung! Ich weiß. Ich weiß nicht.)</w:t>
      </w:r>
    </w:p>
    <w:p w14:paraId="57CEBEA2"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nem értés megfogalmazása (Ich verstehe das nicht.)</w:t>
      </w:r>
    </w:p>
    <w:p w14:paraId="317429FD"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visszakérdezés kifejezése nem értés esetén (Wie bitte?)</w:t>
      </w:r>
    </w:p>
    <w:p w14:paraId="507BA04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alapvető érzések kifejezése (Ich bin froh/traurig.)</w:t>
      </w:r>
    </w:p>
    <w:p w14:paraId="31C0CE09"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betűzés kérésnek kifejezése (Buchstabiere bitte deinenNamen.)</w:t>
      </w:r>
    </w:p>
    <w:p w14:paraId="4CAD0DFA"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utasítások értelmezése és azokra történő reakció kifejezése (Komm her bitte! Lies den Text!)</w:t>
      </w:r>
    </w:p>
    <w:p w14:paraId="25FE2070"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akarat, kívánság kifejezése (Ich möchte…)</w:t>
      </w:r>
    </w:p>
    <w:p w14:paraId="212F42C1" w14:textId="77777777" w:rsidR="00C07BF8" w:rsidRPr="000266B1" w:rsidRDefault="00C07BF8" w:rsidP="00C07BF8">
      <w:pPr>
        <w:numPr>
          <w:ilvl w:val="0"/>
          <w:numId w:val="2"/>
        </w:numPr>
        <w:spacing w:after="120" w:line="360" w:lineRule="auto"/>
        <w:ind w:left="426" w:hanging="284"/>
        <w:contextualSpacing/>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bánat / bosszúság kifejezése (Schade! / Das ist schlimm!)</w:t>
      </w:r>
    </w:p>
    <w:p w14:paraId="2D20A654" w14:textId="77777777" w:rsidR="00C07BF8" w:rsidRPr="000266B1" w:rsidRDefault="00C07BF8" w:rsidP="00C07BF8">
      <w:pPr>
        <w:numPr>
          <w:ilvl w:val="0"/>
          <w:numId w:val="2"/>
        </w:numPr>
        <w:spacing w:after="120" w:line="360" w:lineRule="auto"/>
        <w:ind w:left="426" w:hanging="284"/>
        <w:contextualSpacing/>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öröm kifejezése (Das freut mich!)</w:t>
      </w:r>
    </w:p>
    <w:p w14:paraId="5899B18A" w14:textId="77777777" w:rsidR="00C07BF8" w:rsidRPr="000266B1" w:rsidRDefault="00C07BF8" w:rsidP="00C07BF8">
      <w:pPr>
        <w:numPr>
          <w:ilvl w:val="0"/>
          <w:numId w:val="2"/>
        </w:numPr>
        <w:spacing w:after="0" w:line="360" w:lineRule="auto"/>
        <w:ind w:left="426" w:hanging="284"/>
        <w:contextualSpacing/>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elégedettség / elégedetlenség kifejezése (Es ist prima! / Schade, dass ...)</w:t>
      </w:r>
    </w:p>
    <w:p w14:paraId="1B3CF0D9"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elismerés és dicséret kifejezése (Das ist toll!)</w:t>
      </w:r>
    </w:p>
    <w:p w14:paraId="0BF07606"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ítélet, kritika kifejezése (Das ist nicht richtig/wahr.)</w:t>
      </w:r>
    </w:p>
    <w:p w14:paraId="22EC78B5" w14:textId="77777777" w:rsidR="00C07BF8" w:rsidRPr="000266B1" w:rsidRDefault="00C07BF8" w:rsidP="00C07BF8">
      <w:pPr>
        <w:numPr>
          <w:ilvl w:val="0"/>
          <w:numId w:val="2"/>
        </w:numPr>
        <w:spacing w:after="0" w:line="360" w:lineRule="auto"/>
        <w:ind w:left="426" w:hanging="284"/>
        <w:contextualSpacing/>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felkérés lassúbb, hangosabb beszédre (Kannst du bitte lauter / langsamer sprechen?)</w:t>
      </w:r>
    </w:p>
    <w:p w14:paraId="64DF77E4"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sajnálat kifejezése (Es tut mir leid!)</w:t>
      </w:r>
    </w:p>
    <w:p w14:paraId="6C07523F"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meghívás és arra történő reakció kifejezése (Kommst du mit? Ja, gerne. Nein, leidernicht.)</w:t>
      </w:r>
    </w:p>
    <w:p w14:paraId="6FEB34B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javaslat és arra reagálás (GehenwirheuteinsKino! GuteIdee!) </w:t>
      </w:r>
    </w:p>
    <w:p w14:paraId="2D525E2C"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kérés és arra történő reakció kifejezése (Kannst du mir helfen? Ja, natürlich. Ja, gerne. Nein, leider nicht. EinenTee, bitte!)</w:t>
      </w:r>
    </w:p>
    <w:p w14:paraId="4BF3840B"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kínálás és arra történő reakció kifejezése (Noch ein Stück Kuchen? Möchtest du einen Tee? Ja, bitte. Ja, gerne., Nein, danke.)</w:t>
      </w:r>
    </w:p>
    <w:p w14:paraId="581D6D77" w14:textId="77777777" w:rsidR="00C07BF8" w:rsidRPr="000266B1" w:rsidRDefault="00C07BF8" w:rsidP="00C07BF8">
      <w:pPr>
        <w:spacing w:after="0" w:line="360" w:lineRule="auto"/>
        <w:jc w:val="both"/>
        <w:rPr>
          <w:rFonts w:ascii="Times New Roman" w:eastAsia="Calibri" w:hAnsi="Times New Roman" w:cs="Times New Roman"/>
        </w:rPr>
      </w:pPr>
      <w:r w:rsidRPr="000266B1">
        <w:rPr>
          <w:rFonts w:ascii="Times New Roman" w:eastAsia="Calibri" w:hAnsi="Times New Roman" w:cs="Times New Roman"/>
          <w:b/>
        </w:rPr>
        <w:t xml:space="preserve">Nyelvi elemek, struktúrák a </w:t>
      </w:r>
      <w:proofErr w:type="gramStart"/>
      <w:r w:rsidRPr="000266B1">
        <w:rPr>
          <w:rFonts w:ascii="Times New Roman" w:eastAsia="Calibri" w:hAnsi="Times New Roman" w:cs="Times New Roman"/>
          <w:b/>
        </w:rPr>
        <w:t>német</w:t>
      </w:r>
      <w:proofErr w:type="gramEnd"/>
      <w:r w:rsidRPr="000266B1">
        <w:rPr>
          <w:rFonts w:ascii="Times New Roman" w:eastAsia="Calibri" w:hAnsi="Times New Roman" w:cs="Times New Roman"/>
          <w:b/>
        </w:rPr>
        <w:t xml:space="preserve"> mint második idegen nyelvre a 9-10. évfolyamon </w:t>
      </w:r>
      <w:r w:rsidRPr="000266B1">
        <w:rPr>
          <w:rFonts w:ascii="Times New Roman" w:eastAsia="Calibri" w:hAnsi="Times New Roman" w:cs="Times New Roman"/>
        </w:rPr>
        <w:t>(a zárójelben olvasható német nyelvű kifejezések példák)</w:t>
      </w:r>
    </w:p>
    <w:p w14:paraId="7BFD5567"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cselekvés, történés, létezés kifejezése jelen időben: ’sein’ létige (Ich bin …. Du bist …. Seid ihr …?), Präsens (Ich tanze gern. Ich spiele Klavier. Ich singe.), tőhangváltós igék (Was isst du am liebsten? Wohin fährst du in den Ferien?), elváló igekötős igék (Er liest den Artikel vor. Die Schüler machen das Buch auf.)</w:t>
      </w:r>
    </w:p>
    <w:p w14:paraId="40C25531"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birtoklás: haben, birtokos névmás</w:t>
      </w:r>
    </w:p>
    <w:p w14:paraId="7A4B0D8B"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felszólító mód: Imperativ (Steh auf! Setzt euch!)</w:t>
      </w:r>
    </w:p>
    <w:p w14:paraId="2C53780C"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mennyiségi viszonyok: tőszámnevek és sorszámok, határozott és határozatlan mennyiség (eins, zwei, erste, zweite, ein Stück Schokolade, viel-viele, wenig-wenige, alles, nichts)</w:t>
      </w:r>
    </w:p>
    <w:p w14:paraId="1931233A"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térbeli viszonyok: irányok és helymeghatározás, elöljárószók (hier, dort, links, rechts, oben, unten, in)</w:t>
      </w:r>
    </w:p>
    <w:p w14:paraId="0D212AC3"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időbeli viszonyok: gyakoriság - Wie oft? (manchmal, oft, immer, nie, einmal, zweimal, jeden Tag), időpontok - Wann? (am Montag, am Wochenende, im Sommer, im Winter, diese Woche, nächste Woche)</w:t>
      </w:r>
    </w:p>
    <w:p w14:paraId="4C722147"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szövegkohéziós eszközök: egyszerű kötőszavak (und, sondern, oder, denn, aber), névmások (das, ich)</w:t>
      </w:r>
    </w:p>
    <w:p w14:paraId="51738199"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kérdőmondatok, kérdőszavak (wer? was? wo? wohin? wie?)</w:t>
      </w:r>
    </w:p>
    <w:p w14:paraId="573FBE7F"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modalitás: möchten, mögen és können igék E/1-ben és E/2-ben (Ich möchte ein Eis.Ich mag tanzen. Ich kann tanzen. Kannst du Rad fahren? Magst du tanzen? Möchtest du ein Eis?)</w:t>
      </w:r>
    </w:p>
    <w:p w14:paraId="437BE7E7" w14:textId="77777777" w:rsidR="00C07BF8" w:rsidRPr="000266B1" w:rsidRDefault="00C07BF8" w:rsidP="00C07BF8">
      <w:pPr>
        <w:spacing w:after="0" w:line="360" w:lineRule="auto"/>
        <w:jc w:val="both"/>
        <w:outlineLvl w:val="0"/>
        <w:rPr>
          <w:rFonts w:ascii="Calibri" w:eastAsia="Calibri" w:hAnsi="Calibri" w:cs="Times New Roman"/>
          <w:b/>
          <w:szCs w:val="24"/>
        </w:rPr>
      </w:pPr>
    </w:p>
    <w:p w14:paraId="037C53A0" w14:textId="77777777" w:rsidR="00C07BF8" w:rsidRPr="000266B1" w:rsidRDefault="00C07BF8" w:rsidP="00C07BF8">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Az egyes témakörök tanulási eredményeként a tanuló:</w:t>
      </w:r>
    </w:p>
    <w:p w14:paraId="53A0D845"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adott tématartományban megért egyszerű, többnyire ismert nyelvi elemeket tartalmazó célnyelvi szöveget;</w:t>
      </w:r>
    </w:p>
    <w:p w14:paraId="5C95C347"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adott tématartományban létrehoz egyszerű, többnyire ismert nyelvi elemeket tartalmazó célnyelvi szöveget, tanult és begyakorolt nyelvi eszközökkel;</w:t>
      </w:r>
    </w:p>
    <w:p w14:paraId="7871706D"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felismeri és használja a legegyszerűbb mindennapi nyelvi funkciókat életkorának és nyelvi szintjének megfelelő, egyszerű helyzetekben interakciót folytatva.</w:t>
      </w:r>
    </w:p>
    <w:p w14:paraId="32F30C8B" w14:textId="77777777" w:rsidR="00C07BF8" w:rsidRPr="000266B1" w:rsidRDefault="00C07BF8" w:rsidP="00C07BF8">
      <w:pPr>
        <w:spacing w:after="0" w:line="360" w:lineRule="auto"/>
        <w:jc w:val="both"/>
        <w:rPr>
          <w:rFonts w:ascii="Times New Roman" w:eastAsia="Calibri" w:hAnsi="Times New Roman" w:cs="Times New Roman"/>
          <w:sz w:val="24"/>
          <w:szCs w:val="24"/>
        </w:rPr>
      </w:pPr>
    </w:p>
    <w:p w14:paraId="31350F95" w14:textId="77777777" w:rsidR="00C07BF8" w:rsidRPr="000266B1" w:rsidRDefault="00C07BF8" w:rsidP="00C07BF8">
      <w:pPr>
        <w:spacing w:after="0" w:line="360" w:lineRule="auto"/>
        <w:jc w:val="both"/>
        <w:rPr>
          <w:rFonts w:ascii="Calibri" w:eastAsia="Calibri" w:hAnsi="Calibri" w:cs="Times New Roman"/>
          <w:szCs w:val="24"/>
        </w:rPr>
      </w:pPr>
      <w:r w:rsidRPr="000266B1">
        <w:rPr>
          <w:rFonts w:ascii="Calibri" w:eastAsia="Calibri" w:hAnsi="Calibri" w:cs="Times New Roman"/>
          <w:b/>
          <w:szCs w:val="24"/>
        </w:rPr>
        <w:t xml:space="preserve">A 9–10. évfolyamon a </w:t>
      </w:r>
      <w:proofErr w:type="gramStart"/>
      <w:r w:rsidRPr="000266B1">
        <w:rPr>
          <w:rFonts w:ascii="Calibri" w:eastAsia="Calibri" w:hAnsi="Calibri" w:cs="Times New Roman"/>
          <w:b/>
          <w:szCs w:val="24"/>
        </w:rPr>
        <w:t>német</w:t>
      </w:r>
      <w:proofErr w:type="gramEnd"/>
      <w:r w:rsidRPr="000266B1">
        <w:rPr>
          <w:rFonts w:ascii="Calibri" w:eastAsia="Calibri" w:hAnsi="Calibri" w:cs="Times New Roman"/>
          <w:b/>
          <w:szCs w:val="24"/>
        </w:rPr>
        <w:t xml:space="preserve"> mint második idegen nyelv tantárgy alapóraszáma: 204 óra. Iskolánkban a 9-10. évfolyam óraszámai alapján 216 órára tervezünk.</w:t>
      </w:r>
    </w:p>
    <w:p w14:paraId="5BA38DDC"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A témakörök áttekintő táblázata:</w:t>
      </w:r>
    </w:p>
    <w:tbl>
      <w:tblPr>
        <w:tblStyle w:val="Rcsostblzat1"/>
        <w:tblW w:w="0" w:type="auto"/>
        <w:tblLook w:val="04A0" w:firstRow="1" w:lastRow="0" w:firstColumn="1" w:lastColumn="0" w:noHBand="0" w:noVBand="1"/>
      </w:tblPr>
      <w:tblGrid>
        <w:gridCol w:w="6374"/>
        <w:gridCol w:w="1985"/>
      </w:tblGrid>
      <w:tr w:rsidR="00C07BF8" w:rsidRPr="000266B1" w14:paraId="79853CBC" w14:textId="77777777" w:rsidTr="00B31246">
        <w:tc>
          <w:tcPr>
            <w:tcW w:w="6374" w:type="dxa"/>
          </w:tcPr>
          <w:p w14:paraId="2C861CBF" w14:textId="77777777" w:rsidR="00C07BF8" w:rsidRPr="000266B1" w:rsidRDefault="00C07BF8" w:rsidP="00B31246">
            <w:pPr>
              <w:spacing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Témakör neve</w:t>
            </w:r>
          </w:p>
        </w:tc>
        <w:tc>
          <w:tcPr>
            <w:tcW w:w="1985" w:type="dxa"/>
          </w:tcPr>
          <w:p w14:paraId="30098D7A" w14:textId="77777777" w:rsidR="00C07BF8" w:rsidRPr="000266B1" w:rsidRDefault="00C07BF8" w:rsidP="00B31246">
            <w:pPr>
              <w:spacing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óraszám</w:t>
            </w:r>
          </w:p>
        </w:tc>
      </w:tr>
      <w:tr w:rsidR="00C07BF8" w:rsidRPr="000266B1" w14:paraId="38C3D914" w14:textId="77777777" w:rsidTr="00B31246">
        <w:tc>
          <w:tcPr>
            <w:tcW w:w="6374" w:type="dxa"/>
          </w:tcPr>
          <w:p w14:paraId="0777FA14" w14:textId="77777777" w:rsidR="00C07BF8" w:rsidRPr="000266B1" w:rsidRDefault="00C07BF8" w:rsidP="00B31246">
            <w:pPr>
              <w:spacing w:line="360" w:lineRule="auto"/>
              <w:ind w:left="29" w:hanging="29"/>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Themen und Situationen im persönlichen Bereich: Verwandtschaftsbeziehungen, Lebensstil</w:t>
            </w:r>
          </w:p>
        </w:tc>
        <w:tc>
          <w:tcPr>
            <w:tcW w:w="1985" w:type="dxa"/>
          </w:tcPr>
          <w:p w14:paraId="20C17575" w14:textId="77777777" w:rsidR="00C07BF8" w:rsidRPr="000266B1" w:rsidRDefault="00C07BF8" w:rsidP="00B31246">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40</w:t>
            </w:r>
          </w:p>
        </w:tc>
      </w:tr>
      <w:tr w:rsidR="00C07BF8" w:rsidRPr="000266B1" w14:paraId="394E808A" w14:textId="77777777" w:rsidTr="00B31246">
        <w:tc>
          <w:tcPr>
            <w:tcW w:w="6374" w:type="dxa"/>
          </w:tcPr>
          <w:p w14:paraId="4C6BAA5C" w14:textId="77777777" w:rsidR="00C07BF8" w:rsidRPr="000266B1" w:rsidRDefault="00C07BF8" w:rsidP="00B31246">
            <w:pPr>
              <w:tabs>
                <w:tab w:val="left" w:pos="1105"/>
              </w:tabs>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Themen und Situationen im Bereich der Umgebung und Umwelt</w:t>
            </w:r>
          </w:p>
        </w:tc>
        <w:tc>
          <w:tcPr>
            <w:tcW w:w="1985" w:type="dxa"/>
          </w:tcPr>
          <w:p w14:paraId="597359F2" w14:textId="77777777" w:rsidR="00C07BF8" w:rsidRPr="000266B1" w:rsidRDefault="00C07BF8" w:rsidP="00B31246">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26</w:t>
            </w:r>
          </w:p>
        </w:tc>
      </w:tr>
      <w:tr w:rsidR="00C07BF8" w:rsidRPr="000266B1" w14:paraId="3E48E6AE" w14:textId="77777777" w:rsidTr="00B31246">
        <w:tc>
          <w:tcPr>
            <w:tcW w:w="6374" w:type="dxa"/>
          </w:tcPr>
          <w:p w14:paraId="13A60FFE" w14:textId="77777777" w:rsidR="00C07BF8" w:rsidRPr="000266B1" w:rsidRDefault="00C07BF8" w:rsidP="00B31246">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Themen und Situationen im Bereich des Klassenraums</w:t>
            </w:r>
          </w:p>
        </w:tc>
        <w:tc>
          <w:tcPr>
            <w:tcW w:w="1985" w:type="dxa"/>
          </w:tcPr>
          <w:p w14:paraId="64C03F4A" w14:textId="77777777" w:rsidR="00C07BF8" w:rsidRPr="000266B1" w:rsidRDefault="00C07BF8" w:rsidP="00B31246">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30</w:t>
            </w:r>
          </w:p>
        </w:tc>
      </w:tr>
      <w:tr w:rsidR="00C07BF8" w:rsidRPr="000266B1" w14:paraId="62E82983" w14:textId="77777777" w:rsidTr="00B31246">
        <w:tc>
          <w:tcPr>
            <w:tcW w:w="6374" w:type="dxa"/>
          </w:tcPr>
          <w:p w14:paraId="0DC6712A" w14:textId="77777777" w:rsidR="00C07BF8" w:rsidRPr="000266B1" w:rsidRDefault="00C07BF8" w:rsidP="00B31246">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bCs/>
                <w:sz w:val="24"/>
                <w:szCs w:val="24"/>
              </w:rPr>
              <w:t>Reisen und Urlaub, Tourismus</w:t>
            </w:r>
          </w:p>
        </w:tc>
        <w:tc>
          <w:tcPr>
            <w:tcW w:w="1985" w:type="dxa"/>
          </w:tcPr>
          <w:p w14:paraId="10F00478" w14:textId="77777777" w:rsidR="00C07BF8" w:rsidRPr="000266B1" w:rsidRDefault="00C07BF8" w:rsidP="00B31246">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16</w:t>
            </w:r>
          </w:p>
        </w:tc>
      </w:tr>
      <w:tr w:rsidR="00C07BF8" w:rsidRPr="000266B1" w14:paraId="7B94EC76" w14:textId="77777777" w:rsidTr="00B31246">
        <w:tc>
          <w:tcPr>
            <w:tcW w:w="6374" w:type="dxa"/>
          </w:tcPr>
          <w:p w14:paraId="7F8D7016" w14:textId="77777777" w:rsidR="00C07BF8" w:rsidRPr="000266B1" w:rsidRDefault="00C07BF8" w:rsidP="00B31246">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bCs/>
                <w:sz w:val="24"/>
                <w:szCs w:val="24"/>
              </w:rPr>
              <w:t>ÖffentlichesLeben</w:t>
            </w:r>
          </w:p>
        </w:tc>
        <w:tc>
          <w:tcPr>
            <w:tcW w:w="1985" w:type="dxa"/>
          </w:tcPr>
          <w:p w14:paraId="7011F29A" w14:textId="77777777" w:rsidR="00C07BF8" w:rsidRPr="000266B1" w:rsidRDefault="00C07BF8" w:rsidP="00B31246">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10</w:t>
            </w:r>
          </w:p>
        </w:tc>
      </w:tr>
      <w:tr w:rsidR="00C07BF8" w:rsidRPr="000266B1" w14:paraId="4BE53C40" w14:textId="77777777" w:rsidTr="00B31246">
        <w:tc>
          <w:tcPr>
            <w:tcW w:w="6374" w:type="dxa"/>
          </w:tcPr>
          <w:p w14:paraId="1B406813" w14:textId="77777777" w:rsidR="00C07BF8" w:rsidRPr="000266B1" w:rsidRDefault="00C07BF8" w:rsidP="00B31246">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Bezüge zur Zielsprache und zum Sprachenlernen</w:t>
            </w:r>
          </w:p>
        </w:tc>
        <w:tc>
          <w:tcPr>
            <w:tcW w:w="1985" w:type="dxa"/>
          </w:tcPr>
          <w:p w14:paraId="10E56876" w14:textId="77777777" w:rsidR="00C07BF8" w:rsidRPr="000266B1" w:rsidRDefault="00C07BF8" w:rsidP="00B31246">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30</w:t>
            </w:r>
          </w:p>
        </w:tc>
      </w:tr>
      <w:tr w:rsidR="00C07BF8" w:rsidRPr="000266B1" w14:paraId="7582AFC7" w14:textId="77777777" w:rsidTr="00B31246">
        <w:tc>
          <w:tcPr>
            <w:tcW w:w="6374" w:type="dxa"/>
          </w:tcPr>
          <w:p w14:paraId="344544BC" w14:textId="77777777" w:rsidR="00C07BF8" w:rsidRPr="000266B1" w:rsidRDefault="00C07BF8" w:rsidP="00B31246">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Interkulturelle und landeskundlicheThemen</w:t>
            </w:r>
          </w:p>
        </w:tc>
        <w:tc>
          <w:tcPr>
            <w:tcW w:w="1985" w:type="dxa"/>
          </w:tcPr>
          <w:p w14:paraId="606A9FD6" w14:textId="77777777" w:rsidR="00C07BF8" w:rsidRPr="000266B1" w:rsidRDefault="00C07BF8" w:rsidP="00B31246">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20</w:t>
            </w:r>
          </w:p>
        </w:tc>
      </w:tr>
      <w:tr w:rsidR="00C07BF8" w:rsidRPr="000266B1" w14:paraId="4FB8CF7F" w14:textId="77777777" w:rsidTr="00B31246">
        <w:tc>
          <w:tcPr>
            <w:tcW w:w="6374" w:type="dxa"/>
          </w:tcPr>
          <w:p w14:paraId="319E59BC" w14:textId="77777777" w:rsidR="00C07BF8" w:rsidRPr="000266B1" w:rsidRDefault="00C07BF8" w:rsidP="00B31246">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Fächerübergreifende Themen und Situationen</w:t>
            </w:r>
          </w:p>
        </w:tc>
        <w:tc>
          <w:tcPr>
            <w:tcW w:w="1985" w:type="dxa"/>
          </w:tcPr>
          <w:p w14:paraId="22E53F44" w14:textId="77777777" w:rsidR="00C07BF8" w:rsidRPr="000266B1" w:rsidRDefault="00C07BF8" w:rsidP="00B31246">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15</w:t>
            </w:r>
          </w:p>
        </w:tc>
      </w:tr>
      <w:tr w:rsidR="00C07BF8" w:rsidRPr="000266B1" w14:paraId="0165D603" w14:textId="77777777" w:rsidTr="00B31246">
        <w:tc>
          <w:tcPr>
            <w:tcW w:w="6374" w:type="dxa"/>
          </w:tcPr>
          <w:p w14:paraId="7FFD1306" w14:textId="77777777" w:rsidR="00C07BF8" w:rsidRPr="000266B1" w:rsidRDefault="00C07BF8" w:rsidP="00B31246">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AktuelleThemen</w:t>
            </w:r>
          </w:p>
        </w:tc>
        <w:tc>
          <w:tcPr>
            <w:tcW w:w="1985" w:type="dxa"/>
          </w:tcPr>
          <w:p w14:paraId="2ACFCFDB" w14:textId="77777777" w:rsidR="00C07BF8" w:rsidRPr="000266B1" w:rsidRDefault="00C07BF8" w:rsidP="00B31246">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9</w:t>
            </w:r>
          </w:p>
        </w:tc>
      </w:tr>
      <w:tr w:rsidR="00C07BF8" w:rsidRPr="000266B1" w14:paraId="17993859" w14:textId="77777777" w:rsidTr="00B31246">
        <w:tc>
          <w:tcPr>
            <w:tcW w:w="6374" w:type="dxa"/>
          </w:tcPr>
          <w:p w14:paraId="3ACFCF36" w14:textId="77777777" w:rsidR="00C07BF8" w:rsidRPr="000266B1" w:rsidRDefault="00C07BF8" w:rsidP="00B31246">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Unterhaltung</w:t>
            </w:r>
          </w:p>
        </w:tc>
        <w:tc>
          <w:tcPr>
            <w:tcW w:w="1985" w:type="dxa"/>
          </w:tcPr>
          <w:p w14:paraId="514D2535" w14:textId="77777777" w:rsidR="00C07BF8" w:rsidRPr="000266B1" w:rsidRDefault="00C07BF8" w:rsidP="00B31246">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10</w:t>
            </w:r>
          </w:p>
        </w:tc>
      </w:tr>
      <w:tr w:rsidR="00C07BF8" w:rsidRPr="000266B1" w14:paraId="05FE7E02" w14:textId="77777777" w:rsidTr="00B31246">
        <w:tc>
          <w:tcPr>
            <w:tcW w:w="6374" w:type="dxa"/>
          </w:tcPr>
          <w:p w14:paraId="6C137CDB" w14:textId="77777777" w:rsidR="00C07BF8" w:rsidRPr="000266B1" w:rsidRDefault="00C07BF8" w:rsidP="00B31246">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Wissenserwerb, Wissensvermittlung</w:t>
            </w:r>
          </w:p>
        </w:tc>
        <w:tc>
          <w:tcPr>
            <w:tcW w:w="1985" w:type="dxa"/>
          </w:tcPr>
          <w:p w14:paraId="42A9C52F" w14:textId="77777777" w:rsidR="00C07BF8" w:rsidRPr="000266B1" w:rsidRDefault="00C07BF8" w:rsidP="00B31246">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10</w:t>
            </w:r>
          </w:p>
        </w:tc>
      </w:tr>
      <w:tr w:rsidR="00C07BF8" w:rsidRPr="000266B1" w14:paraId="4C542F12" w14:textId="77777777" w:rsidTr="00B31246">
        <w:tc>
          <w:tcPr>
            <w:tcW w:w="6374" w:type="dxa"/>
          </w:tcPr>
          <w:p w14:paraId="0F34D5B7" w14:textId="77777777" w:rsidR="00C07BF8" w:rsidRPr="000266B1" w:rsidRDefault="00C07BF8" w:rsidP="00B31246">
            <w:pPr>
              <w:spacing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Összes óraszám:</w:t>
            </w:r>
          </w:p>
        </w:tc>
        <w:tc>
          <w:tcPr>
            <w:tcW w:w="1985" w:type="dxa"/>
          </w:tcPr>
          <w:p w14:paraId="78F78FCA" w14:textId="77777777" w:rsidR="00C07BF8" w:rsidRPr="000266B1" w:rsidRDefault="00C07BF8" w:rsidP="00B31246">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216</w:t>
            </w:r>
          </w:p>
        </w:tc>
      </w:tr>
    </w:tbl>
    <w:p w14:paraId="549E9496" w14:textId="77777777" w:rsidR="00C07BF8" w:rsidRPr="000266B1" w:rsidRDefault="00C07BF8" w:rsidP="00C07BF8">
      <w:pPr>
        <w:spacing w:after="0" w:line="360" w:lineRule="auto"/>
        <w:jc w:val="both"/>
        <w:rPr>
          <w:rFonts w:ascii="Times New Roman" w:eastAsia="Calibri" w:hAnsi="Times New Roman" w:cs="Times New Roman"/>
          <w:b/>
          <w:sz w:val="24"/>
          <w:szCs w:val="24"/>
        </w:rPr>
      </w:pPr>
    </w:p>
    <w:p w14:paraId="62B7308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rPr>
        <w:t>Themen und Situationen im persönlichen Bereich</w:t>
      </w:r>
      <w:r w:rsidRPr="000266B1">
        <w:rPr>
          <w:rFonts w:ascii="Cambria" w:eastAsia="Calibri" w:hAnsi="Cambria" w:cs="Times New Roman"/>
          <w:b/>
          <w:bCs/>
          <w:sz w:val="24"/>
          <w:szCs w:val="24"/>
          <w:lang w:val="de-DE"/>
        </w:rPr>
        <w:t>: Verwandtschaftsbeziehungen, Lebensstil</w:t>
      </w:r>
    </w:p>
    <w:p w14:paraId="28CDBCC8" w14:textId="77777777" w:rsidR="00C07BF8" w:rsidRPr="000266B1" w:rsidRDefault="00C07BF8" w:rsidP="00C07BF8">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40 óra</w:t>
      </w:r>
    </w:p>
    <w:p w14:paraId="77D0034B"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021B4EC2" w14:textId="77777777" w:rsidR="00C07BF8" w:rsidRPr="000266B1" w:rsidRDefault="00C07BF8" w:rsidP="00C07BF8">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6CA91B5A"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elmesél rövid, személyes történetet egyszerű nyelvi eszközökkel, önállóan, a cselekményt lineárisan összefűzve;</w:t>
      </w:r>
    </w:p>
    <w:p w14:paraId="2E8B325A"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rövid, egyszerű, összefüggő szövegeket ír a tanult nyelvi szerkezetek felhasználásával az ismert szövegtípusokban, az adott tématartományban;</w:t>
      </w:r>
    </w:p>
    <w:p w14:paraId="2D176B6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értelmez életkorának megfelelő nyelvi helyzeteket hallott szöveg alapján;</w:t>
      </w:r>
    </w:p>
    <w:p w14:paraId="76803DE9"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kommunikációt kezdeményez egyszerű hétköznapi témában, a beszélgetést követi, egyszerű nyelvi eszközökkel fenntartja és lezárja;</w:t>
      </w:r>
    </w:p>
    <w:p w14:paraId="30D3F846"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az életkorának megfelelő mindennapi helyzetekben a tanult nyelvi eszközökkel megfogalmazott kérdéseket tesz fel és válaszol a hozzá intézett kérdésekre;</w:t>
      </w:r>
    </w:p>
    <w:p w14:paraId="4EE86D2C"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üzeneteket ír;</w:t>
      </w:r>
    </w:p>
    <w:p w14:paraId="45B0FF5C"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megoszt alapvető személyes információkat magáról egyszerű nyelvi elemekkel;</w:t>
      </w:r>
    </w:p>
    <w:p w14:paraId="3241461D"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kifejez tetszést, nem tetszést, akaratot, kívánságot, tudást és nem tudást, szándékot;</w:t>
      </w:r>
    </w:p>
    <w:p w14:paraId="0D2B8A46"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kifejez alapvető érzéseket, például örömöt, sajnálkozást, bánatot, elégedettséget, elégedetlenséget;</w:t>
      </w:r>
    </w:p>
    <w:p w14:paraId="5A645AB2"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ismerős és gyakori alapvető helyzetekben, akár telefonon vagy digitális csatornákon is, többnyire helyesen és érthetően fejezi ki magát az ismert nyelvi eszközök segítségével.</w:t>
      </w:r>
    </w:p>
    <w:p w14:paraId="56F85281"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0F81F1AA"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résztvevőkre vonatkozó szókincs ismerete célnyelven: Bekannte, Familienmitglieder, Freunde</w:t>
      </w:r>
    </w:p>
    <w:p w14:paraId="0720AF39"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helyszínekre vonatkozó szókincs ismerete célnyelven: unmittelbare Umgebung, Zuhause</w:t>
      </w:r>
    </w:p>
    <w:p w14:paraId="0BEED47C" w14:textId="77777777" w:rsidR="00C07BF8" w:rsidRPr="000266B1" w:rsidRDefault="00C07BF8" w:rsidP="00C07BF8">
      <w:pPr>
        <w:spacing w:after="0" w:line="360" w:lineRule="auto"/>
        <w:jc w:val="both"/>
        <w:rPr>
          <w:rFonts w:ascii="Times New Roman" w:eastAsia="Calibri" w:hAnsi="Times New Roman" w:cs="Times New Roman"/>
          <w:sz w:val="24"/>
          <w:szCs w:val="24"/>
          <w:lang w:val="de-DE"/>
        </w:rPr>
      </w:pPr>
      <w:r w:rsidRPr="000266B1">
        <w:rPr>
          <w:rFonts w:ascii="Times New Roman" w:eastAsia="Calibri" w:hAnsi="Times New Roman" w:cs="Times New Roman"/>
          <w:sz w:val="24"/>
          <w:szCs w:val="24"/>
        </w:rPr>
        <w:t xml:space="preserve">A témakörre jellemző tárgyakra vonatkozó szókincs ismerete célnyelven: </w:t>
      </w:r>
      <w:r w:rsidRPr="000266B1">
        <w:rPr>
          <w:rFonts w:ascii="Times New Roman" w:eastAsia="Calibri" w:hAnsi="Times New Roman" w:cs="Times New Roman"/>
          <w:sz w:val="24"/>
          <w:szCs w:val="24"/>
          <w:lang w:val="de-DE"/>
        </w:rPr>
        <w:t>Teile des Hauses/der Wohnung, Einrichtung, Kleider</w:t>
      </w:r>
    </w:p>
    <w:p w14:paraId="645A440E" w14:textId="77777777" w:rsidR="00C07BF8" w:rsidRPr="000266B1" w:rsidRDefault="00C07BF8" w:rsidP="00C07BF8">
      <w:pPr>
        <w:spacing w:after="0" w:line="360" w:lineRule="auto"/>
        <w:jc w:val="both"/>
        <w:rPr>
          <w:rFonts w:ascii="Times New Roman" w:eastAsia="Calibri" w:hAnsi="Times New Roman" w:cs="Times New Roman"/>
          <w:sz w:val="24"/>
          <w:szCs w:val="24"/>
          <w:lang w:val="de-DE"/>
        </w:rPr>
      </w:pPr>
      <w:r w:rsidRPr="000266B1">
        <w:rPr>
          <w:rFonts w:ascii="Times New Roman" w:eastAsia="Calibri" w:hAnsi="Times New Roman" w:cs="Times New Roman"/>
          <w:sz w:val="24"/>
          <w:szCs w:val="24"/>
        </w:rPr>
        <w:lastRenderedPageBreak/>
        <w:t xml:space="preserve">A témakörre jellemző eseményekre vonatkozó szókincs ismerete célnyelven: </w:t>
      </w:r>
      <w:r w:rsidRPr="000266B1">
        <w:rPr>
          <w:rFonts w:ascii="Times New Roman" w:eastAsia="Calibri" w:hAnsi="Times New Roman" w:cs="Times New Roman"/>
          <w:sz w:val="24"/>
          <w:szCs w:val="24"/>
          <w:lang w:val="de-DE"/>
        </w:rPr>
        <w:t>Feste, Familienfeiern</w:t>
      </w:r>
    </w:p>
    <w:p w14:paraId="75F1B0F6" w14:textId="77777777" w:rsidR="00C07BF8" w:rsidRPr="000266B1" w:rsidRDefault="00C07BF8" w:rsidP="00C07BF8">
      <w:pPr>
        <w:spacing w:after="0" w:line="360" w:lineRule="auto"/>
        <w:jc w:val="both"/>
        <w:rPr>
          <w:rFonts w:ascii="Times New Roman" w:eastAsia="Calibri" w:hAnsi="Times New Roman" w:cs="Times New Roman"/>
          <w:sz w:val="24"/>
          <w:szCs w:val="24"/>
          <w:lang w:val="de-DE"/>
        </w:rPr>
      </w:pPr>
      <w:r w:rsidRPr="000266B1">
        <w:rPr>
          <w:rFonts w:ascii="Times New Roman" w:eastAsia="Calibri" w:hAnsi="Times New Roman" w:cs="Times New Roman"/>
          <w:sz w:val="24"/>
          <w:szCs w:val="24"/>
        </w:rPr>
        <w:t xml:space="preserve">A témakörre jellemző tevékenységekre vonatkozó szókincs ismerete célnyelven: </w:t>
      </w:r>
      <w:r w:rsidRPr="000266B1">
        <w:rPr>
          <w:rFonts w:ascii="Times New Roman" w:eastAsia="Calibri" w:hAnsi="Times New Roman" w:cs="Times New Roman"/>
          <w:sz w:val="24"/>
          <w:szCs w:val="24"/>
          <w:lang w:val="de-DE"/>
        </w:rPr>
        <w:t>Hobbys, Mahlzeiten, Kleidungsstücke</w:t>
      </w:r>
    </w:p>
    <w:p w14:paraId="541ED270"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alapvető fogalmakra vonatkozó szókincs ismerete célnyelven: 2-3 főbb ünnephez (pl. Weihnachten, Ostern, Geburtstag) kapcsolódó alapszintű kifejezés, állandósult szókapcsolat ismerete</w:t>
      </w:r>
    </w:p>
    <w:p w14:paraId="3D7C034E"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Személyes környezethez tartozó egyszerű információk átadása egyszerű nyelvi elemekkel</w:t>
      </w:r>
    </w:p>
    <w:p w14:paraId="5997A166"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Életkornak és nyelvi szintnek megfelelő mindennapi nyelvi funkciók használata</w:t>
      </w:r>
    </w:p>
    <w:p w14:paraId="2917ACA2"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Alapvető érzések begyakorolt állandósult nyelvi fordulatok segítségével történő átadása</w:t>
      </w:r>
    </w:p>
    <w:p w14:paraId="0C468FE2"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tevékenységek:</w:t>
      </w:r>
    </w:p>
    <w:p w14:paraId="0A0A7A17" w14:textId="77777777" w:rsidR="00C07BF8" w:rsidRPr="000266B1" w:rsidRDefault="00C07BF8" w:rsidP="00C07BF8">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projektmunka egyénileg (PPT)</w:t>
      </w:r>
    </w:p>
    <w:p w14:paraId="4EFA858B" w14:textId="77777777" w:rsidR="00C07BF8" w:rsidRPr="000266B1" w:rsidRDefault="00C07BF8" w:rsidP="00C07BF8">
      <w:pPr>
        <w:numPr>
          <w:ilvl w:val="1"/>
          <w:numId w:val="32"/>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családfa készítése képekkel és annak szóbeli bemutatása</w:t>
      </w:r>
    </w:p>
    <w:p w14:paraId="7BE20061" w14:textId="77777777" w:rsidR="00C07BF8" w:rsidRPr="000266B1" w:rsidRDefault="00C07BF8" w:rsidP="00C07BF8">
      <w:pPr>
        <w:numPr>
          <w:ilvl w:val="1"/>
          <w:numId w:val="32"/>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a lakóhely és környezetének bemutatása</w:t>
      </w:r>
    </w:p>
    <w:p w14:paraId="2835961B" w14:textId="77777777" w:rsidR="00C07BF8" w:rsidRPr="000266B1" w:rsidRDefault="00C07BF8" w:rsidP="00C07BF8">
      <w:pPr>
        <w:numPr>
          <w:ilvl w:val="1"/>
          <w:numId w:val="32"/>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legjobb barát/barátnő bemutatása rajz/fénykép alapján (külső-belső tulajdonságok, szokások, közös programok bemutatása)</w:t>
      </w:r>
    </w:p>
    <w:p w14:paraId="2ACC4FDE" w14:textId="77777777" w:rsidR="00C07BF8" w:rsidRPr="000266B1" w:rsidRDefault="00C07BF8" w:rsidP="00C07BF8">
      <w:pPr>
        <w:numPr>
          <w:ilvl w:val="0"/>
          <w:numId w:val="32"/>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szituációs játékok: üdvözlés – bemutatkozás – elköszönés</w:t>
      </w:r>
    </w:p>
    <w:p w14:paraId="7B20CB1E" w14:textId="77777777" w:rsidR="00C07BF8" w:rsidRPr="000266B1" w:rsidRDefault="00C07BF8" w:rsidP="00C07BF8">
      <w:pPr>
        <w:numPr>
          <w:ilvl w:val="0"/>
          <w:numId w:val="32"/>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ismerkedés a német ünnepekkel, szokásokkal film segítségével (pl: Mein erster Weg nach Deutschland)</w:t>
      </w:r>
    </w:p>
    <w:p w14:paraId="341D2513" w14:textId="77777777" w:rsidR="00C07BF8" w:rsidRPr="000266B1" w:rsidRDefault="00C07BF8" w:rsidP="00C07BF8">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projektmunka csoportban</w:t>
      </w:r>
    </w:p>
    <w:p w14:paraId="5D242863" w14:textId="77777777" w:rsidR="00C07BF8" w:rsidRPr="000266B1" w:rsidRDefault="00C07BF8" w:rsidP="00C07BF8">
      <w:pPr>
        <w:numPr>
          <w:ilvl w:val="1"/>
          <w:numId w:val="35"/>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plakát készítése: mit teszünk környezetünk védelme érdekében otthon, az iskolában, lakóhelyünkön?</w:t>
      </w:r>
    </w:p>
    <w:p w14:paraId="4F2E39AD" w14:textId="77777777" w:rsidR="00C07BF8" w:rsidRPr="000266B1" w:rsidRDefault="00C07BF8" w:rsidP="00C07BF8">
      <w:pPr>
        <w:numPr>
          <w:ilvl w:val="1"/>
          <w:numId w:val="35"/>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csoportos internetes kutatómunka: ’Családok a nagyvilágban’ képek gyűjtése, azok bemutatása, összehasonlítása az órán</w:t>
      </w:r>
    </w:p>
    <w:p w14:paraId="3B678846" w14:textId="77777777" w:rsidR="00C07BF8" w:rsidRPr="000266B1" w:rsidRDefault="00C07BF8" w:rsidP="00C07BF8">
      <w:pPr>
        <w:numPr>
          <w:ilvl w:val="1"/>
          <w:numId w:val="35"/>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’Ezek vagyunk mi’ (kedvenc együtteseink, kedvenc tantárgyaink, kedvenc filmjeink, színészeink, olvasmányaink, játékaink stb.)</w:t>
      </w:r>
    </w:p>
    <w:p w14:paraId="0DE3CAE3" w14:textId="77777777" w:rsidR="00C07BF8" w:rsidRPr="000266B1" w:rsidRDefault="00C07BF8" w:rsidP="00C07BF8">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szóbeli </w:t>
      </w:r>
      <w:proofErr w:type="gramStart"/>
      <w:r w:rsidRPr="000266B1">
        <w:rPr>
          <w:rFonts w:ascii="Times New Roman" w:eastAsia="Calibri" w:hAnsi="Times New Roman" w:cs="Times New Roman"/>
        </w:rPr>
        <w:t>mini-prezentációk</w:t>
      </w:r>
      <w:proofErr w:type="gramEnd"/>
      <w:r w:rsidRPr="000266B1">
        <w:rPr>
          <w:rFonts w:ascii="Times New Roman" w:eastAsia="Calibri" w:hAnsi="Times New Roman" w:cs="Times New Roman"/>
        </w:rPr>
        <w:t>: ‘Napirendem’; családtagjaim napirendje, szabadidő</w:t>
      </w:r>
    </w:p>
    <w:p w14:paraId="76EB17B1" w14:textId="77777777" w:rsidR="00C07BF8" w:rsidRPr="000266B1" w:rsidRDefault="00C07BF8" w:rsidP="00C07BF8">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kérdőívek megalkotása, kitöltése, illetve írásbeli/szóbeli összegzése:</w:t>
      </w:r>
      <w:r w:rsidRPr="000266B1">
        <w:rPr>
          <w:rFonts w:ascii="Times New Roman" w:eastAsia="Calibri" w:hAnsi="Times New Roman" w:cs="Times New Roman"/>
        </w:rPr>
        <w:tab/>
      </w:r>
    </w:p>
    <w:p w14:paraId="33F8C81A" w14:textId="77777777" w:rsidR="00C07BF8" w:rsidRPr="000266B1" w:rsidRDefault="00C07BF8" w:rsidP="00C07BF8">
      <w:pPr>
        <w:numPr>
          <w:ilvl w:val="1"/>
          <w:numId w:val="33"/>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 ‘Különóráink és hobbijaink’ (időpont, helyszín stb.)</w:t>
      </w:r>
    </w:p>
    <w:p w14:paraId="6A216F60" w14:textId="77777777" w:rsidR="00C07BF8" w:rsidRPr="000266B1" w:rsidRDefault="00C07BF8" w:rsidP="00C07BF8">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internetes kutatás: Mein Vorbild (Sportler, Popstar, Schauspieler) </w:t>
      </w:r>
    </w:p>
    <w:p w14:paraId="1FBA9F3A" w14:textId="77777777" w:rsidR="00C07BF8" w:rsidRPr="000266B1" w:rsidRDefault="00C07BF8" w:rsidP="00C07BF8">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szerepjátékok</w:t>
      </w:r>
    </w:p>
    <w:p w14:paraId="557B3662" w14:textId="77777777" w:rsidR="00C07BF8" w:rsidRPr="000266B1" w:rsidRDefault="00C07BF8" w:rsidP="00C07BF8">
      <w:pPr>
        <w:numPr>
          <w:ilvl w:val="0"/>
          <w:numId w:val="34"/>
        </w:numPr>
        <w:pBdr>
          <w:top w:val="nil"/>
          <w:left w:val="nil"/>
          <w:bottom w:val="nil"/>
          <w:right w:val="nil"/>
          <w:between w:val="nil"/>
        </w:pBdr>
        <w:spacing w:after="0" w:line="360" w:lineRule="auto"/>
        <w:ind w:left="1418"/>
        <w:jc w:val="both"/>
        <w:rPr>
          <w:rFonts w:ascii="Times New Roman" w:eastAsia="Calibri" w:hAnsi="Times New Roman" w:cs="Times New Roman"/>
        </w:rPr>
      </w:pPr>
      <w:r w:rsidRPr="000266B1">
        <w:rPr>
          <w:rFonts w:ascii="Times New Roman" w:eastAsia="Calibri" w:hAnsi="Times New Roman" w:cs="Times New Roman"/>
        </w:rPr>
        <w:lastRenderedPageBreak/>
        <w:t>interjú egy híres emberrel/kedvenc hősöddel/színészeddel/énekeseddel az életéről és családjáról</w:t>
      </w:r>
    </w:p>
    <w:p w14:paraId="72E21DEC" w14:textId="77777777" w:rsidR="00C07BF8" w:rsidRPr="000266B1" w:rsidRDefault="00C07BF8" w:rsidP="00C07BF8">
      <w:pPr>
        <w:numPr>
          <w:ilvl w:val="0"/>
          <w:numId w:val="34"/>
        </w:numPr>
        <w:pBdr>
          <w:top w:val="nil"/>
          <w:left w:val="nil"/>
          <w:bottom w:val="nil"/>
          <w:right w:val="nil"/>
          <w:between w:val="nil"/>
        </w:pBdr>
        <w:spacing w:after="0" w:line="360" w:lineRule="auto"/>
        <w:ind w:left="1418"/>
        <w:jc w:val="both"/>
        <w:rPr>
          <w:rFonts w:ascii="Times New Roman" w:eastAsia="Calibri" w:hAnsi="Times New Roman" w:cs="Times New Roman"/>
        </w:rPr>
      </w:pPr>
      <w:r w:rsidRPr="000266B1">
        <w:rPr>
          <w:rFonts w:ascii="Times New Roman" w:eastAsia="Calibri" w:hAnsi="Times New Roman" w:cs="Times New Roman"/>
        </w:rPr>
        <w:t>ismerkedés az új osztálytársakkal – kérdések és feleletek</w:t>
      </w:r>
    </w:p>
    <w:p w14:paraId="67A2DC25" w14:textId="77777777" w:rsidR="00C07BF8" w:rsidRPr="000266B1" w:rsidRDefault="00C07BF8" w:rsidP="00C07BF8">
      <w:pPr>
        <w:pBdr>
          <w:top w:val="nil"/>
          <w:left w:val="nil"/>
          <w:bottom w:val="nil"/>
          <w:right w:val="nil"/>
          <w:between w:val="nil"/>
        </w:pBdr>
        <w:spacing w:after="0" w:line="360" w:lineRule="auto"/>
        <w:ind w:left="1418"/>
        <w:jc w:val="both"/>
        <w:rPr>
          <w:rFonts w:ascii="Times New Roman" w:eastAsia="Calibri" w:hAnsi="Times New Roman" w:cs="Times New Roman"/>
        </w:rPr>
      </w:pPr>
    </w:p>
    <w:p w14:paraId="6DE4698E" w14:textId="77777777" w:rsidR="00C07BF8" w:rsidRPr="000266B1" w:rsidRDefault="00C07BF8" w:rsidP="00C07BF8">
      <w:pPr>
        <w:spacing w:after="0" w:line="360" w:lineRule="auto"/>
        <w:jc w:val="both"/>
        <w:rPr>
          <w:rFonts w:ascii="Times New Roman" w:eastAsia="Calibri" w:hAnsi="Times New Roman" w:cs="Times New Roman"/>
          <w:sz w:val="24"/>
          <w:szCs w:val="24"/>
          <w:lang w:val="de-DE"/>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lang w:val="de-DE"/>
        </w:rPr>
        <w:t>Themen und Situationen im Bereich der Umgebung und Umwelt</w:t>
      </w:r>
    </w:p>
    <w:p w14:paraId="6EB25EED" w14:textId="77777777" w:rsidR="00C07BF8" w:rsidRPr="000266B1" w:rsidRDefault="00C07BF8" w:rsidP="00C07BF8">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26 óra</w:t>
      </w:r>
    </w:p>
    <w:p w14:paraId="4BF08B21"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66165384" w14:textId="77777777" w:rsidR="00C07BF8" w:rsidRPr="000266B1" w:rsidRDefault="00C07BF8" w:rsidP="00C07BF8">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018EE9B1"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rövid, egyszerű, összefüggő szövegeket ír a tanult nyelvi szerkezetek felhasználásával az ismert szövegtípusokban, az adott tématartományban;</w:t>
      </w:r>
    </w:p>
    <w:p w14:paraId="62A7CCA4"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értelmez életkorának megfelelő nyelvi helyzeteket hallott szöveg alapján;</w:t>
      </w:r>
    </w:p>
    <w:p w14:paraId="5A62A943"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az életkorának megfelelő mindennapi helyzetekben a tanult nyelvi eszközökkel megfogalmazott kérdéseket tesz fel és válaszol a hozzá intézett kérdésekre;</w:t>
      </w:r>
    </w:p>
    <w:p w14:paraId="1604540C"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üzeneteket ír;</w:t>
      </w:r>
    </w:p>
    <w:p w14:paraId="3F1908A2"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ismerős és gyakori alapvető helyzetekben, akár telefonon vagy digitális csatornákon is, többnyire helyesen és érthetően fejezi ki magát az ismert nyelvi eszközök segítségével.</w:t>
      </w:r>
    </w:p>
    <w:p w14:paraId="3E6CF223"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749206E6"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résztvevőkre vonatkozó szókincs ismerete célnyelven: Tiere, Pflanzen</w:t>
      </w:r>
    </w:p>
    <w:p w14:paraId="211F8BC2"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helyszínekre vonatkozó szókincs ismerete célnyelven: Natur</w:t>
      </w:r>
    </w:p>
    <w:p w14:paraId="52416206"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eseményekre vonatkozó szókincs ismerete célnyelven: Naturkatastrophen</w:t>
      </w:r>
    </w:p>
    <w:p w14:paraId="315A6423"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tevékenységekre vonatkozó szókincs ismerete célnyelven: Umweltschutz, Tierschutz, Haustierehalten</w:t>
      </w:r>
    </w:p>
    <w:p w14:paraId="73C05207"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fogalmakra vonatkozó szókincs ismerete célnyelven: Naturphänomene, Wetter</w:t>
      </w:r>
    </w:p>
    <w:p w14:paraId="3417C30A"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Közvetlen környezethez tartozó egyszerű információk átadása egyszerű nyelvi elemekkel</w:t>
      </w:r>
    </w:p>
    <w:p w14:paraId="0EA23113"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Életkornak és nyelvi szintnek megfelelő mindennapi nyelvi funkciók használata</w:t>
      </w:r>
    </w:p>
    <w:p w14:paraId="7F416297"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tevékenységek:</w:t>
      </w:r>
    </w:p>
    <w:p w14:paraId="0A704002" w14:textId="77777777" w:rsidR="00C07BF8" w:rsidRPr="000266B1" w:rsidRDefault="00C07BF8" w:rsidP="00C07BF8">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projektmunka egyénileg (prezentáció készítése képekkel és annak szóbeli bemutatása)</w:t>
      </w:r>
    </w:p>
    <w:p w14:paraId="0F5437AA" w14:textId="77777777" w:rsidR="00C07BF8" w:rsidRPr="000266B1" w:rsidRDefault="00C07BF8" w:rsidP="00C07BF8">
      <w:pPr>
        <w:numPr>
          <w:ilvl w:val="1"/>
          <w:numId w:val="36"/>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magyarországi állatkertek és lakóik</w:t>
      </w:r>
    </w:p>
    <w:p w14:paraId="2CE82B4F" w14:textId="77777777" w:rsidR="00C07BF8" w:rsidRPr="000266B1" w:rsidRDefault="00C07BF8" w:rsidP="00C07BF8">
      <w:pPr>
        <w:numPr>
          <w:ilvl w:val="1"/>
          <w:numId w:val="36"/>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lastRenderedPageBreak/>
        <w:t>az árvizek pusztításai Magyarországon és a világban</w:t>
      </w:r>
    </w:p>
    <w:p w14:paraId="61D2322A" w14:textId="77777777" w:rsidR="00C07BF8" w:rsidRPr="000266B1" w:rsidRDefault="00C07BF8" w:rsidP="00C07BF8">
      <w:pPr>
        <w:numPr>
          <w:ilvl w:val="1"/>
          <w:numId w:val="36"/>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lakóhelyem, környezetem </w:t>
      </w:r>
    </w:p>
    <w:p w14:paraId="57DB6580" w14:textId="77777777" w:rsidR="00C07BF8" w:rsidRPr="000266B1" w:rsidRDefault="00C07BF8" w:rsidP="00C07BF8">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internetes kutatás – szófelhő</w:t>
      </w:r>
    </w:p>
    <w:p w14:paraId="16D1BD17" w14:textId="77777777" w:rsidR="00C07BF8" w:rsidRPr="000266B1" w:rsidRDefault="00C07BF8" w:rsidP="00C07BF8">
      <w:pPr>
        <w:numPr>
          <w:ilvl w:val="1"/>
          <w:numId w:val="37"/>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milyen állatok élnek Németországban?</w:t>
      </w:r>
    </w:p>
    <w:p w14:paraId="074FC9D1" w14:textId="77777777" w:rsidR="00C07BF8" w:rsidRPr="000266B1" w:rsidRDefault="00C07BF8" w:rsidP="00C07BF8">
      <w:pPr>
        <w:numPr>
          <w:ilvl w:val="1"/>
          <w:numId w:val="37"/>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hol van a legtöbb földrengés és működő vulkán a világban?</w:t>
      </w:r>
    </w:p>
    <w:p w14:paraId="1AFDFBB8" w14:textId="77777777" w:rsidR="00C07BF8" w:rsidRPr="000266B1" w:rsidRDefault="00C07BF8" w:rsidP="00C07BF8">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az időjárás különbségei Németországban és Magyarországon</w:t>
      </w:r>
    </w:p>
    <w:p w14:paraId="1CAE7C71" w14:textId="77777777" w:rsidR="00C07BF8" w:rsidRPr="000266B1" w:rsidRDefault="00C07BF8" w:rsidP="00C07BF8">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projektmunka: kiskedvenc bemutatása kép segítségével (képességek, szokások bemutatása)</w:t>
      </w:r>
    </w:p>
    <w:p w14:paraId="6CE8B02C" w14:textId="77777777" w:rsidR="00C07BF8" w:rsidRPr="000266B1" w:rsidRDefault="00C07BF8" w:rsidP="00C07BF8">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Tier-Barkochba</w:t>
      </w:r>
    </w:p>
    <w:p w14:paraId="35BB7FDF" w14:textId="77777777" w:rsidR="00C07BF8" w:rsidRPr="000266B1" w:rsidRDefault="00C07BF8" w:rsidP="00C07BF8">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kvíz, keresztrejtvény készítése</w:t>
      </w:r>
    </w:p>
    <w:p w14:paraId="75255976" w14:textId="77777777" w:rsidR="00C07BF8" w:rsidRPr="000266B1" w:rsidRDefault="00C07BF8" w:rsidP="00C07BF8">
      <w:pPr>
        <w:pBdr>
          <w:top w:val="nil"/>
          <w:left w:val="nil"/>
          <w:bottom w:val="nil"/>
          <w:right w:val="nil"/>
          <w:between w:val="nil"/>
        </w:pBdr>
        <w:spacing w:after="0" w:line="360" w:lineRule="auto"/>
        <w:ind w:left="786"/>
        <w:jc w:val="both"/>
        <w:rPr>
          <w:rFonts w:ascii="Times New Roman" w:eastAsia="Calibri" w:hAnsi="Times New Roman" w:cs="Times New Roman"/>
        </w:rPr>
      </w:pPr>
    </w:p>
    <w:p w14:paraId="34E600B3" w14:textId="77777777" w:rsidR="00C07BF8" w:rsidRPr="000266B1" w:rsidRDefault="00C07BF8" w:rsidP="00C07BF8">
      <w:pPr>
        <w:spacing w:after="0" w:line="360" w:lineRule="auto"/>
        <w:jc w:val="both"/>
        <w:rPr>
          <w:rFonts w:ascii="Cambria" w:eastAsia="Times New Roman" w:hAnsi="Cambria" w:cs="Times New Roman"/>
          <w:b/>
          <w:bCs/>
          <w:smallCaps/>
          <w:sz w:val="24"/>
          <w:szCs w:val="24"/>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lang w:val="de-DE"/>
        </w:rPr>
        <w:t xml:space="preserve">Themen und Situationen im Bereich des Klassenraums </w:t>
      </w:r>
    </w:p>
    <w:p w14:paraId="76B59E2D" w14:textId="77777777" w:rsidR="00C07BF8" w:rsidRPr="000266B1" w:rsidRDefault="00C07BF8" w:rsidP="00C07BF8">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30 óra</w:t>
      </w:r>
    </w:p>
    <w:p w14:paraId="30822BAB"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0CD21AC3" w14:textId="77777777" w:rsidR="00C07BF8" w:rsidRPr="000266B1" w:rsidRDefault="00C07BF8" w:rsidP="00C07BF8">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735963EF"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megérti a szintjének megfelelő, nonverbális vagy vizuális eszközökkel támogatott célnyelvi óravezetést és utasításokat, kérdéseket;</w:t>
      </w:r>
    </w:p>
    <w:p w14:paraId="475BB166"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felkészülést követően röviden, összefüggően beszél az ajánlott adott tématartományhoz tartozó témákban;</w:t>
      </w:r>
    </w:p>
    <w:p w14:paraId="23B16D59"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képet jellemez röviden, ismert nyelvi fordulatok segítségével, segítő tanári kérdések alapján;</w:t>
      </w:r>
    </w:p>
    <w:p w14:paraId="68BCBA42"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változatos, kognitív kihívást jelentő szóbeli és írásbeli feladatokat old meg önállóan vagy kooperatív munkaformában, a tanult nyelvi eszközökkel, szükség szerint tanári segítséggel;</w:t>
      </w:r>
    </w:p>
    <w:p w14:paraId="2B426865"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értelmezi az életkorának és nyelvi szintjének megfelelő, egyszerű hangzószövegben a tanult nyelvi elemeket;</w:t>
      </w:r>
    </w:p>
    <w:p w14:paraId="2DABAC2E"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alkalmazza az életkorának és nyelvi szintjének megfelelő hangzó szöveget a változatos nyelvórai tevékenységek és a feladatmegoldás során;</w:t>
      </w:r>
    </w:p>
    <w:p w14:paraId="2DF9311C"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alkalmazza az életkorának és nyelvi szintjének megfelelő írott, nyomtatott vagy digitális alapú szöveget a változatos nyelvórai tevékenységek és feladatmegoldás során;</w:t>
      </w:r>
    </w:p>
    <w:p w14:paraId="4BDDD530"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egyszerű mondatokat összekapcsolva mond el egymást követő eseményekből álló történetet, vagy leírást ad valamilyen témáról;</w:t>
      </w:r>
    </w:p>
    <w:p w14:paraId="1848805C"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nem értés esetén a meg nem értett kulcsszavak vagy </w:t>
      </w:r>
      <w:proofErr w:type="gramStart"/>
      <w:r w:rsidRPr="000266B1">
        <w:rPr>
          <w:rFonts w:ascii="Times New Roman" w:eastAsia="Calibri" w:hAnsi="Times New Roman" w:cs="Times New Roman"/>
          <w:sz w:val="24"/>
          <w:szCs w:val="24"/>
        </w:rPr>
        <w:t>fordulatok ismétlését</w:t>
      </w:r>
      <w:proofErr w:type="gramEnd"/>
      <w:r w:rsidRPr="000266B1">
        <w:rPr>
          <w:rFonts w:ascii="Times New Roman" w:eastAsia="Calibri" w:hAnsi="Times New Roman" w:cs="Times New Roman"/>
          <w:sz w:val="24"/>
          <w:szCs w:val="24"/>
        </w:rPr>
        <w:t xml:space="preserve"> vagy betűzését kéri;</w:t>
      </w:r>
    </w:p>
    <w:p w14:paraId="30710ECF"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a tanórán bekapcsolódik az interakciót igénylő nyelvi tevékenységekbe, abban társaival közösen vesz részt, a begyakorolt nyelvi elemeket tanári segítséggel a tevékenység céljainak megfelelően alkalmazza.</w:t>
      </w:r>
    </w:p>
    <w:p w14:paraId="7C51D650"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6A97C753"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résztvevőkre vonatkozó szókincs ismerete célnyelven: Angestellte in der Schule, Mitschüler</w:t>
      </w:r>
    </w:p>
    <w:p w14:paraId="5BC6BC8D"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helyszínekre vonatkozó szókincs ismerete célnyelven: Schule</w:t>
      </w:r>
    </w:p>
    <w:p w14:paraId="723C61A9" w14:textId="77777777" w:rsidR="00C07BF8" w:rsidRPr="000266B1" w:rsidRDefault="00C07BF8" w:rsidP="00C07BF8">
      <w:pPr>
        <w:spacing w:after="0" w:line="360" w:lineRule="auto"/>
        <w:jc w:val="both"/>
        <w:rPr>
          <w:rFonts w:ascii="Times New Roman" w:eastAsia="Calibri" w:hAnsi="Times New Roman" w:cs="Times New Roman"/>
          <w:sz w:val="24"/>
          <w:szCs w:val="24"/>
          <w:lang w:val="de-DE"/>
        </w:rPr>
      </w:pPr>
      <w:r w:rsidRPr="000266B1">
        <w:rPr>
          <w:rFonts w:ascii="Times New Roman" w:eastAsia="Calibri" w:hAnsi="Times New Roman" w:cs="Times New Roman"/>
          <w:sz w:val="24"/>
          <w:szCs w:val="24"/>
        </w:rPr>
        <w:t xml:space="preserve">A témakörre jellemző tárgyakra vonatkozó szókincs ismerete célnyelven: </w:t>
      </w:r>
      <w:r w:rsidRPr="000266B1">
        <w:rPr>
          <w:rFonts w:ascii="Times New Roman" w:eastAsia="Calibri" w:hAnsi="Times New Roman" w:cs="Times New Roman"/>
          <w:sz w:val="24"/>
          <w:szCs w:val="24"/>
          <w:lang w:val="de-DE"/>
        </w:rPr>
        <w:t>Mittel des Lernens in und außerhalb der Schule</w:t>
      </w:r>
    </w:p>
    <w:p w14:paraId="117B7494"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eseményekre vonatkozó szókincs ismerete célnyelven: Schulunterricht, Nachmittagsprogramme, Feste in der Schule, Schultraditionen, Ereignisse, Programme und Möglichkeiten des Sprachenlernens/der Sprachverwendung außerhalb der Schule</w:t>
      </w:r>
    </w:p>
    <w:p w14:paraId="4833FFB2"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témakörre jellemző tevékenységekre vonatkozó szókincs ismerete célnyelven: Lernen, Verwendung von Fremdsprachen außerhalb der Schule, Gemeinschaftsprogramme, Traditionspflege </w:t>
      </w:r>
    </w:p>
    <w:p w14:paraId="0DE536C5"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fogalmakra vonatkozó szókincs ismerete célnyelven: Schulfächer, Wissen, Ziele mit dem Sprachenlernen, Sprachkönnen und Sprachkenntnisse</w:t>
      </w:r>
    </w:p>
    <w:p w14:paraId="2D72D4A5"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Részvétel tanórai nyelvi fejlesztő tevékenységekben</w:t>
      </w:r>
    </w:p>
    <w:p w14:paraId="295496CF"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Tanult elemek felhasználása a nyelvi célok elérésére</w:t>
      </w:r>
    </w:p>
    <w:p w14:paraId="2D2A4703"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Életkornak és nyelvi szintnek megfelelő írott és hangzó szöveg felhasználása a nyelvi fejlesztő tevékenységek során</w:t>
      </w:r>
    </w:p>
    <w:p w14:paraId="49F30054"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tevékenységek:</w:t>
      </w:r>
    </w:p>
    <w:p w14:paraId="0A605FE0" w14:textId="77777777" w:rsidR="00C07BF8" w:rsidRPr="000266B1" w:rsidRDefault="00C07BF8" w:rsidP="00C07BF8">
      <w:pPr>
        <w:numPr>
          <w:ilvl w:val="0"/>
          <w:numId w:val="30"/>
        </w:numPr>
        <w:pBdr>
          <w:top w:val="nil"/>
          <w:left w:val="nil"/>
          <w:bottom w:val="nil"/>
          <w:right w:val="nil"/>
          <w:between w:val="nil"/>
        </w:pBdr>
        <w:spacing w:after="0" w:line="360" w:lineRule="auto"/>
        <w:ind w:left="714" w:hanging="357"/>
        <w:jc w:val="both"/>
        <w:rPr>
          <w:rFonts w:ascii="Times New Roman" w:eastAsia="Calibri" w:hAnsi="Times New Roman" w:cs="Times New Roman"/>
        </w:rPr>
      </w:pPr>
      <w:r w:rsidRPr="000266B1">
        <w:rPr>
          <w:rFonts w:ascii="Times New Roman" w:eastAsia="Calibri" w:hAnsi="Times New Roman" w:cs="Times New Roman"/>
        </w:rPr>
        <w:t>projektmunka: egyéni vagy csoportos</w:t>
      </w:r>
    </w:p>
    <w:p w14:paraId="2E4AC12F" w14:textId="77777777" w:rsidR="00C07BF8" w:rsidRPr="000266B1" w:rsidRDefault="00C07BF8" w:rsidP="00C07BF8">
      <w:pPr>
        <w:numPr>
          <w:ilvl w:val="1"/>
          <w:numId w:val="3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iskolai szokások, napirend, órarend</w:t>
      </w:r>
    </w:p>
    <w:p w14:paraId="04E1F362" w14:textId="77777777" w:rsidR="00C07BF8" w:rsidRPr="000266B1" w:rsidRDefault="00C07BF8" w:rsidP="00C07BF8">
      <w:pPr>
        <w:numPr>
          <w:ilvl w:val="1"/>
          <w:numId w:val="3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iskolai szabályok</w:t>
      </w:r>
    </w:p>
    <w:p w14:paraId="6B4298C4" w14:textId="77777777" w:rsidR="00C07BF8" w:rsidRPr="000266B1" w:rsidRDefault="00C07BF8" w:rsidP="00C07BF8">
      <w:pPr>
        <w:numPr>
          <w:ilvl w:val="1"/>
          <w:numId w:val="3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iskolai öltözködés Magyarországon és a célnyelvi országokban </w:t>
      </w:r>
    </w:p>
    <w:p w14:paraId="74EB90CF" w14:textId="77777777" w:rsidR="00C07BF8" w:rsidRPr="000266B1" w:rsidRDefault="00C07BF8" w:rsidP="00C07BF8">
      <w:pPr>
        <w:numPr>
          <w:ilvl w:val="1"/>
          <w:numId w:val="3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tantárgyak összehasonlítása a két országban, iskolai időbeosztás összehasonlítása, tanórán kívüli tevékenységek összehasonlítása</w:t>
      </w:r>
    </w:p>
    <w:p w14:paraId="0C1F4DEA" w14:textId="77777777" w:rsidR="00C07BF8" w:rsidRPr="000266B1" w:rsidRDefault="00C07BF8" w:rsidP="00C07BF8">
      <w:pPr>
        <w:numPr>
          <w:ilvl w:val="1"/>
          <w:numId w:val="3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kedvenc tanárom bemutatása</w:t>
      </w:r>
    </w:p>
    <w:p w14:paraId="27FCAF19" w14:textId="77777777" w:rsidR="00C07BF8" w:rsidRPr="000266B1" w:rsidRDefault="00C07BF8" w:rsidP="00C07BF8">
      <w:pPr>
        <w:numPr>
          <w:ilvl w:val="0"/>
          <w:numId w:val="30"/>
        </w:numPr>
        <w:spacing w:after="0" w:line="360" w:lineRule="auto"/>
        <w:ind w:left="714" w:hanging="357"/>
        <w:jc w:val="both"/>
        <w:rPr>
          <w:rFonts w:ascii="Times New Roman" w:eastAsia="Calibri" w:hAnsi="Times New Roman" w:cs="Times New Roman"/>
        </w:rPr>
      </w:pPr>
      <w:r w:rsidRPr="000266B1">
        <w:rPr>
          <w:rFonts w:ascii="Times New Roman" w:eastAsia="Calibri" w:hAnsi="Times New Roman" w:cs="Times New Roman"/>
        </w:rPr>
        <w:t xml:space="preserve">kérdőív készítése </w:t>
      </w:r>
    </w:p>
    <w:p w14:paraId="23D6288D" w14:textId="77777777" w:rsidR="00C07BF8" w:rsidRPr="000266B1" w:rsidRDefault="00C07BF8" w:rsidP="00C07BF8">
      <w:pPr>
        <w:numPr>
          <w:ilvl w:val="1"/>
          <w:numId w:val="88"/>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lastRenderedPageBreak/>
        <w:t>kedvenc tantárgyak, ki miben érzi jónak / kevésbé jónak magát – szóbeli összesítés</w:t>
      </w:r>
    </w:p>
    <w:p w14:paraId="69DE7439" w14:textId="77777777" w:rsidR="00C07BF8" w:rsidRPr="000266B1" w:rsidRDefault="00C07BF8" w:rsidP="00C07BF8">
      <w:pPr>
        <w:numPr>
          <w:ilvl w:val="0"/>
          <w:numId w:val="30"/>
        </w:numPr>
        <w:spacing w:after="0" w:line="360" w:lineRule="auto"/>
        <w:ind w:left="714" w:hanging="357"/>
        <w:jc w:val="both"/>
        <w:rPr>
          <w:rFonts w:ascii="Times New Roman" w:eastAsia="Calibri" w:hAnsi="Times New Roman" w:cs="Times New Roman"/>
        </w:rPr>
      </w:pPr>
      <w:r w:rsidRPr="000266B1">
        <w:rPr>
          <w:rFonts w:ascii="Times New Roman" w:eastAsia="Calibri" w:hAnsi="Times New Roman" w:cs="Times New Roman"/>
        </w:rPr>
        <w:t>kutatómunka: szótanulási stratégiák – a különböző módszerek bemutatása</w:t>
      </w:r>
    </w:p>
    <w:p w14:paraId="161DA818" w14:textId="77777777" w:rsidR="00C07BF8" w:rsidRPr="000266B1" w:rsidRDefault="00C07BF8" w:rsidP="00C07BF8">
      <w:pPr>
        <w:numPr>
          <w:ilvl w:val="0"/>
          <w:numId w:val="30"/>
        </w:numPr>
        <w:spacing w:after="0" w:line="360" w:lineRule="auto"/>
        <w:ind w:left="714" w:hanging="357"/>
        <w:jc w:val="both"/>
        <w:rPr>
          <w:rFonts w:ascii="Times New Roman" w:eastAsia="Calibri" w:hAnsi="Times New Roman" w:cs="Times New Roman"/>
        </w:rPr>
      </w:pPr>
      <w:r w:rsidRPr="000266B1">
        <w:rPr>
          <w:rFonts w:ascii="Times New Roman" w:eastAsia="Calibri" w:hAnsi="Times New Roman" w:cs="Times New Roman"/>
        </w:rPr>
        <w:t xml:space="preserve">csoportos feladat </w:t>
      </w:r>
    </w:p>
    <w:p w14:paraId="0AC65E17" w14:textId="77777777" w:rsidR="00C07BF8" w:rsidRPr="000266B1" w:rsidRDefault="00C07BF8" w:rsidP="00C07BF8">
      <w:pPr>
        <w:numPr>
          <w:ilvl w:val="1"/>
          <w:numId w:val="19"/>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szókártyákból mondatalkotás – melyik csoport tudja az összes kártyáját felhasználni?</w:t>
      </w:r>
    </w:p>
    <w:p w14:paraId="771442C3" w14:textId="77777777" w:rsidR="00C07BF8" w:rsidRPr="000266B1" w:rsidRDefault="00C07BF8" w:rsidP="00C07BF8">
      <w:pPr>
        <w:numPr>
          <w:ilvl w:val="1"/>
          <w:numId w:val="19"/>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mi mindent csinál az ideális nyelvtanuló idegen nyelven? </w:t>
      </w:r>
    </w:p>
    <w:p w14:paraId="5F522BB3" w14:textId="77777777" w:rsidR="00C07BF8" w:rsidRPr="000266B1" w:rsidRDefault="00C07BF8" w:rsidP="00C07BF8">
      <w:pPr>
        <w:spacing w:after="0" w:line="360" w:lineRule="auto"/>
        <w:ind w:left="1440"/>
        <w:jc w:val="both"/>
        <w:rPr>
          <w:rFonts w:ascii="Times New Roman" w:eastAsia="Calibri" w:hAnsi="Times New Roman" w:cs="Times New Roman"/>
        </w:rPr>
      </w:pPr>
    </w:p>
    <w:p w14:paraId="6E634B6A" w14:textId="77777777" w:rsidR="00C07BF8" w:rsidRPr="000266B1" w:rsidRDefault="00C07BF8" w:rsidP="00C07BF8">
      <w:pPr>
        <w:spacing w:after="0" w:line="360" w:lineRule="auto"/>
        <w:jc w:val="both"/>
        <w:rPr>
          <w:rFonts w:ascii="Times New Roman" w:eastAsia="Calibri" w:hAnsi="Times New Roman" w:cs="Times New Roman"/>
          <w:sz w:val="24"/>
          <w:szCs w:val="24"/>
          <w:lang w:val="de-DE"/>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lang w:val="de-DE"/>
        </w:rPr>
        <w:t>Reisen und Urlaub, Tourismus</w:t>
      </w:r>
    </w:p>
    <w:p w14:paraId="72511618" w14:textId="77777777" w:rsidR="00C07BF8" w:rsidRPr="000266B1" w:rsidRDefault="00C07BF8" w:rsidP="00C07BF8">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16 óra</w:t>
      </w:r>
    </w:p>
    <w:p w14:paraId="2BC988D6"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6D9345CB" w14:textId="77777777" w:rsidR="00C07BF8" w:rsidRPr="000266B1" w:rsidRDefault="00C07BF8" w:rsidP="00C07BF8">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45E96499"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értelmez életkorának megfelelő nyelvi helyzeteket hallott szöveg alapján;</w:t>
      </w:r>
    </w:p>
    <w:p w14:paraId="25C51222"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az életkorának megfelelő mindennapi helyzetekben a tanult nyelvi eszközökkel megfogalmazott kérdéseket tesz fel és válaszol a hozzá intézett kérdésekre;</w:t>
      </w:r>
    </w:p>
    <w:p w14:paraId="14555FF2"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papíralapú vagy IKT-eszközökkel segített írott projektmunkát készít </w:t>
      </w:r>
      <w:proofErr w:type="gramStart"/>
      <w:r w:rsidRPr="000266B1">
        <w:rPr>
          <w:rFonts w:ascii="Times New Roman" w:eastAsia="Calibri" w:hAnsi="Times New Roman" w:cs="Times New Roman"/>
          <w:sz w:val="24"/>
          <w:szCs w:val="24"/>
        </w:rPr>
        <w:t>önállóan</w:t>
      </w:r>
      <w:proofErr w:type="gramEnd"/>
      <w:r w:rsidRPr="000266B1">
        <w:rPr>
          <w:rFonts w:ascii="Times New Roman" w:eastAsia="Calibri" w:hAnsi="Times New Roman" w:cs="Times New Roman"/>
          <w:sz w:val="24"/>
          <w:szCs w:val="24"/>
        </w:rPr>
        <w:t xml:space="preserve"> vagy kooperatív munkaformában.</w:t>
      </w:r>
    </w:p>
    <w:p w14:paraId="2A4E863B"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21804B92"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résztvevőkre vonatkozó szókincs ismerete célnyelven: Touristen</w:t>
      </w:r>
    </w:p>
    <w:p w14:paraId="51DFD41D"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helyszínekre vonatkozó szókincs ismerete célnyelven: Reiseziele, Sehenswürdigkeiten</w:t>
      </w:r>
    </w:p>
    <w:p w14:paraId="12D93F9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tárgyakra vonatkozó szókincs ismerete célnyelven: Denkmäler, Reisedokumente, Verkehrsmittel</w:t>
      </w:r>
    </w:p>
    <w:p w14:paraId="336962A4"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eseményekre vonatkozó szókincs ismerete célnyelven: Feste und Feiertage in Ungarn und im Ausland</w:t>
      </w:r>
    </w:p>
    <w:p w14:paraId="6CF9FECC"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Az utazás és turizmus tématartományhoz tartozó egyszerű információk átadása</w:t>
      </w:r>
    </w:p>
    <w:p w14:paraId="4DB0D46A"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Interakció az utazás és turizmus tématartományban</w:t>
      </w:r>
    </w:p>
    <w:p w14:paraId="13D1CD8A"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tevékenységek:</w:t>
      </w:r>
    </w:p>
    <w:p w14:paraId="72C6D13D" w14:textId="77777777" w:rsidR="00C07BF8" w:rsidRPr="000266B1" w:rsidRDefault="00C07BF8" w:rsidP="00C07BF8">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projektmunka egyénileg (prezentáció készítése képekkel és annak szóbeli bemutatása)</w:t>
      </w:r>
    </w:p>
    <w:p w14:paraId="50561482" w14:textId="77777777" w:rsidR="00C07BF8" w:rsidRPr="000266B1" w:rsidRDefault="00C07BF8" w:rsidP="00C07BF8">
      <w:pPr>
        <w:numPr>
          <w:ilvl w:val="1"/>
          <w:numId w:val="39"/>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Németország látnivalói, nevezetességei </w:t>
      </w:r>
    </w:p>
    <w:p w14:paraId="115DA91A" w14:textId="77777777" w:rsidR="00C07BF8" w:rsidRPr="000266B1" w:rsidRDefault="00C07BF8" w:rsidP="00C07BF8">
      <w:pPr>
        <w:numPr>
          <w:ilvl w:val="1"/>
          <w:numId w:val="39"/>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Magyarország híres látnivalói</w:t>
      </w:r>
    </w:p>
    <w:p w14:paraId="512D172C" w14:textId="77777777" w:rsidR="00C07BF8" w:rsidRPr="000266B1" w:rsidRDefault="00C07BF8" w:rsidP="00C07BF8">
      <w:pPr>
        <w:numPr>
          <w:ilvl w:val="1"/>
          <w:numId w:val="39"/>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Lakóhelyem nevezetességei</w:t>
      </w:r>
    </w:p>
    <w:p w14:paraId="49DECCD3" w14:textId="77777777" w:rsidR="00C07BF8" w:rsidRPr="000266B1" w:rsidRDefault="00C07BF8" w:rsidP="00C07BF8">
      <w:pPr>
        <w:numPr>
          <w:ilvl w:val="1"/>
          <w:numId w:val="39"/>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lastRenderedPageBreak/>
        <w:t>’Álomutazásom’</w:t>
      </w:r>
    </w:p>
    <w:p w14:paraId="03648C54" w14:textId="77777777" w:rsidR="00C07BF8" w:rsidRPr="000266B1" w:rsidRDefault="00C07BF8" w:rsidP="00C07BF8">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projektmunka csoportosan</w:t>
      </w:r>
    </w:p>
    <w:p w14:paraId="4368258B" w14:textId="77777777" w:rsidR="00C07BF8" w:rsidRPr="000266B1" w:rsidRDefault="00C07BF8" w:rsidP="00C07BF8">
      <w:pPr>
        <w:numPr>
          <w:ilvl w:val="1"/>
          <w:numId w:val="40"/>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egy osztálykirándulás megtervezése</w:t>
      </w:r>
    </w:p>
    <w:p w14:paraId="0D7513BA" w14:textId="77777777" w:rsidR="00C07BF8" w:rsidRPr="000266B1" w:rsidRDefault="00C07BF8" w:rsidP="00C07BF8">
      <w:pPr>
        <w:numPr>
          <w:ilvl w:val="1"/>
          <w:numId w:val="40"/>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fontos turisztikai hazai és német események (pl. fesztiválok, sportesemények, kiállítások)</w:t>
      </w:r>
    </w:p>
    <w:p w14:paraId="5F826BF5" w14:textId="77777777" w:rsidR="00C07BF8" w:rsidRPr="000266B1" w:rsidRDefault="00C07BF8" w:rsidP="00C07BF8">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internetes kutatómunka</w:t>
      </w:r>
    </w:p>
    <w:p w14:paraId="29748859" w14:textId="77777777" w:rsidR="00C07BF8" w:rsidRPr="000266B1" w:rsidRDefault="00C07BF8" w:rsidP="00C07BF8">
      <w:pPr>
        <w:numPr>
          <w:ilvl w:val="1"/>
          <w:numId w:val="41"/>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útvonalterv Németországba, milyen országokon, városokon kell átutazni?</w:t>
      </w:r>
    </w:p>
    <w:p w14:paraId="769F78D9" w14:textId="77777777" w:rsidR="00C07BF8" w:rsidRPr="000266B1" w:rsidRDefault="00C07BF8" w:rsidP="00C07BF8">
      <w:pPr>
        <w:numPr>
          <w:ilvl w:val="0"/>
          <w:numId w:val="8"/>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szerepjátékok</w:t>
      </w:r>
    </w:p>
    <w:p w14:paraId="5EEC17B6" w14:textId="77777777" w:rsidR="00C07BF8" w:rsidRPr="000266B1" w:rsidRDefault="00C07BF8" w:rsidP="00C07BF8">
      <w:pPr>
        <w:numPr>
          <w:ilvl w:val="1"/>
          <w:numId w:val="42"/>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idegenvezető – izgága, kérdésekkel teli csoport</w:t>
      </w:r>
    </w:p>
    <w:p w14:paraId="22569D20" w14:textId="77777777" w:rsidR="00C07BF8" w:rsidRPr="000266B1" w:rsidRDefault="00C07BF8" w:rsidP="00C07BF8">
      <w:pPr>
        <w:numPr>
          <w:ilvl w:val="1"/>
          <w:numId w:val="42"/>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szállodai recepciós - igényes vagy akadékoskodó vendég </w:t>
      </w:r>
    </w:p>
    <w:p w14:paraId="6FD69FB3" w14:textId="77777777" w:rsidR="00C07BF8" w:rsidRPr="000266B1" w:rsidRDefault="00C07BF8" w:rsidP="00C07BF8">
      <w:pPr>
        <w:pBdr>
          <w:top w:val="nil"/>
          <w:left w:val="nil"/>
          <w:bottom w:val="nil"/>
          <w:right w:val="nil"/>
          <w:between w:val="nil"/>
        </w:pBdr>
        <w:spacing w:after="0" w:line="360" w:lineRule="auto"/>
        <w:ind w:left="1440"/>
        <w:jc w:val="both"/>
        <w:rPr>
          <w:rFonts w:ascii="Times New Roman" w:eastAsia="Calibri" w:hAnsi="Times New Roman" w:cs="Times New Roman"/>
        </w:rPr>
      </w:pPr>
    </w:p>
    <w:p w14:paraId="17B99662" w14:textId="77777777" w:rsidR="00C07BF8" w:rsidRPr="000266B1" w:rsidRDefault="00C07BF8" w:rsidP="00C07BF8">
      <w:pPr>
        <w:spacing w:after="0" w:line="360" w:lineRule="auto"/>
        <w:jc w:val="both"/>
        <w:rPr>
          <w:rFonts w:ascii="Times New Roman" w:eastAsia="Calibri" w:hAnsi="Times New Roman" w:cs="Times New Roman"/>
          <w:sz w:val="24"/>
          <w:szCs w:val="24"/>
          <w:lang w:val="de-DE"/>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lang w:val="de-DE"/>
        </w:rPr>
        <w:t>Öffentliches Leben</w:t>
      </w:r>
    </w:p>
    <w:p w14:paraId="45CAE6EC" w14:textId="77777777" w:rsidR="00C07BF8" w:rsidRPr="000266B1" w:rsidRDefault="00C07BF8" w:rsidP="00C07BF8">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10 óra</w:t>
      </w:r>
    </w:p>
    <w:p w14:paraId="1409C3DA"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55AB4D0C" w14:textId="77777777" w:rsidR="00C07BF8" w:rsidRPr="000266B1" w:rsidRDefault="00C07BF8" w:rsidP="00C07BF8">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27B7B0CF"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találkozik az érdeklődésének megfelelő, akár autentikus szövegekkel elektronikus/digitális csatornákon, tanórán kívül is.</w:t>
      </w:r>
    </w:p>
    <w:p w14:paraId="4D06BACF"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1639673A"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résztvevőkre vonatkozó szókincs ismerete célnyelven: Angestellte in sozialen Institutionen und im Dienstleistungssektor</w:t>
      </w:r>
    </w:p>
    <w:p w14:paraId="3339CF3F"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helyszínekre vonatkozó szókincs ismerete célnyelven: kulturelle und öffentliche Institutionen, Dienstleistungen (Geschäfte), Restaurants, Hotels, berühmte Orte und Sehenswürdigkeiten im In- und Ausland, Leben in der Stadt und auf dem Lande</w:t>
      </w:r>
    </w:p>
    <w:p w14:paraId="4BD0800C"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tárgyakra vonatkozó szókincs ismerete célnyelven: Eintrittskarten, Unterlagen, Prospekte</w:t>
      </w:r>
    </w:p>
    <w:p w14:paraId="18CD363C"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témakörre jellemző eseményekre vonatkozó szókincs ismerete célnyelven: kulturelle Ereignisse, Unterhaltungsmöglichkeiten </w:t>
      </w:r>
    </w:p>
    <w:p w14:paraId="13A66887"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tevékenységekre vonatkozó szókincs ismerete célnyelven: Wegbeschreibung, Auskunft geben, einkaufen, Eintrittskarten kaufen, im Restaurant bestellen</w:t>
      </w:r>
    </w:p>
    <w:p w14:paraId="7204B684"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A témakörre jellemző fogalmakra vonatkozó szókincs ismerete célnyelven: Freizeitaktivitäten, Hobbys, Kunst und kulturelle Veranstaltungen</w:t>
      </w:r>
    </w:p>
    <w:p w14:paraId="39DADDFD"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közéleti tématartományhoz tartozó egyszerű információk értelmezése</w:t>
      </w:r>
    </w:p>
    <w:p w14:paraId="1C830C74" w14:textId="77777777" w:rsidR="00C07BF8" w:rsidRPr="000266B1" w:rsidRDefault="00C07BF8" w:rsidP="00C07BF8">
      <w:pPr>
        <w:spacing w:before="240" w:after="0" w:line="360" w:lineRule="auto"/>
        <w:jc w:val="both"/>
        <w:rPr>
          <w:rFonts w:ascii="Times New Roman" w:eastAsia="Cambria" w:hAnsi="Times New Roman" w:cs="Times New Roman"/>
          <w:b/>
          <w:smallCaps/>
        </w:rPr>
      </w:pPr>
      <w:r w:rsidRPr="000266B1">
        <w:rPr>
          <w:rFonts w:ascii="Times New Roman" w:eastAsia="Cambria" w:hAnsi="Times New Roman" w:cs="Times New Roman"/>
          <w:b/>
          <w:smallCaps/>
        </w:rPr>
        <w:t>javasolt tevékenységek:</w:t>
      </w:r>
    </w:p>
    <w:p w14:paraId="6A8173F0" w14:textId="77777777" w:rsidR="00C07BF8" w:rsidRPr="000266B1" w:rsidRDefault="00C07BF8" w:rsidP="00C07BF8">
      <w:pPr>
        <w:numPr>
          <w:ilvl w:val="0"/>
          <w:numId w:val="8"/>
        </w:numPr>
        <w:pBdr>
          <w:top w:val="nil"/>
          <w:left w:val="nil"/>
          <w:bottom w:val="nil"/>
          <w:right w:val="nil"/>
          <w:between w:val="nil"/>
        </w:pBdr>
        <w:spacing w:after="0" w:line="360" w:lineRule="auto"/>
        <w:ind w:left="782" w:hanging="357"/>
        <w:jc w:val="both"/>
        <w:rPr>
          <w:rFonts w:ascii="Times New Roman" w:eastAsia="Calibri" w:hAnsi="Times New Roman" w:cs="Times New Roman"/>
        </w:rPr>
      </w:pPr>
      <w:r w:rsidRPr="000266B1">
        <w:rPr>
          <w:rFonts w:ascii="Times New Roman" w:eastAsia="Calibri" w:hAnsi="Times New Roman" w:cs="Times New Roman"/>
        </w:rPr>
        <w:t xml:space="preserve">szerepjátékok </w:t>
      </w:r>
    </w:p>
    <w:p w14:paraId="0349A811" w14:textId="77777777" w:rsidR="00C07BF8" w:rsidRPr="000266B1" w:rsidRDefault="00C07BF8" w:rsidP="00C07BF8">
      <w:pPr>
        <w:numPr>
          <w:ilvl w:val="1"/>
          <w:numId w:val="43"/>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gyorsétteremben </w:t>
      </w:r>
    </w:p>
    <w:p w14:paraId="3BC13A8A" w14:textId="77777777" w:rsidR="00C07BF8" w:rsidRPr="000266B1" w:rsidRDefault="00C07BF8" w:rsidP="00C07BF8">
      <w:pPr>
        <w:numPr>
          <w:ilvl w:val="1"/>
          <w:numId w:val="43"/>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utazási irodában</w:t>
      </w:r>
    </w:p>
    <w:p w14:paraId="7EEF99F8" w14:textId="77777777" w:rsidR="00C07BF8" w:rsidRPr="000266B1" w:rsidRDefault="00C07BF8" w:rsidP="00C07BF8">
      <w:pPr>
        <w:numPr>
          <w:ilvl w:val="1"/>
          <w:numId w:val="43"/>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utcán: útbaigazítás kérése és adása</w:t>
      </w:r>
    </w:p>
    <w:p w14:paraId="48F2CE22" w14:textId="77777777" w:rsidR="00C07BF8" w:rsidRPr="000266B1" w:rsidRDefault="00C07BF8" w:rsidP="00C07BF8">
      <w:pPr>
        <w:numPr>
          <w:ilvl w:val="1"/>
          <w:numId w:val="43"/>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’Budapest, Berlin és egyéb híres városok’ – helyi látványosságok bemutatása idegenvezetőként </w:t>
      </w:r>
    </w:p>
    <w:p w14:paraId="25DABEC0" w14:textId="77777777" w:rsidR="00C07BF8" w:rsidRPr="000266B1" w:rsidRDefault="00C07BF8" w:rsidP="00C07BF8">
      <w:pPr>
        <w:numPr>
          <w:ilvl w:val="0"/>
          <w:numId w:val="8"/>
        </w:numPr>
        <w:pBdr>
          <w:top w:val="nil"/>
          <w:left w:val="nil"/>
          <w:bottom w:val="nil"/>
          <w:right w:val="nil"/>
          <w:between w:val="nil"/>
        </w:pBdr>
        <w:spacing w:after="0" w:line="360" w:lineRule="auto"/>
        <w:ind w:left="782" w:hanging="357"/>
        <w:jc w:val="both"/>
        <w:rPr>
          <w:rFonts w:ascii="Times New Roman" w:eastAsia="Calibri" w:hAnsi="Times New Roman" w:cs="Times New Roman"/>
        </w:rPr>
      </w:pPr>
      <w:r w:rsidRPr="000266B1">
        <w:rPr>
          <w:rFonts w:ascii="Times New Roman" w:eastAsia="Calibri" w:hAnsi="Times New Roman" w:cs="Times New Roman"/>
        </w:rPr>
        <w:t>prospektus, reklám készítése (étterem, mozi, színház, látványosság)</w:t>
      </w:r>
    </w:p>
    <w:p w14:paraId="53D4A1C4" w14:textId="77777777" w:rsidR="00C07BF8" w:rsidRPr="000266B1" w:rsidRDefault="00C07BF8" w:rsidP="00C07BF8">
      <w:pPr>
        <w:numPr>
          <w:ilvl w:val="0"/>
          <w:numId w:val="8"/>
        </w:numPr>
        <w:pBdr>
          <w:top w:val="nil"/>
          <w:left w:val="nil"/>
          <w:bottom w:val="nil"/>
          <w:right w:val="nil"/>
          <w:between w:val="nil"/>
        </w:pBdr>
        <w:spacing w:after="0" w:line="360" w:lineRule="auto"/>
        <w:ind w:left="782" w:hanging="357"/>
        <w:jc w:val="both"/>
        <w:rPr>
          <w:rFonts w:ascii="Times New Roman" w:eastAsia="Calibri" w:hAnsi="Times New Roman" w:cs="Times New Roman"/>
        </w:rPr>
      </w:pPr>
      <w:r w:rsidRPr="000266B1">
        <w:rPr>
          <w:rFonts w:ascii="Times New Roman" w:eastAsia="Calibri" w:hAnsi="Times New Roman" w:cs="Times New Roman"/>
        </w:rPr>
        <w:t>ismerkedés a reklámok világával: színek, logók, üzenetek</w:t>
      </w:r>
    </w:p>
    <w:p w14:paraId="1F4ECA20" w14:textId="77777777" w:rsidR="00C07BF8" w:rsidRPr="000266B1" w:rsidRDefault="00C07BF8" w:rsidP="00C07BF8">
      <w:pPr>
        <w:numPr>
          <w:ilvl w:val="0"/>
          <w:numId w:val="8"/>
        </w:numPr>
        <w:pBdr>
          <w:top w:val="nil"/>
          <w:left w:val="nil"/>
          <w:bottom w:val="nil"/>
          <w:right w:val="nil"/>
          <w:between w:val="nil"/>
        </w:pBdr>
        <w:spacing w:after="0" w:line="360" w:lineRule="auto"/>
        <w:ind w:left="782" w:hanging="357"/>
        <w:jc w:val="both"/>
        <w:rPr>
          <w:rFonts w:ascii="Times New Roman" w:eastAsia="Calibri" w:hAnsi="Times New Roman" w:cs="Times New Roman"/>
        </w:rPr>
      </w:pPr>
      <w:r w:rsidRPr="000266B1">
        <w:rPr>
          <w:rFonts w:ascii="Times New Roman" w:eastAsia="Calibri" w:hAnsi="Times New Roman" w:cs="Times New Roman"/>
        </w:rPr>
        <w:t xml:space="preserve">internetes kutatómunka: a célnyelvi országok és hazánk számokban - rövid bemutatók  </w:t>
      </w:r>
    </w:p>
    <w:p w14:paraId="2CACF303" w14:textId="77777777" w:rsidR="00C07BF8" w:rsidRPr="000266B1" w:rsidRDefault="00C07BF8" w:rsidP="00C07BF8">
      <w:pPr>
        <w:numPr>
          <w:ilvl w:val="0"/>
          <w:numId w:val="8"/>
        </w:numPr>
        <w:pBdr>
          <w:top w:val="nil"/>
          <w:left w:val="nil"/>
          <w:bottom w:val="nil"/>
          <w:right w:val="nil"/>
          <w:between w:val="nil"/>
        </w:pBdr>
        <w:spacing w:after="0" w:line="360" w:lineRule="auto"/>
        <w:ind w:left="782" w:hanging="357"/>
        <w:jc w:val="both"/>
        <w:rPr>
          <w:rFonts w:ascii="Times New Roman" w:eastAsia="Calibri" w:hAnsi="Times New Roman" w:cs="Times New Roman"/>
        </w:rPr>
      </w:pPr>
      <w:r w:rsidRPr="000266B1">
        <w:rPr>
          <w:rFonts w:ascii="Times New Roman" w:eastAsia="Calibri" w:hAnsi="Times New Roman" w:cs="Times New Roman"/>
        </w:rPr>
        <w:t>kvízjáték a célnyelvi országokról és hazánkról</w:t>
      </w:r>
    </w:p>
    <w:p w14:paraId="01F37536" w14:textId="77777777" w:rsidR="00C07BF8" w:rsidRPr="000266B1" w:rsidRDefault="00C07BF8" w:rsidP="00C07BF8">
      <w:pPr>
        <w:numPr>
          <w:ilvl w:val="0"/>
          <w:numId w:val="8"/>
        </w:numPr>
        <w:pBdr>
          <w:top w:val="nil"/>
          <w:left w:val="nil"/>
          <w:bottom w:val="nil"/>
          <w:right w:val="nil"/>
          <w:between w:val="nil"/>
        </w:pBdr>
        <w:spacing w:after="0" w:line="360" w:lineRule="auto"/>
        <w:ind w:left="782" w:hanging="357"/>
        <w:jc w:val="both"/>
        <w:rPr>
          <w:rFonts w:ascii="Times New Roman" w:eastAsia="Calibri" w:hAnsi="Times New Roman" w:cs="Times New Roman"/>
        </w:rPr>
      </w:pPr>
      <w:r w:rsidRPr="000266B1">
        <w:rPr>
          <w:rFonts w:ascii="Times New Roman" w:eastAsia="Calibri" w:hAnsi="Times New Roman" w:cs="Times New Roman"/>
        </w:rPr>
        <w:t>vitafórum: városi és vidéki élet, ki hogyan érvel?</w:t>
      </w:r>
    </w:p>
    <w:p w14:paraId="73E45827" w14:textId="77777777" w:rsidR="00C07BF8" w:rsidRPr="000266B1" w:rsidRDefault="00C07BF8" w:rsidP="00C07BF8">
      <w:pPr>
        <w:numPr>
          <w:ilvl w:val="0"/>
          <w:numId w:val="8"/>
        </w:numPr>
        <w:pBdr>
          <w:top w:val="nil"/>
          <w:left w:val="nil"/>
          <w:bottom w:val="nil"/>
          <w:right w:val="nil"/>
          <w:between w:val="nil"/>
        </w:pBdr>
        <w:spacing w:after="0" w:line="360" w:lineRule="auto"/>
        <w:ind w:left="782" w:hanging="357"/>
        <w:jc w:val="both"/>
        <w:rPr>
          <w:rFonts w:ascii="Times New Roman" w:eastAsia="Calibri" w:hAnsi="Times New Roman" w:cs="Times New Roman"/>
        </w:rPr>
      </w:pPr>
      <w:r w:rsidRPr="000266B1">
        <w:rPr>
          <w:rFonts w:ascii="Times New Roman" w:eastAsia="Calibri" w:hAnsi="Times New Roman" w:cs="Times New Roman"/>
        </w:rPr>
        <w:t>kérdőív készítése, kitöltése, kiértékelése: a legkedveltebb szabadidős tevékenységek a csoportban (tv, olvasás, internet, közösségi média, tánc, sport stb.) és miért?</w:t>
      </w:r>
    </w:p>
    <w:p w14:paraId="1A16D193" w14:textId="77777777" w:rsidR="00C07BF8" w:rsidRPr="000266B1" w:rsidRDefault="00C07BF8" w:rsidP="00C07BF8">
      <w:pPr>
        <w:pBdr>
          <w:top w:val="nil"/>
          <w:left w:val="nil"/>
          <w:bottom w:val="nil"/>
          <w:right w:val="nil"/>
          <w:between w:val="nil"/>
        </w:pBdr>
        <w:spacing w:after="0" w:line="360" w:lineRule="auto"/>
        <w:ind w:left="782"/>
        <w:jc w:val="both"/>
        <w:rPr>
          <w:rFonts w:ascii="Times New Roman" w:eastAsia="Calibri" w:hAnsi="Times New Roman" w:cs="Times New Roman"/>
        </w:rPr>
      </w:pPr>
    </w:p>
    <w:p w14:paraId="7872B31D"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TÉMAKÖR: </w:t>
      </w:r>
      <w:r w:rsidRPr="000266B1">
        <w:rPr>
          <w:rFonts w:ascii="Times New Roman" w:eastAsia="Calibri" w:hAnsi="Times New Roman" w:cs="Times New Roman"/>
          <w:b/>
          <w:sz w:val="24"/>
          <w:szCs w:val="24"/>
        </w:rPr>
        <w:t>Bezüge zur Zielsprache und zum Sprachenlernen</w:t>
      </w:r>
    </w:p>
    <w:p w14:paraId="634E6102" w14:textId="77777777" w:rsidR="00C07BF8" w:rsidRPr="000266B1" w:rsidRDefault="00C07BF8" w:rsidP="00C07BF8">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30 óra</w:t>
      </w:r>
    </w:p>
    <w:p w14:paraId="50EC8522"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1CBC496A" w14:textId="77777777" w:rsidR="00C07BF8" w:rsidRPr="000266B1" w:rsidRDefault="00C07BF8" w:rsidP="00C07BF8">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7E5915BC"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ismeri a célnyelv főbb jellemzőit;</w:t>
      </w:r>
    </w:p>
    <w:p w14:paraId="3AA3D046"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értelmezi és használja az idegen nyelvű írott, olvasott és hallott tartalmakat a tanórán kívül is;</w:t>
      </w:r>
    </w:p>
    <w:p w14:paraId="3979D463"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követi a célnyelvi normához illeszkedő kiejtést és intonációt a tanult nyelvi elemekben;</w:t>
      </w:r>
    </w:p>
    <w:p w14:paraId="11D5B455"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alkalmazza a tanult nyelvi funkciókat társalgás megkezdéséhez, fenntartásához és befejezéséhez;</w:t>
      </w:r>
    </w:p>
    <w:p w14:paraId="4E73D69A"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digitális eszközöket és felületeket is használ nyelvtudása fejlesztésére;</w:t>
      </w:r>
    </w:p>
    <w:p w14:paraId="4CFCB4DA"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nyelvtanulási céljainak eléréséhez társaival párban és csoportban együttműködik;</w:t>
      </w:r>
    </w:p>
    <w:p w14:paraId="15B2E00C"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nyelvi haladását többnyire fel tudja mérni.</w:t>
      </w:r>
    </w:p>
    <w:p w14:paraId="0A49DF77"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lastRenderedPageBreak/>
        <w:t>Fejlesztési feladatok és ismeretek</w:t>
      </w:r>
    </w:p>
    <w:p w14:paraId="4F0E870F"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témakörre jellemző fogalmakra vonatkozó szókincs ismerete célnyelven: Sprachkönnen und Sprachkenntnisse, Sprachlernstrategien, Sprachen </w:t>
      </w:r>
    </w:p>
    <w:p w14:paraId="7B603871"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Az anyanyelv és a célnyelv közötti legalapvetőbb kiejtésbeli, helyesírási különbségek felismerése</w:t>
      </w:r>
    </w:p>
    <w:p w14:paraId="356239C4"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német nyelv betű és jelkészletének alkalmazása</w:t>
      </w:r>
    </w:p>
    <w:p w14:paraId="144EF1A4"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célnyelvre jellemző standardhoz közelítő kiejtés használata </w:t>
      </w:r>
    </w:p>
    <w:p w14:paraId="3398E776"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Az idegen nyelvű írott, olvasott és hallott tartalmak felismerése, akár a tanórán kívül is, digitális csatornákon is</w:t>
      </w:r>
    </w:p>
    <w:p w14:paraId="0BF46D44"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Alapszintű nyelvtanulási és nyelvhasználati stratégiák használata</w:t>
      </w:r>
    </w:p>
    <w:p w14:paraId="3B10838C"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TEVÉKENYSÉGEK:</w:t>
      </w:r>
    </w:p>
    <w:p w14:paraId="03937465"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tanulásmódszertan tudatosan: szótanulási technikák</w:t>
      </w:r>
    </w:p>
    <w:p w14:paraId="4AE4F4B2"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nyelvtanulási típusok, stratégiák feltérképezése kérdőívvel</w:t>
      </w:r>
    </w:p>
    <w:p w14:paraId="4C8C3EBC"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közös popzene hallgatás, a szöveg egyszerű feldolgozása feladatlappal</w:t>
      </w:r>
    </w:p>
    <w:p w14:paraId="3B4F859E"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filmnézés a célnyelven</w:t>
      </w:r>
    </w:p>
    <w:p w14:paraId="74C5D7A3" w14:textId="77777777" w:rsidR="00C07BF8" w:rsidRPr="000266B1" w:rsidRDefault="00C07BF8" w:rsidP="00C07BF8">
      <w:pPr>
        <w:numPr>
          <w:ilvl w:val="1"/>
          <w:numId w:val="44"/>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a film egy-két jelenetéhez hangalámondás, feliratozás készítése</w:t>
      </w:r>
    </w:p>
    <w:p w14:paraId="64EE6EDD" w14:textId="77777777" w:rsidR="00C07BF8" w:rsidRPr="000266B1" w:rsidRDefault="00C07BF8" w:rsidP="00C07BF8">
      <w:pPr>
        <w:numPr>
          <w:ilvl w:val="1"/>
          <w:numId w:val="44"/>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a film egy-két jelenetének dramatizálása, eljátszása </w:t>
      </w:r>
    </w:p>
    <w:p w14:paraId="2A200ECB" w14:textId="77777777" w:rsidR="00C07BF8" w:rsidRPr="000266B1" w:rsidRDefault="00C07BF8" w:rsidP="00C07BF8">
      <w:pPr>
        <w:numPr>
          <w:ilvl w:val="1"/>
          <w:numId w:val="44"/>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keresztrejtvény készítése a film kulcsszavaival</w:t>
      </w:r>
    </w:p>
    <w:p w14:paraId="2AE45AEA"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betűzésverseny</w:t>
      </w:r>
    </w:p>
    <w:p w14:paraId="15807C55" w14:textId="77777777" w:rsidR="00C07BF8" w:rsidRPr="000266B1" w:rsidRDefault="00C07BF8" w:rsidP="00C07BF8">
      <w:pPr>
        <w:numPr>
          <w:ilvl w:val="1"/>
          <w:numId w:val="45"/>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ki tudja leggyorsabban a lebetűzött szavakat helyesen leírni?</w:t>
      </w:r>
    </w:p>
    <w:p w14:paraId="7D2E7AA1" w14:textId="77777777" w:rsidR="00C07BF8" w:rsidRPr="000266B1" w:rsidRDefault="00C07BF8" w:rsidP="00C07BF8">
      <w:pPr>
        <w:numPr>
          <w:ilvl w:val="0"/>
          <w:numId w:val="8"/>
        </w:numPr>
        <w:pBdr>
          <w:top w:val="nil"/>
          <w:left w:val="nil"/>
          <w:bottom w:val="nil"/>
          <w:right w:val="nil"/>
          <w:between w:val="nil"/>
        </w:pBdr>
        <w:spacing w:after="0" w:line="360" w:lineRule="auto"/>
        <w:ind w:left="360"/>
        <w:jc w:val="both"/>
        <w:rPr>
          <w:rFonts w:ascii="Times New Roman" w:eastAsia="Calibri" w:hAnsi="Times New Roman" w:cs="Times New Roman"/>
        </w:rPr>
      </w:pPr>
      <w:r w:rsidRPr="000266B1">
        <w:rPr>
          <w:rFonts w:ascii="Times New Roman" w:eastAsia="Calibri" w:hAnsi="Times New Roman" w:cs="Times New Roman"/>
        </w:rPr>
        <w:t>egyszerű nyelvezetű szöveg órai feldolgozása (illusztráció, előadás)</w:t>
      </w:r>
    </w:p>
    <w:p w14:paraId="7B2363B4" w14:textId="77777777" w:rsidR="00C07BF8" w:rsidRPr="000266B1" w:rsidRDefault="00C07BF8" w:rsidP="00C07BF8">
      <w:pPr>
        <w:numPr>
          <w:ilvl w:val="0"/>
          <w:numId w:val="8"/>
        </w:numPr>
        <w:pBdr>
          <w:top w:val="nil"/>
          <w:left w:val="nil"/>
          <w:bottom w:val="nil"/>
          <w:right w:val="nil"/>
          <w:between w:val="nil"/>
        </w:pBdr>
        <w:spacing w:after="0" w:line="360" w:lineRule="auto"/>
        <w:ind w:left="360"/>
        <w:jc w:val="both"/>
        <w:rPr>
          <w:rFonts w:ascii="Times New Roman" w:eastAsia="Calibri" w:hAnsi="Times New Roman" w:cs="Times New Roman"/>
        </w:rPr>
      </w:pPr>
      <w:r w:rsidRPr="000266B1">
        <w:rPr>
          <w:rFonts w:ascii="Times New Roman" w:eastAsia="Calibri" w:hAnsi="Times New Roman" w:cs="Times New Roman"/>
        </w:rPr>
        <w:t>játékos diktálási feladatok</w:t>
      </w:r>
    </w:p>
    <w:p w14:paraId="17B4DBEA" w14:textId="77777777" w:rsidR="00C07BF8" w:rsidRPr="000266B1" w:rsidRDefault="00C07BF8" w:rsidP="00C07BF8">
      <w:pPr>
        <w:numPr>
          <w:ilvl w:val="1"/>
          <w:numId w:val="46"/>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Laufdiktat</w:t>
      </w:r>
    </w:p>
    <w:p w14:paraId="10656CAA" w14:textId="77777777" w:rsidR="00C07BF8" w:rsidRPr="000266B1" w:rsidRDefault="00C07BF8" w:rsidP="00C07BF8">
      <w:pPr>
        <w:numPr>
          <w:ilvl w:val="1"/>
          <w:numId w:val="46"/>
        </w:numPr>
        <w:pBdr>
          <w:top w:val="nil"/>
          <w:left w:val="nil"/>
          <w:bottom w:val="nil"/>
          <w:right w:val="nil"/>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’Suttogó postás’ játék</w:t>
      </w:r>
    </w:p>
    <w:p w14:paraId="1E066245"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egy (alapszintű) könnyített olvasmány elolvasása, egyéni feldolgozása és bemutatása az osztálynak</w:t>
      </w:r>
    </w:p>
    <w:p w14:paraId="75F4A07E" w14:textId="77777777" w:rsidR="00C07BF8" w:rsidRPr="000266B1" w:rsidRDefault="00C07BF8" w:rsidP="00C07BF8">
      <w:pPr>
        <w:spacing w:after="0" w:line="360" w:lineRule="auto"/>
        <w:jc w:val="both"/>
        <w:rPr>
          <w:rFonts w:ascii="Times New Roman" w:eastAsia="Calibri" w:hAnsi="Times New Roman" w:cs="Times New Roman"/>
          <w:sz w:val="24"/>
          <w:szCs w:val="24"/>
          <w:lang w:val="x-none" w:eastAsia="x-none"/>
        </w:rPr>
      </w:pPr>
    </w:p>
    <w:p w14:paraId="44BE0127" w14:textId="77777777" w:rsidR="00C07BF8" w:rsidRPr="000266B1" w:rsidRDefault="00C07BF8" w:rsidP="00C07BF8">
      <w:pPr>
        <w:spacing w:after="0" w:line="360" w:lineRule="auto"/>
        <w:jc w:val="both"/>
        <w:rPr>
          <w:rFonts w:ascii="Times New Roman" w:eastAsia="Calibri" w:hAnsi="Times New Roman" w:cs="Times New Roman"/>
          <w:sz w:val="24"/>
          <w:szCs w:val="24"/>
          <w:lang w:val="de-DE"/>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lang w:val="de-DE"/>
        </w:rPr>
        <w:t>Interkulturelle und landeskundliche Themen</w:t>
      </w:r>
    </w:p>
    <w:p w14:paraId="483F06EA" w14:textId="77777777" w:rsidR="00C07BF8" w:rsidRPr="000266B1" w:rsidRDefault="00C07BF8" w:rsidP="00C07BF8">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20 óra</w:t>
      </w:r>
    </w:p>
    <w:p w14:paraId="34F91F5E"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54352340" w14:textId="77777777" w:rsidR="00C07BF8" w:rsidRPr="000266B1" w:rsidRDefault="00C07BF8" w:rsidP="00C07BF8">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lastRenderedPageBreak/>
        <w:t>A témakör tanulása hozzájárul ahhoz, hogy a tanuló a nevelési-oktatási szakasz végére:</w:t>
      </w:r>
    </w:p>
    <w:p w14:paraId="159640BE"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találkozik célnyelvi országismereti tartalmakkal;</w:t>
      </w:r>
    </w:p>
    <w:p w14:paraId="403E817B"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megismeri a célnyelvi országok jellemzőit és kulturális sajátosságait;</w:t>
      </w:r>
    </w:p>
    <w:p w14:paraId="38FA17F6"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célnyelvi kultúrákhoz kapcsolódó tanult nyelvi elemeket használja.</w:t>
      </w:r>
    </w:p>
    <w:p w14:paraId="6D760EC2"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652112DF"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Főbb célnyelvi kulturális szokások, jellemzők ismerete, összehasonlítása alapvető hazai szokásainkkal</w:t>
      </w:r>
    </w:p>
    <w:p w14:paraId="40DDF284"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Célnyelvi országok főbb országismereti jellemzőinek ismerete</w:t>
      </w:r>
    </w:p>
    <w:p w14:paraId="1DAD954F"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Hazánk főbb országismereti jellemzőinek ismerete célnyelven</w:t>
      </w:r>
    </w:p>
    <w:p w14:paraId="2745CBFF"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célnyelvi kultúrákhoz kapcsolódó alapvető tanult nyelvi elemek alkalmazása</w:t>
      </w:r>
    </w:p>
    <w:p w14:paraId="3BAFB660" w14:textId="77777777" w:rsidR="00C07BF8" w:rsidRPr="000266B1" w:rsidRDefault="00C07BF8" w:rsidP="00C07BF8">
      <w:pPr>
        <w:spacing w:after="0" w:line="360" w:lineRule="auto"/>
        <w:jc w:val="both"/>
        <w:rPr>
          <w:rFonts w:ascii="Times New Roman" w:eastAsia="Cambria" w:hAnsi="Times New Roman" w:cs="Times New Roman"/>
          <w:b/>
          <w:sz w:val="24"/>
          <w:szCs w:val="24"/>
          <w:lang w:eastAsia="hu-HU"/>
        </w:rPr>
      </w:pPr>
      <w:r w:rsidRPr="000266B1">
        <w:rPr>
          <w:rFonts w:ascii="Times New Roman" w:eastAsia="Cambria" w:hAnsi="Times New Roman" w:cs="Times New Roman"/>
          <w:b/>
          <w:sz w:val="24"/>
          <w:szCs w:val="24"/>
          <w:lang w:eastAsia="hu-HU"/>
        </w:rPr>
        <w:t>JAVASOLT TEVÉKENYSÉGEK:</w:t>
      </w:r>
    </w:p>
    <w:p w14:paraId="5EF45851" w14:textId="77777777" w:rsidR="00C07BF8" w:rsidRPr="000266B1" w:rsidRDefault="00C07BF8" w:rsidP="00C07BF8">
      <w:pPr>
        <w:numPr>
          <w:ilvl w:val="0"/>
          <w:numId w:val="8"/>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Németország megismerése hagyományos és digitális kutatómunka, majd órai kiselőadások formájában az alábbi témakörök mentén:</w:t>
      </w:r>
    </w:p>
    <w:p w14:paraId="5EECF44A" w14:textId="77777777" w:rsidR="00C07BF8" w:rsidRPr="000266B1" w:rsidRDefault="00C07BF8" w:rsidP="00C07BF8">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a német iskolák jellemzői, napirend</w:t>
      </w:r>
    </w:p>
    <w:p w14:paraId="4364A50E" w14:textId="77777777" w:rsidR="00C07BF8" w:rsidRPr="000266B1" w:rsidRDefault="00C07BF8" w:rsidP="00C07BF8">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tipikus német ház, lakás</w:t>
      </w:r>
    </w:p>
    <w:p w14:paraId="071CF2B1" w14:textId="77777777" w:rsidR="00C07BF8" w:rsidRPr="000266B1" w:rsidRDefault="00C07BF8" w:rsidP="00C07BF8">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mindennapi szokások</w:t>
      </w:r>
    </w:p>
    <w:p w14:paraId="7C97134A" w14:textId="77777777" w:rsidR="00C07BF8" w:rsidRPr="000266B1" w:rsidRDefault="00C07BF8" w:rsidP="00C07BF8">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családon belüli szerepek és feladatmegosztás</w:t>
      </w:r>
    </w:p>
    <w:p w14:paraId="4ACBF76B" w14:textId="77777777" w:rsidR="00C07BF8" w:rsidRPr="000266B1" w:rsidRDefault="00C07BF8" w:rsidP="00C07BF8">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ünnepek a családban</w:t>
      </w:r>
    </w:p>
    <w:p w14:paraId="0DDF8F54" w14:textId="77777777" w:rsidR="00C07BF8" w:rsidRPr="000266B1" w:rsidRDefault="00C07BF8" w:rsidP="00C07BF8">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viselkedésbeli különbségek (pl. üdvözlés)</w:t>
      </w:r>
    </w:p>
    <w:p w14:paraId="548A399E" w14:textId="77777777" w:rsidR="00C07BF8" w:rsidRPr="000266B1" w:rsidRDefault="00C07BF8" w:rsidP="00C07BF8">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állattartási szokások, kedvenc állatok</w:t>
      </w:r>
    </w:p>
    <w:p w14:paraId="55D153C4" w14:textId="77777777" w:rsidR="00C07BF8" w:rsidRPr="000266B1" w:rsidRDefault="00C07BF8" w:rsidP="00C07BF8">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német nyaralási szokások</w:t>
      </w:r>
    </w:p>
    <w:p w14:paraId="5A875939" w14:textId="77777777" w:rsidR="00C07BF8" w:rsidRPr="000266B1" w:rsidRDefault="00C07BF8" w:rsidP="00C07BF8">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német időjárás</w:t>
      </w:r>
    </w:p>
    <w:p w14:paraId="1576C371" w14:textId="77777777" w:rsidR="00C07BF8" w:rsidRPr="000266B1" w:rsidRDefault="00C07BF8" w:rsidP="00C07BF8">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Németország tájegységei, országrészei</w:t>
      </w:r>
    </w:p>
    <w:p w14:paraId="08347077" w14:textId="77777777" w:rsidR="00C07BF8" w:rsidRPr="000266B1" w:rsidRDefault="00C07BF8" w:rsidP="00C07BF8">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német étkezési szokások, tipikus ételek</w:t>
      </w:r>
    </w:p>
    <w:p w14:paraId="5ECB315D" w14:textId="77777777" w:rsidR="00C07BF8" w:rsidRPr="000266B1" w:rsidRDefault="00C07BF8" w:rsidP="00C07BF8">
      <w:pPr>
        <w:numPr>
          <w:ilvl w:val="0"/>
          <w:numId w:val="47"/>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híres helyek a közvetlen lakókörnyezetben</w:t>
      </w:r>
    </w:p>
    <w:p w14:paraId="3431961A" w14:textId="77777777" w:rsidR="00C07BF8" w:rsidRPr="000266B1" w:rsidRDefault="00C07BF8" w:rsidP="00C07BF8">
      <w:pPr>
        <w:numPr>
          <w:ilvl w:val="0"/>
          <w:numId w:val="8"/>
        </w:numPr>
        <w:pBdr>
          <w:top w:val="nil"/>
          <w:left w:val="nil"/>
          <w:bottom w:val="nil"/>
          <w:right w:val="nil"/>
          <w:between w:val="nil"/>
        </w:pBdr>
        <w:spacing w:after="0" w:line="360" w:lineRule="auto"/>
        <w:jc w:val="both"/>
        <w:rPr>
          <w:rFonts w:ascii="Times New Roman" w:eastAsia="Calibri" w:hAnsi="Times New Roman" w:cs="Times New Roman"/>
          <w:sz w:val="24"/>
          <w:szCs w:val="24"/>
          <w:lang w:eastAsia="hu-HU"/>
        </w:rPr>
      </w:pPr>
      <w:r w:rsidRPr="000266B1">
        <w:rPr>
          <w:rFonts w:ascii="Times New Roman" w:eastAsia="Calibri" w:hAnsi="Times New Roman" w:cs="Times New Roman"/>
          <w:sz w:val="24"/>
          <w:szCs w:val="24"/>
          <w:lang w:eastAsia="hu-HU"/>
        </w:rPr>
        <w:t>projektmunka csoportban (plakát készítése): hazánk és Németország összehasonlítása –hasonlóságok, különbségek bemutatása (kultúra, étkezés, hagyományok, időjárás, ruházat, történelem stb.)</w:t>
      </w:r>
    </w:p>
    <w:p w14:paraId="6D582AB3" w14:textId="77777777" w:rsidR="00C07BF8" w:rsidRPr="000266B1" w:rsidRDefault="00C07BF8" w:rsidP="00C07BF8">
      <w:pPr>
        <w:numPr>
          <w:ilvl w:val="0"/>
          <w:numId w:val="8"/>
        </w:numPr>
        <w:pBdr>
          <w:top w:val="nil"/>
          <w:left w:val="nil"/>
          <w:bottom w:val="nil"/>
          <w:right w:val="nil"/>
          <w:between w:val="nil"/>
        </w:pBd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rövid dokumentumfilmek megtekintése, elemzése Németországról</w:t>
      </w:r>
    </w:p>
    <w:p w14:paraId="6A6B0B43" w14:textId="77777777" w:rsidR="00C07BF8" w:rsidRPr="000266B1" w:rsidRDefault="00C07BF8" w:rsidP="00C07BF8">
      <w:pPr>
        <w:numPr>
          <w:ilvl w:val="0"/>
          <w:numId w:val="8"/>
        </w:numPr>
        <w:pBdr>
          <w:top w:val="nil"/>
          <w:left w:val="nil"/>
          <w:bottom w:val="nil"/>
          <w:right w:val="nil"/>
          <w:between w:val="nil"/>
        </w:pBd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jellegzetes német ünnepek megszervezése az osztályban/iskolában (pl: Martinstag)</w:t>
      </w:r>
    </w:p>
    <w:p w14:paraId="279BFB75" w14:textId="77777777" w:rsidR="00C07BF8" w:rsidRPr="000266B1" w:rsidRDefault="00C07BF8" w:rsidP="00C07BF8">
      <w:pPr>
        <w:pBdr>
          <w:top w:val="nil"/>
          <w:left w:val="nil"/>
          <w:bottom w:val="nil"/>
          <w:right w:val="nil"/>
          <w:between w:val="nil"/>
        </w:pBdr>
        <w:spacing w:after="0" w:line="360" w:lineRule="auto"/>
        <w:ind w:left="786"/>
        <w:jc w:val="both"/>
        <w:rPr>
          <w:rFonts w:ascii="Times New Roman" w:eastAsia="Calibri" w:hAnsi="Times New Roman" w:cs="Times New Roman"/>
          <w:sz w:val="24"/>
          <w:szCs w:val="24"/>
        </w:rPr>
      </w:pPr>
    </w:p>
    <w:p w14:paraId="260A837C"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lang w:val="de-DE"/>
        </w:rPr>
        <w:t>Fächerübergreifende Themen und Situationen</w:t>
      </w:r>
    </w:p>
    <w:p w14:paraId="7C62E690" w14:textId="77777777" w:rsidR="00C07BF8" w:rsidRPr="000266B1" w:rsidRDefault="00C07BF8" w:rsidP="00C07BF8">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15 óra</w:t>
      </w:r>
    </w:p>
    <w:p w14:paraId="79341D31"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EREDMÉNYEK(KÖVETELMÉNYEK)</w:t>
      </w:r>
    </w:p>
    <w:p w14:paraId="5F50DCCE" w14:textId="77777777" w:rsidR="00C07BF8" w:rsidRPr="000266B1" w:rsidRDefault="00C07BF8" w:rsidP="00C07BF8">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3C33BC5A"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papíralapú vagy IKT-eszközökkel segített írott projektmunkát készít </w:t>
      </w:r>
      <w:proofErr w:type="gramStart"/>
      <w:r w:rsidRPr="000266B1">
        <w:rPr>
          <w:rFonts w:ascii="Times New Roman" w:eastAsia="Calibri" w:hAnsi="Times New Roman" w:cs="Times New Roman"/>
          <w:sz w:val="24"/>
          <w:szCs w:val="24"/>
        </w:rPr>
        <w:t>önállóan</w:t>
      </w:r>
      <w:proofErr w:type="gramEnd"/>
      <w:r w:rsidRPr="000266B1">
        <w:rPr>
          <w:rFonts w:ascii="Times New Roman" w:eastAsia="Calibri" w:hAnsi="Times New Roman" w:cs="Times New Roman"/>
          <w:sz w:val="24"/>
          <w:szCs w:val="24"/>
        </w:rPr>
        <w:t xml:space="preserve"> vagy kooperatív munkaformában;</w:t>
      </w:r>
    </w:p>
    <w:p w14:paraId="27CDA9A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ismer szavakat, szókapcsolatokat a célnyelven a témakörre jellemző, életkorának és érdeklődésének megfelelő, más tudásterületen megcélzott tartalmakból.</w:t>
      </w:r>
    </w:p>
    <w:p w14:paraId="17F24728"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44A09B0E"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Alapvető szavak, szókapcsolatok használata célnyelven a témakörre jellemző, életkorának és érdeklődésének megfelelő tartalmakból</w:t>
      </w:r>
    </w:p>
    <w:p w14:paraId="60693389"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TEVÉKENYSÉGEK:</w:t>
      </w:r>
    </w:p>
    <w:p w14:paraId="3EEB0B9A" w14:textId="77777777" w:rsidR="00C07BF8" w:rsidRPr="000266B1" w:rsidRDefault="00C07BF8" w:rsidP="00C07BF8">
      <w:pPr>
        <w:numPr>
          <w:ilvl w:val="0"/>
          <w:numId w:val="9"/>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egyéni projektmunka - témák, személyiségek bemutatása</w:t>
      </w:r>
    </w:p>
    <w:p w14:paraId="5A28DDF2" w14:textId="77777777" w:rsidR="00C07BF8" w:rsidRPr="000266B1" w:rsidRDefault="00C07BF8" w:rsidP="00C07BF8">
      <w:pPr>
        <w:numPr>
          <w:ilvl w:val="1"/>
          <w:numId w:val="48"/>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hogyan tudom alkalmazni nyelvtudásomat más tárgyak tanulásánál? </w:t>
      </w:r>
    </w:p>
    <w:p w14:paraId="6CD7864C" w14:textId="77777777" w:rsidR="00C07BF8" w:rsidRPr="000266B1" w:rsidRDefault="00C07BF8" w:rsidP="00C07BF8">
      <w:pPr>
        <w:numPr>
          <w:ilvl w:val="1"/>
          <w:numId w:val="48"/>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egy szabadon választott téma, mely más tárgy tanulása közben felkeltette az érdeklődésemet</w:t>
      </w:r>
    </w:p>
    <w:p w14:paraId="2347F557" w14:textId="77777777" w:rsidR="00C07BF8" w:rsidRPr="000266B1" w:rsidRDefault="00C07BF8" w:rsidP="00C07BF8">
      <w:pPr>
        <w:numPr>
          <w:ilvl w:val="1"/>
          <w:numId w:val="48"/>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egy híres tudós élete </w:t>
      </w:r>
    </w:p>
    <w:p w14:paraId="1A9BDB75" w14:textId="77777777" w:rsidR="00C07BF8" w:rsidRPr="000266B1" w:rsidRDefault="00C07BF8" w:rsidP="00C07BF8">
      <w:pPr>
        <w:numPr>
          <w:ilvl w:val="1"/>
          <w:numId w:val="48"/>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Magyarország történelmének egy érdekes alakja </w:t>
      </w:r>
    </w:p>
    <w:p w14:paraId="683ECA9A" w14:textId="77777777" w:rsidR="00C07BF8" w:rsidRPr="000266B1" w:rsidRDefault="00C07BF8" w:rsidP="00C07BF8">
      <w:pPr>
        <w:numPr>
          <w:ilvl w:val="1"/>
          <w:numId w:val="48"/>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célnyelven rövid történet, egyéni élmény leírása</w:t>
      </w:r>
    </w:p>
    <w:p w14:paraId="4BEF7180" w14:textId="77777777" w:rsidR="00C07BF8" w:rsidRPr="000266B1" w:rsidRDefault="00C07BF8" w:rsidP="00C07BF8">
      <w:pPr>
        <w:numPr>
          <w:ilvl w:val="0"/>
          <w:numId w:val="9"/>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internetes kutatómunka</w:t>
      </w:r>
    </w:p>
    <w:p w14:paraId="3BE2297F" w14:textId="77777777" w:rsidR="00C07BF8" w:rsidRPr="000266B1" w:rsidRDefault="00C07BF8" w:rsidP="00C07BF8">
      <w:pPr>
        <w:numPr>
          <w:ilvl w:val="1"/>
          <w:numId w:val="49"/>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szavak, kifejezések keresése a különböző tantárgyakhoz</w:t>
      </w:r>
    </w:p>
    <w:p w14:paraId="6E5EB97C" w14:textId="77777777" w:rsidR="00C07BF8" w:rsidRPr="000266B1" w:rsidRDefault="00C07BF8" w:rsidP="00C07BF8">
      <w:pPr>
        <w:numPr>
          <w:ilvl w:val="0"/>
          <w:numId w:val="9"/>
        </w:numPr>
        <w:spacing w:after="0" w:line="360" w:lineRule="auto"/>
        <w:ind w:left="714" w:hanging="357"/>
        <w:jc w:val="both"/>
        <w:rPr>
          <w:rFonts w:ascii="Times New Roman" w:eastAsia="Calibri" w:hAnsi="Times New Roman" w:cs="Times New Roman"/>
        </w:rPr>
      </w:pPr>
      <w:r w:rsidRPr="000266B1">
        <w:rPr>
          <w:rFonts w:ascii="Times New Roman" w:eastAsia="Calibri" w:hAnsi="Times New Roman" w:cs="Times New Roman"/>
        </w:rPr>
        <w:t>kontúrtérképen országok, népek megjelölése, népnevek gyakorlása</w:t>
      </w:r>
    </w:p>
    <w:p w14:paraId="42FECDC5" w14:textId="77777777" w:rsidR="00C07BF8" w:rsidRPr="000266B1" w:rsidRDefault="00C07BF8" w:rsidP="00C07BF8">
      <w:pPr>
        <w:numPr>
          <w:ilvl w:val="0"/>
          <w:numId w:val="9"/>
        </w:numPr>
        <w:spacing w:after="0" w:line="360" w:lineRule="auto"/>
        <w:ind w:left="714" w:hanging="357"/>
        <w:jc w:val="both"/>
        <w:rPr>
          <w:rFonts w:ascii="Times New Roman" w:eastAsia="Calibri" w:hAnsi="Times New Roman" w:cs="Times New Roman"/>
        </w:rPr>
      </w:pPr>
      <w:r w:rsidRPr="000266B1">
        <w:rPr>
          <w:rFonts w:ascii="Times New Roman" w:eastAsia="Calibri" w:hAnsi="Times New Roman" w:cs="Times New Roman"/>
        </w:rPr>
        <w:t>csoportos projekt</w:t>
      </w:r>
    </w:p>
    <w:p w14:paraId="4428E4FE" w14:textId="77777777" w:rsidR="00C07BF8" w:rsidRPr="000266B1" w:rsidRDefault="00C07BF8" w:rsidP="00C07BF8">
      <w:pPr>
        <w:numPr>
          <w:ilvl w:val="1"/>
          <w:numId w:val="50"/>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társasjáték készítése és játszása - fókuszban egy-egy tantárgy (pl. földrajz, történelem, biológia, művészeti tantárgyak)</w:t>
      </w:r>
    </w:p>
    <w:p w14:paraId="6FE5C9B9" w14:textId="77777777" w:rsidR="00C07BF8" w:rsidRPr="000266B1" w:rsidRDefault="00C07BF8" w:rsidP="00C07BF8">
      <w:pPr>
        <w:spacing w:after="0" w:line="360" w:lineRule="auto"/>
        <w:ind w:left="1440"/>
        <w:jc w:val="both"/>
        <w:rPr>
          <w:rFonts w:ascii="Times New Roman" w:eastAsia="Calibri" w:hAnsi="Times New Roman" w:cs="Times New Roman"/>
        </w:rPr>
      </w:pPr>
    </w:p>
    <w:p w14:paraId="5D78BC29"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rPr>
        <w:t>AktuelleThemen</w:t>
      </w:r>
    </w:p>
    <w:p w14:paraId="7BD757C5" w14:textId="77777777" w:rsidR="00C07BF8" w:rsidRPr="000266B1" w:rsidRDefault="00C07BF8" w:rsidP="00C07BF8">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9 óra</w:t>
      </w:r>
    </w:p>
    <w:p w14:paraId="0F4F097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TANULÁSI EREDMÉNYEK (KÖVETELMÉNYEK)</w:t>
      </w:r>
    </w:p>
    <w:p w14:paraId="662AFF75" w14:textId="77777777" w:rsidR="00C07BF8" w:rsidRPr="000266B1" w:rsidRDefault="00C07BF8" w:rsidP="00C07BF8">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1A97148E"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használja a célnyelvet életkorának és nyelvi szintjének megfelelő aktuális témákban és a hozzájuk tartozó szituációkban;</w:t>
      </w:r>
    </w:p>
    <w:p w14:paraId="30FC5864"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találkozik a célnyelvi, életkorának és érdeklődésének megfelelő hazai és nemzetközi legfőbb hírekkel, eseményekkel.</w:t>
      </w:r>
    </w:p>
    <w:p w14:paraId="5BD7AEC5"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7C58AF7A"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Életkorának és érdeklődésének megfelelő hazai és nemzetközi aktuális hírekre és eseményekre vonatkozó alapvető szókincs megértése és használata célnyelven a megismert témák alapján</w:t>
      </w:r>
    </w:p>
    <w:p w14:paraId="7150DB72"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JAVASOLT TEVÉKENYSÉGEK:</w:t>
      </w:r>
    </w:p>
    <w:p w14:paraId="45FF95A1" w14:textId="77777777" w:rsidR="00C07BF8" w:rsidRPr="000266B1" w:rsidRDefault="00C07BF8" w:rsidP="00C07BF8">
      <w:pPr>
        <w:numPr>
          <w:ilvl w:val="0"/>
          <w:numId w:val="18"/>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projektmunka</w:t>
      </w:r>
    </w:p>
    <w:p w14:paraId="791C2D02" w14:textId="77777777" w:rsidR="00C07BF8" w:rsidRPr="000266B1" w:rsidRDefault="00C07BF8" w:rsidP="00C07BF8">
      <w:pPr>
        <w:numPr>
          <w:ilvl w:val="1"/>
          <w:numId w:val="89"/>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aktuális hírek feldolgozása vizuális eszközökkel </w:t>
      </w:r>
    </w:p>
    <w:p w14:paraId="48F798AB" w14:textId="77777777" w:rsidR="00C07BF8" w:rsidRPr="000266B1" w:rsidRDefault="00C07BF8" w:rsidP="00C07BF8">
      <w:pPr>
        <w:numPr>
          <w:ilvl w:val="1"/>
          <w:numId w:val="89"/>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 xml:space="preserve">képaláírások megfogalmazása </w:t>
      </w:r>
    </w:p>
    <w:p w14:paraId="5DA8A42C" w14:textId="77777777" w:rsidR="00C07BF8" w:rsidRPr="000266B1" w:rsidRDefault="00C07BF8" w:rsidP="00C07BF8">
      <w:pPr>
        <w:numPr>
          <w:ilvl w:val="1"/>
          <w:numId w:val="89"/>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időjárás-jelentés készítése</w:t>
      </w:r>
    </w:p>
    <w:p w14:paraId="29AF13D6" w14:textId="77777777" w:rsidR="00C07BF8" w:rsidRPr="000266B1" w:rsidRDefault="00C07BF8" w:rsidP="00C07BF8">
      <w:pPr>
        <w:numPr>
          <w:ilvl w:val="0"/>
          <w:numId w:val="18"/>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egy izgalmas sportesemény megtekintése a német nyelvű híradóban (pl. úszó VB)</w:t>
      </w:r>
    </w:p>
    <w:p w14:paraId="3C98C924" w14:textId="77777777" w:rsidR="00C07BF8" w:rsidRPr="000266B1" w:rsidRDefault="00C07BF8" w:rsidP="00C07BF8">
      <w:pPr>
        <w:numPr>
          <w:ilvl w:val="1"/>
          <w:numId w:val="90"/>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szógyűjtés az esemény témájával kapcsolatban</w:t>
      </w:r>
    </w:p>
    <w:p w14:paraId="4C694018" w14:textId="77777777" w:rsidR="00C07BF8" w:rsidRPr="000266B1" w:rsidRDefault="00C07BF8" w:rsidP="00C07BF8">
      <w:pPr>
        <w:numPr>
          <w:ilvl w:val="1"/>
          <w:numId w:val="90"/>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lenémított film tanulói kommentárral</w:t>
      </w:r>
    </w:p>
    <w:p w14:paraId="7CCCC6A3" w14:textId="77777777" w:rsidR="00C07BF8" w:rsidRPr="000266B1" w:rsidRDefault="00C07BF8" w:rsidP="00C07BF8">
      <w:pPr>
        <w:numPr>
          <w:ilvl w:val="0"/>
          <w:numId w:val="18"/>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szerepjáték</w:t>
      </w:r>
    </w:p>
    <w:p w14:paraId="56ED46F6" w14:textId="77777777" w:rsidR="00C07BF8" w:rsidRPr="000266B1" w:rsidRDefault="00C07BF8" w:rsidP="00C07BF8">
      <w:pPr>
        <w:numPr>
          <w:ilvl w:val="1"/>
          <w:numId w:val="91"/>
        </w:numPr>
        <w:spacing w:after="0" w:line="360" w:lineRule="auto"/>
        <w:jc w:val="both"/>
        <w:rPr>
          <w:rFonts w:ascii="Times New Roman" w:eastAsia="Calibri" w:hAnsi="Times New Roman" w:cs="Times New Roman"/>
        </w:rPr>
      </w:pPr>
      <w:r w:rsidRPr="000266B1">
        <w:rPr>
          <w:rFonts w:ascii="Times New Roman" w:eastAsia="Calibri" w:hAnsi="Times New Roman" w:cs="Times New Roman"/>
        </w:rPr>
        <w:t>interjú készítése egy, a hírekben aktuálisan szereplő híres emberrel</w:t>
      </w:r>
    </w:p>
    <w:p w14:paraId="67C82CFF" w14:textId="77777777" w:rsidR="00C07BF8" w:rsidRPr="000266B1" w:rsidRDefault="00C07BF8" w:rsidP="00C07BF8">
      <w:pPr>
        <w:numPr>
          <w:ilvl w:val="0"/>
          <w:numId w:val="18"/>
        </w:numPr>
        <w:spacing w:after="120" w:line="360" w:lineRule="auto"/>
        <w:jc w:val="both"/>
        <w:rPr>
          <w:rFonts w:ascii="Times New Roman" w:eastAsia="Calibri" w:hAnsi="Times New Roman" w:cs="Times New Roman"/>
        </w:rPr>
      </w:pPr>
      <w:r w:rsidRPr="000266B1">
        <w:rPr>
          <w:rFonts w:ascii="Times New Roman" w:eastAsia="Calibri" w:hAnsi="Times New Roman" w:cs="Times New Roman"/>
        </w:rPr>
        <w:t>csoportos interjú: aktuális téma feldolgozásához, vélemények kifejezése irányított kérdések segítségével</w:t>
      </w:r>
    </w:p>
    <w:p w14:paraId="0573267B"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rPr>
        <w:t>Unterhaltung</w:t>
      </w:r>
    </w:p>
    <w:p w14:paraId="2D97E91E" w14:textId="77777777" w:rsidR="00C07BF8" w:rsidRPr="000266B1" w:rsidRDefault="00C07BF8" w:rsidP="00C07BF8">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10 óra</w:t>
      </w:r>
    </w:p>
    <w:p w14:paraId="37D6F2B9"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4C2A805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Calibri" w:eastAsia="Calibri" w:hAnsi="Calibri" w:cs="Times New Roman"/>
          <w:b/>
          <w:szCs w:val="24"/>
        </w:rPr>
        <w:t>A témakör tanulása hozzájárul ahhoz, hogy a tanuló a nevelési-oktatási szakasz végére:</w:t>
      </w:r>
    </w:p>
    <w:p w14:paraId="158A815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hallgat az érdeklődésének megfelelő autentikus szövegeket elektronikus, digitális csatornákon, tanórán kívül is, szórakozásra vagy ismeretszerzésre;</w:t>
      </w:r>
    </w:p>
    <w:p w14:paraId="7D90CA7B"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nyomtatott vagy digitális alapú írott szöveget felhasználja szórakozásra és ismeretszerzésre;</w:t>
      </w:r>
    </w:p>
    <w:p w14:paraId="36B4D5C2"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találkozik életkorának és nyelvi szintjének megfelelő célnyelvi szórakoztató tartalmakkal;</w:t>
      </w:r>
    </w:p>
    <w:p w14:paraId="52793DBB"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felhasználja a célnyelvet szórakozásra és játékos nyelvtanulásra.</w:t>
      </w:r>
    </w:p>
    <w:p w14:paraId="10420900"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lastRenderedPageBreak/>
        <w:t>Fejlesztési feladatok és ismeretek</w:t>
      </w:r>
    </w:p>
    <w:p w14:paraId="50600536"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Életkornak és nyelvi szintnek megfelelő célnyelvi szórakoztató tartalmak megismerése</w:t>
      </w:r>
    </w:p>
    <w:p w14:paraId="0EB4DC03"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Életkornak és nyelvi szintnek megfelelő német nyelvű akár irodalmi szövegek, filmek felhasználása szórakozás és játékos nyelvtanulás céljára</w:t>
      </w:r>
    </w:p>
    <w:p w14:paraId="4B690813"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Célnyelvi társasjátékok készítése és használata</w:t>
      </w:r>
    </w:p>
    <w:p w14:paraId="1767A875"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Részvétel játékos nyelvi tevékenységekben, drámajátékok, Feste und Feiertage témakörben</w:t>
      </w:r>
    </w:p>
    <w:p w14:paraId="7EB64506" w14:textId="77777777" w:rsidR="00C07BF8" w:rsidRPr="000266B1" w:rsidRDefault="00C07BF8" w:rsidP="00C07BF8">
      <w:pPr>
        <w:spacing w:before="240" w:after="0" w:line="360" w:lineRule="auto"/>
        <w:jc w:val="both"/>
        <w:rPr>
          <w:rFonts w:ascii="Times New Roman" w:eastAsia="Cambria" w:hAnsi="Times New Roman" w:cs="Times New Roman"/>
          <w:b/>
          <w:smallCaps/>
        </w:rPr>
      </w:pPr>
      <w:r w:rsidRPr="000266B1">
        <w:rPr>
          <w:rFonts w:ascii="Times New Roman" w:eastAsia="Cambria" w:hAnsi="Times New Roman" w:cs="Times New Roman"/>
          <w:b/>
          <w:smallCaps/>
        </w:rPr>
        <w:t>JAVASOLT TEVÉKENYSÉGEK:</w:t>
      </w:r>
    </w:p>
    <w:p w14:paraId="3183040C" w14:textId="77777777" w:rsidR="00C07BF8" w:rsidRPr="000266B1" w:rsidRDefault="00C07BF8" w:rsidP="00C07BF8">
      <w:pPr>
        <w:numPr>
          <w:ilvl w:val="0"/>
          <w:numId w:val="10"/>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t xml:space="preserve">egyéni projektmunkák és bemutatók </w:t>
      </w:r>
    </w:p>
    <w:p w14:paraId="0A3F066C" w14:textId="77777777" w:rsidR="00C07BF8" w:rsidRPr="000266B1" w:rsidRDefault="00C07BF8" w:rsidP="00C07BF8">
      <w:pPr>
        <w:numPr>
          <w:ilvl w:val="1"/>
          <w:numId w:val="51"/>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t xml:space="preserve">saját szórakozási szokások </w:t>
      </w:r>
    </w:p>
    <w:p w14:paraId="2EE60A58" w14:textId="77777777" w:rsidR="00C07BF8" w:rsidRPr="000266B1" w:rsidRDefault="00C07BF8" w:rsidP="00C07BF8">
      <w:pPr>
        <w:numPr>
          <w:ilvl w:val="1"/>
          <w:numId w:val="51"/>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t>kedvenc kulturális élmények</w:t>
      </w:r>
    </w:p>
    <w:p w14:paraId="4A2792C8" w14:textId="77777777" w:rsidR="00C07BF8" w:rsidRPr="000266B1" w:rsidRDefault="00C07BF8" w:rsidP="00C07BF8">
      <w:pPr>
        <w:numPr>
          <w:ilvl w:val="0"/>
          <w:numId w:val="10"/>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t>felmérés készítése és kiértékelése: szórakozási szokások az osztályon belül – melyik a legkedveltebb?</w:t>
      </w:r>
    </w:p>
    <w:p w14:paraId="6B36E110" w14:textId="77777777" w:rsidR="00C07BF8" w:rsidRPr="000266B1" w:rsidRDefault="00C07BF8" w:rsidP="00C07BF8">
      <w:pPr>
        <w:numPr>
          <w:ilvl w:val="0"/>
          <w:numId w:val="10"/>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t>egyéni internetes kutatások németül különböző témákban (filmek, színészek, együttesek stb.)</w:t>
      </w:r>
    </w:p>
    <w:p w14:paraId="33651DEC" w14:textId="77777777" w:rsidR="00C07BF8" w:rsidRPr="000266B1" w:rsidRDefault="00C07BF8" w:rsidP="00C07BF8">
      <w:pPr>
        <w:numPr>
          <w:ilvl w:val="0"/>
          <w:numId w:val="10"/>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t>dalszövegek feldolgozása, nyelvi érdekességek felfedezése</w:t>
      </w:r>
    </w:p>
    <w:p w14:paraId="4939AAFE" w14:textId="77777777" w:rsidR="00C07BF8" w:rsidRPr="000266B1" w:rsidRDefault="00C07BF8" w:rsidP="00C07BF8">
      <w:pPr>
        <w:numPr>
          <w:ilvl w:val="0"/>
          <w:numId w:val="10"/>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t>olvasási verseny az osztályon belül</w:t>
      </w:r>
    </w:p>
    <w:p w14:paraId="4461BE52" w14:textId="77777777" w:rsidR="00C07BF8" w:rsidRPr="000266B1" w:rsidRDefault="00C07BF8" w:rsidP="00C07BF8">
      <w:pPr>
        <w:numPr>
          <w:ilvl w:val="0"/>
          <w:numId w:val="10"/>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t>egy választott könnyített olvasmány feldolgozása</w:t>
      </w:r>
    </w:p>
    <w:p w14:paraId="74CF26C7" w14:textId="77777777" w:rsidR="00C07BF8" w:rsidRPr="000266B1" w:rsidRDefault="00C07BF8" w:rsidP="00C07BF8">
      <w:pPr>
        <w:numPr>
          <w:ilvl w:val="0"/>
          <w:numId w:val="10"/>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t xml:space="preserve">német tinédzser naplóírási minták megismerése, kipróbálása </w:t>
      </w:r>
    </w:p>
    <w:p w14:paraId="4A0F9C13" w14:textId="77777777" w:rsidR="00C07BF8" w:rsidRPr="000266B1" w:rsidRDefault="00C07BF8" w:rsidP="00C07BF8">
      <w:pPr>
        <w:numPr>
          <w:ilvl w:val="0"/>
          <w:numId w:val="10"/>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t xml:space="preserve">e-mailezés németül </w:t>
      </w:r>
    </w:p>
    <w:p w14:paraId="53E36170" w14:textId="77777777" w:rsidR="00C07BF8" w:rsidRPr="000266B1" w:rsidRDefault="00C07BF8" w:rsidP="00C07BF8">
      <w:pPr>
        <w:numPr>
          <w:ilvl w:val="0"/>
          <w:numId w:val="10"/>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t>közösen választott dal/képregény/film/könyv órai feldolgozása</w:t>
      </w:r>
    </w:p>
    <w:p w14:paraId="551DEC0A" w14:textId="77777777" w:rsidR="00C07BF8" w:rsidRPr="000266B1" w:rsidRDefault="00C07BF8" w:rsidP="00C07BF8">
      <w:pPr>
        <w:numPr>
          <w:ilvl w:val="0"/>
          <w:numId w:val="10"/>
        </w:num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0"/>
        </w:tabs>
        <w:spacing w:after="0" w:line="360" w:lineRule="auto"/>
        <w:ind w:right="-432"/>
        <w:jc w:val="both"/>
        <w:rPr>
          <w:rFonts w:ascii="Times New Roman" w:eastAsia="Calibri" w:hAnsi="Times New Roman" w:cs="Times New Roman"/>
        </w:rPr>
      </w:pPr>
      <w:r w:rsidRPr="000266B1">
        <w:rPr>
          <w:rFonts w:ascii="Times New Roman" w:eastAsia="Calibri" w:hAnsi="Times New Roman" w:cs="Times New Roman"/>
        </w:rPr>
        <w:t>csoportchat: közös online csoport létrehozása, használata - vélemények, rövid blogok írása</w:t>
      </w:r>
    </w:p>
    <w:p w14:paraId="77F51A1D"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lang w:val="de-DE"/>
        </w:rPr>
        <w:t>Wissenserwerb, Wissensvermittlung</w:t>
      </w:r>
    </w:p>
    <w:p w14:paraId="10F7CC9D" w14:textId="77777777" w:rsidR="00C07BF8" w:rsidRPr="000266B1" w:rsidRDefault="00C07BF8" w:rsidP="00C07BF8">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10 óra</w:t>
      </w:r>
    </w:p>
    <w:p w14:paraId="0D71631A"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51F39B89" w14:textId="77777777" w:rsidR="00C07BF8" w:rsidRPr="000266B1" w:rsidRDefault="00C07BF8" w:rsidP="00C07BF8">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09A2AE5D"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papíralapú vagy IKT-eszközökkel segített írott projektmunkát készít </w:t>
      </w:r>
      <w:proofErr w:type="gramStart"/>
      <w:r w:rsidRPr="000266B1">
        <w:rPr>
          <w:rFonts w:ascii="Times New Roman" w:eastAsia="Calibri" w:hAnsi="Times New Roman" w:cs="Times New Roman"/>
          <w:sz w:val="24"/>
          <w:szCs w:val="24"/>
        </w:rPr>
        <w:t>önállóan</w:t>
      </w:r>
      <w:proofErr w:type="gramEnd"/>
      <w:r w:rsidRPr="000266B1">
        <w:rPr>
          <w:rFonts w:ascii="Times New Roman" w:eastAsia="Calibri" w:hAnsi="Times New Roman" w:cs="Times New Roman"/>
          <w:sz w:val="24"/>
          <w:szCs w:val="24"/>
        </w:rPr>
        <w:t xml:space="preserve"> vagy kooperatív munkaformákban;</w:t>
      </w:r>
    </w:p>
    <w:p w14:paraId="4107E639"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találkozik az érdeklődésének megfelelő, akár autentikus szövegekkel elektronikus/digitális csatornákon, tanórán kívül is;</w:t>
      </w:r>
    </w:p>
    <w:p w14:paraId="6717FAA3"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néhány szóból vagy mondatból álló jegyzetet készít írott szöveg alapján;</w:t>
      </w:r>
    </w:p>
    <w:p w14:paraId="1DF72891"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találkozik életkorának és nyelvi szintjének megfelelő célnyelvi ismeretterjesztő tartalmakkal.</w:t>
      </w:r>
    </w:p>
    <w:p w14:paraId="2DDC04FD"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lastRenderedPageBreak/>
        <w:t>Fejlesztési feladatok és ismeretek</w:t>
      </w:r>
    </w:p>
    <w:p w14:paraId="6CB82E3B"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Egyszerű, releváns információ megosztása az ismert nyelvi eszközökkel német nyelven</w:t>
      </w:r>
    </w:p>
    <w:p w14:paraId="70D282D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tanult témákhoz kapcsolódó német nyelvű, egyszerű információ megszerzése</w:t>
      </w:r>
    </w:p>
    <w:p w14:paraId="56F28A95" w14:textId="77777777" w:rsidR="00C07BF8" w:rsidRPr="000266B1" w:rsidRDefault="00C07BF8" w:rsidP="00C07BF8">
      <w:pPr>
        <w:spacing w:before="120" w:after="0" w:line="360" w:lineRule="auto"/>
        <w:jc w:val="both"/>
        <w:rPr>
          <w:rFonts w:ascii="Times New Roman" w:eastAsia="Cambria" w:hAnsi="Times New Roman" w:cs="Times New Roman"/>
          <w:b/>
          <w:smallCaps/>
          <w:sz w:val="24"/>
          <w:szCs w:val="24"/>
        </w:rPr>
      </w:pPr>
      <w:r w:rsidRPr="000266B1">
        <w:rPr>
          <w:rFonts w:ascii="Times New Roman" w:eastAsia="Cambria" w:hAnsi="Times New Roman" w:cs="Times New Roman"/>
          <w:b/>
          <w:smallCaps/>
          <w:sz w:val="24"/>
          <w:szCs w:val="24"/>
        </w:rPr>
        <w:t>JAVASOLT TEVÉKENYSÉGEK:</w:t>
      </w:r>
    </w:p>
    <w:p w14:paraId="31BB688C" w14:textId="77777777" w:rsidR="00C07BF8" w:rsidRPr="000266B1" w:rsidRDefault="00C07BF8" w:rsidP="00C07BF8">
      <w:pPr>
        <w:numPr>
          <w:ilvl w:val="0"/>
          <w:numId w:val="31"/>
        </w:numPr>
        <w:pBdr>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projektmunka, kiselőadás, internetes kutatómunka saját, választott témából</w:t>
      </w:r>
    </w:p>
    <w:p w14:paraId="7DA68458" w14:textId="77777777" w:rsidR="00C07BF8" w:rsidRPr="000266B1" w:rsidRDefault="00C07BF8" w:rsidP="00C07BF8">
      <w:pPr>
        <w:numPr>
          <w:ilvl w:val="0"/>
          <w:numId w:val="31"/>
        </w:numPr>
        <w:pBdr>
          <w:between w:val="nil"/>
        </w:pBdr>
        <w:spacing w:after="0" w:line="360" w:lineRule="auto"/>
        <w:jc w:val="both"/>
        <w:rPr>
          <w:rFonts w:ascii="Times New Roman" w:eastAsia="Calibri" w:hAnsi="Times New Roman" w:cs="Times New Roman"/>
        </w:rPr>
      </w:pPr>
      <w:r w:rsidRPr="000266B1">
        <w:rPr>
          <w:rFonts w:ascii="Times New Roman" w:eastAsia="Calibri" w:hAnsi="Times New Roman" w:cs="Times New Roman"/>
        </w:rPr>
        <w:t>poszter készítése</w:t>
      </w:r>
    </w:p>
    <w:p w14:paraId="78301ABA" w14:textId="77777777" w:rsidR="00C07BF8" w:rsidRPr="000266B1" w:rsidRDefault="00C07BF8" w:rsidP="00C07BF8">
      <w:pPr>
        <w:numPr>
          <w:ilvl w:val="0"/>
          <w:numId w:val="31"/>
        </w:numPr>
        <w:pBdr>
          <w:between w:val="nil"/>
        </w:pBdr>
        <w:spacing w:after="0" w:line="360" w:lineRule="auto"/>
        <w:jc w:val="both"/>
        <w:rPr>
          <w:rFonts w:ascii="Times New Roman" w:eastAsia="Times New Roman" w:hAnsi="Times New Roman" w:cs="Times New Roman"/>
          <w:bCs/>
        </w:rPr>
      </w:pPr>
      <w:r w:rsidRPr="000266B1">
        <w:rPr>
          <w:rFonts w:ascii="Times New Roman" w:eastAsia="Calibri" w:hAnsi="Times New Roman" w:cs="Times New Roman"/>
        </w:rPr>
        <w:t>prezentáció</w:t>
      </w:r>
    </w:p>
    <w:p w14:paraId="687E4E06" w14:textId="77777777" w:rsidR="00C07BF8" w:rsidRPr="000266B1" w:rsidRDefault="00C07BF8" w:rsidP="00C07BF8">
      <w:pPr>
        <w:spacing w:after="0" w:line="360" w:lineRule="auto"/>
        <w:jc w:val="both"/>
        <w:rPr>
          <w:rFonts w:ascii="Times New Roman" w:eastAsia="Calibri" w:hAnsi="Times New Roman" w:cs="Times New Roman"/>
          <w:b/>
          <w:sz w:val="24"/>
          <w:szCs w:val="24"/>
        </w:rPr>
      </w:pPr>
    </w:p>
    <w:p w14:paraId="50843124" w14:textId="77777777" w:rsidR="00C07BF8" w:rsidRPr="000266B1" w:rsidRDefault="00C07BF8" w:rsidP="00C07BF8">
      <w:pPr>
        <w:spacing w:after="0" w:line="360" w:lineRule="auto"/>
        <w:jc w:val="both"/>
        <w:rPr>
          <w:rFonts w:ascii="Times New Roman" w:eastAsia="Calibri" w:hAnsi="Times New Roman" w:cs="Times New Roman"/>
          <w:b/>
          <w:sz w:val="24"/>
          <w:szCs w:val="24"/>
        </w:rPr>
      </w:pPr>
    </w:p>
    <w:p w14:paraId="7A5E20AB" w14:textId="77777777" w:rsidR="00C07BF8" w:rsidRPr="000266B1" w:rsidRDefault="00C07BF8" w:rsidP="00C07BF8">
      <w:pPr>
        <w:keepNext/>
        <w:keepLines/>
        <w:spacing w:before="40" w:after="0" w:line="360" w:lineRule="auto"/>
        <w:jc w:val="center"/>
        <w:outlineLvl w:val="2"/>
        <w:rPr>
          <w:rFonts w:ascii="Times New Roman" w:eastAsia="Times New Roman" w:hAnsi="Times New Roman" w:cs="Times New Roman"/>
          <w:b/>
          <w:sz w:val="24"/>
          <w:szCs w:val="24"/>
        </w:rPr>
      </w:pPr>
      <w:r w:rsidRPr="000266B1">
        <w:rPr>
          <w:rFonts w:ascii="Times New Roman" w:eastAsia="Times New Roman" w:hAnsi="Times New Roman" w:cs="Times New Roman"/>
          <w:b/>
          <w:sz w:val="24"/>
          <w:szCs w:val="24"/>
        </w:rPr>
        <w:t>11–12. évfolyam</w:t>
      </w:r>
    </w:p>
    <w:p w14:paraId="08184439" w14:textId="77777777" w:rsidR="00C07BF8" w:rsidRPr="000266B1" w:rsidRDefault="00C07BF8" w:rsidP="00C07BF8">
      <w:pPr>
        <w:spacing w:after="120" w:line="360" w:lineRule="auto"/>
        <w:jc w:val="both"/>
        <w:rPr>
          <w:rFonts w:ascii="Times New Roman" w:eastAsia="Calibri" w:hAnsi="Times New Roman" w:cs="Times New Roman"/>
        </w:rPr>
      </w:pPr>
      <w:r w:rsidRPr="000266B1">
        <w:rPr>
          <w:rFonts w:ascii="Times New Roman" w:eastAsia="Calibri" w:hAnsi="Times New Roman" w:cs="Times New Roman"/>
        </w:rPr>
        <w:t xml:space="preserve">A 11. évfolyamra már A1+ szintű nyelvtudással érkezik a második idegen nyelvből a tanuló, és célja az, hogy nyelvtudását tovább fejlessze. Középiskolai tanulmányai végére már rendelkezik bizonyos szintű tudással és tapasztalattal ahhoz, hogy nyelvtudását fel tudja használni a körülötte lévő világ megismerésére, információszerzésre és –cserére, valamint valós kommunikációra, kapcsolatépítésre. </w:t>
      </w:r>
    </w:p>
    <w:p w14:paraId="25FDFB2D" w14:textId="77777777" w:rsidR="00C07BF8" w:rsidRPr="000266B1" w:rsidRDefault="00C07BF8" w:rsidP="00C07BF8">
      <w:pPr>
        <w:spacing w:after="120" w:line="360" w:lineRule="auto"/>
        <w:jc w:val="both"/>
        <w:rPr>
          <w:rFonts w:ascii="Times New Roman" w:eastAsia="Calibri" w:hAnsi="Times New Roman" w:cs="Times New Roman"/>
        </w:rPr>
      </w:pPr>
      <w:r w:rsidRPr="000266B1">
        <w:rPr>
          <w:rFonts w:ascii="Times New Roman" w:eastAsia="Calibri" w:hAnsi="Times New Roman" w:cs="Times New Roman"/>
        </w:rPr>
        <w:t xml:space="preserve">Ebben a szakaszban új témakörként jelenik meg a tudomány és technika, a kommunikáció, a többi témakörnél a különbséget a tanulási eredmények bővülése, árnyaltabbá válása jelenti. </w:t>
      </w:r>
    </w:p>
    <w:p w14:paraId="1B99B73B" w14:textId="77777777" w:rsidR="00C07BF8" w:rsidRPr="000266B1" w:rsidRDefault="00C07BF8" w:rsidP="00C07BF8">
      <w:pPr>
        <w:spacing w:after="120" w:line="360" w:lineRule="auto"/>
        <w:jc w:val="both"/>
        <w:rPr>
          <w:rFonts w:ascii="Times New Roman" w:eastAsia="Calibri" w:hAnsi="Times New Roman" w:cs="Times New Roman"/>
        </w:rPr>
      </w:pPr>
      <w:r w:rsidRPr="000266B1">
        <w:rPr>
          <w:rFonts w:ascii="Times New Roman" w:eastAsia="Calibri" w:hAnsi="Times New Roman" w:cs="Times New Roman"/>
        </w:rPr>
        <w:t>Változatlanul fontos szerepet kap az önálló nyelvtanulás fejlesztése, mert a középiskolai évek végére a tanulónak második idegen nyelvből is képessé kell válnia nyelvtudása önálló fenntartására és továbbfejlesztésére, valamint arra, hogy nyelvtudását személyes és szakmai életében való használatra adaptálni tudja.</w:t>
      </w:r>
    </w:p>
    <w:p w14:paraId="731709A7" w14:textId="77777777" w:rsidR="00C07BF8" w:rsidRPr="000266B1" w:rsidRDefault="00C07BF8" w:rsidP="00C07BF8">
      <w:pPr>
        <w:spacing w:after="120" w:line="360" w:lineRule="auto"/>
        <w:jc w:val="both"/>
        <w:rPr>
          <w:rFonts w:ascii="Times New Roman" w:eastAsia="Calibri" w:hAnsi="Times New Roman" w:cs="Times New Roman"/>
        </w:rPr>
      </w:pPr>
      <w:r w:rsidRPr="000266B1">
        <w:rPr>
          <w:rFonts w:ascii="Times New Roman" w:eastAsia="Calibri" w:hAnsi="Times New Roman" w:cs="Times New Roman"/>
        </w:rPr>
        <w:t>A szakasz végére a tanuló eléri a KER szerint meghatározott A2 szintet.</w:t>
      </w:r>
    </w:p>
    <w:p w14:paraId="55DA46D9" w14:textId="77777777" w:rsidR="00C07BF8" w:rsidRPr="000266B1" w:rsidRDefault="00C07BF8" w:rsidP="00C07BF8">
      <w:pPr>
        <w:spacing w:after="120" w:line="360" w:lineRule="auto"/>
        <w:jc w:val="both"/>
        <w:rPr>
          <w:rFonts w:ascii="Times New Roman" w:eastAsia="Calibri" w:hAnsi="Times New Roman" w:cs="Times New Roman"/>
        </w:rPr>
      </w:pPr>
      <w:r w:rsidRPr="000266B1">
        <w:rPr>
          <w:rFonts w:ascii="Times New Roman" w:eastAsia="Calibri" w:hAnsi="Times New Roman" w:cs="Times New Roman"/>
        </w:rPr>
        <w:t>A kerettantervek a kötelező tartalmat témakörökön keresztül közelítik meg. Az egyes témakörök mellett az évfolyamra kötelező nyelvi funkciók és nyelvi elemek, struktúrák kerültek megfogalmazásra. A listákban kizárólag az újonnan belépő elemek jelennek meg, melyek a 9-10. évfolyamokon meghatározottakra épülnek, azok további fejlesztését egészítik ki.</w:t>
      </w:r>
    </w:p>
    <w:p w14:paraId="31DCE459" w14:textId="77777777" w:rsidR="00C07BF8" w:rsidRPr="000266B1" w:rsidRDefault="00C07BF8" w:rsidP="00C07BF8">
      <w:pPr>
        <w:spacing w:after="120" w:line="360" w:lineRule="auto"/>
        <w:jc w:val="both"/>
        <w:rPr>
          <w:rFonts w:ascii="Times New Roman" w:eastAsia="Calibri" w:hAnsi="Times New Roman" w:cs="Times New Roman"/>
        </w:rPr>
      </w:pPr>
    </w:p>
    <w:p w14:paraId="02310B4B" w14:textId="77777777" w:rsidR="00C07BF8" w:rsidRPr="000266B1" w:rsidRDefault="00C07BF8" w:rsidP="00C07BF8">
      <w:pPr>
        <w:spacing w:after="0" w:line="360" w:lineRule="auto"/>
        <w:jc w:val="both"/>
        <w:rPr>
          <w:rFonts w:ascii="Times New Roman" w:eastAsia="Calibri" w:hAnsi="Times New Roman" w:cs="Times New Roman"/>
          <w:b/>
        </w:rPr>
      </w:pPr>
    </w:p>
    <w:p w14:paraId="2E8AF15F" w14:textId="77777777" w:rsidR="00C07BF8" w:rsidRPr="000266B1" w:rsidRDefault="00C07BF8" w:rsidP="00C07BF8">
      <w:pPr>
        <w:spacing w:after="0" w:line="360" w:lineRule="auto"/>
        <w:jc w:val="both"/>
        <w:rPr>
          <w:rFonts w:ascii="Times New Roman" w:eastAsia="Calibri" w:hAnsi="Times New Roman" w:cs="Times New Roman"/>
        </w:rPr>
      </w:pPr>
      <w:r w:rsidRPr="000266B1">
        <w:rPr>
          <w:rFonts w:ascii="Times New Roman" w:eastAsia="Calibri" w:hAnsi="Times New Roman" w:cs="Times New Roman"/>
          <w:b/>
        </w:rPr>
        <w:t xml:space="preserve">Nyelvi funkciók a </w:t>
      </w:r>
      <w:proofErr w:type="gramStart"/>
      <w:r w:rsidRPr="000266B1">
        <w:rPr>
          <w:rFonts w:ascii="Times New Roman" w:eastAsia="Calibri" w:hAnsi="Times New Roman" w:cs="Times New Roman"/>
          <w:b/>
        </w:rPr>
        <w:t>német</w:t>
      </w:r>
      <w:proofErr w:type="gramEnd"/>
      <w:r w:rsidRPr="000266B1">
        <w:rPr>
          <w:rFonts w:ascii="Times New Roman" w:eastAsia="Calibri" w:hAnsi="Times New Roman" w:cs="Times New Roman"/>
          <w:b/>
        </w:rPr>
        <w:t xml:space="preserve"> mint második idegen nyelvre a 11-12. évfolyamon </w:t>
      </w:r>
      <w:r w:rsidRPr="000266B1">
        <w:rPr>
          <w:rFonts w:ascii="Times New Roman" w:eastAsia="Calibri" w:hAnsi="Times New Roman" w:cs="Times New Roman"/>
        </w:rPr>
        <w:t>(a zárójelben olvasható német nyelvű kifejezések példák):</w:t>
      </w:r>
    </w:p>
    <w:p w14:paraId="235A9B0A"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információkérés, információadás (Wie war das Hotel? Entschuldigung, wo finde ich einen Supermarkt? Gehen Sie hier geradeaus, dann…)</w:t>
      </w:r>
    </w:p>
    <w:p w14:paraId="65FA8AB9"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véleménykérés és arra reagálás (Gefällt dir der Film? Ja, der Film gefällt mir.)</w:t>
      </w:r>
    </w:p>
    <w:p w14:paraId="57A8CEF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egyetértés kifejezése (Du hast Recht. Da hast du Recht. Das ist richtig. Das stimmt.)</w:t>
      </w:r>
    </w:p>
    <w:p w14:paraId="0218F24A"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egyet nem értés kifejezése (Du hast nicht Recht. Da hast du nicht Recht. Das finde ich nicht. Das stimmt nicht.)</w:t>
      </w:r>
    </w:p>
    <w:p w14:paraId="1213AD7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akarat kifejezése (Ich will.)</w:t>
      </w:r>
    </w:p>
    <w:p w14:paraId="17F28AFF"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képesség kifejezése (Ich kann.)</w:t>
      </w:r>
    </w:p>
    <w:p w14:paraId="4ECB1E2B"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lehetőség kifejezése (Es ist möglich, dass…)</w:t>
      </w:r>
    </w:p>
    <w:p w14:paraId="6151470A"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remény kifejezése (Ich hoffe, du kannst kommen.)</w:t>
      </w:r>
    </w:p>
    <w:p w14:paraId="061F284C" w14:textId="77777777" w:rsidR="00C07BF8" w:rsidRPr="000266B1" w:rsidRDefault="00C07BF8" w:rsidP="00C07BF8">
      <w:pPr>
        <w:numPr>
          <w:ilvl w:val="0"/>
          <w:numId w:val="2"/>
        </w:numPr>
        <w:spacing w:after="0" w:line="360" w:lineRule="auto"/>
        <w:ind w:left="426" w:hanging="284"/>
        <w:contextualSpacing/>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bizonyosság, bizonytalanság kifejezése (Ich weiß es genau. Ich weiß nicht, ob es wirklich regnet oder nicht. Ich bin mir nicht sicher, wann ich zu Hause ankomme.)</w:t>
      </w:r>
    </w:p>
    <w:p w14:paraId="7459A10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kérés és arra történő reakció kifejezése (Kannst du mir helfen? Ja, natürlich. Ja, gerne. Es tut mir leid, ich kann nicht. EinenTee, bitte! Ich hätte gern einen Tee. Gibst du mir einen Tee, bitte?)</w:t>
      </w:r>
    </w:p>
    <w:p w14:paraId="2D839D4E"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kínálás, illetve javaslat és arra történő reakció kifejezése (Noch ein Stück Kuchen? Möchtest du einen Tee? Ja, bitte. Ja, gerne. Nein, danke.)</w:t>
      </w:r>
    </w:p>
    <w:p w14:paraId="2D36744E"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meghívás és arra történő reakció kifejezése (Kommst du mit? Ja, gerne. Nein, leider nicht. Nein, es tut mir leid.)</w:t>
      </w:r>
    </w:p>
    <w:p w14:paraId="1D18AC4E"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visszakérdezés kifejezése nem értés esetén (Noch einmal bitte!)</w:t>
      </w:r>
    </w:p>
    <w:p w14:paraId="5696E940"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öröm kifejezése (Ich freue mich, dass ...)</w:t>
      </w:r>
    </w:p>
    <w:p w14:paraId="767F2FF0"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bánat / bosszúság kifejezése (Schade, dass...)</w:t>
      </w:r>
    </w:p>
    <w:p w14:paraId="085EF56A"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események leírása (Zuerst aßen wir zu Mittag, dann gingen wir zum Strand.)</w:t>
      </w:r>
    </w:p>
    <w:p w14:paraId="3DF99449" w14:textId="77777777" w:rsidR="00C07BF8" w:rsidRPr="000266B1" w:rsidRDefault="00C07BF8" w:rsidP="00C07BF8">
      <w:pPr>
        <w:spacing w:after="0" w:line="360" w:lineRule="auto"/>
        <w:jc w:val="both"/>
        <w:rPr>
          <w:rFonts w:ascii="Times New Roman" w:eastAsia="Calibri" w:hAnsi="Times New Roman" w:cs="Times New Roman"/>
          <w:sz w:val="24"/>
          <w:szCs w:val="24"/>
        </w:rPr>
      </w:pPr>
    </w:p>
    <w:p w14:paraId="2ABA97E0" w14:textId="77777777" w:rsidR="00C07BF8" w:rsidRPr="000266B1" w:rsidRDefault="00C07BF8" w:rsidP="00C07BF8">
      <w:pPr>
        <w:spacing w:after="0" w:line="360" w:lineRule="auto"/>
        <w:jc w:val="both"/>
        <w:rPr>
          <w:rFonts w:ascii="Times New Roman" w:eastAsia="Calibri" w:hAnsi="Times New Roman" w:cs="Times New Roman"/>
          <w:sz w:val="24"/>
          <w:szCs w:val="24"/>
        </w:rPr>
      </w:pPr>
    </w:p>
    <w:p w14:paraId="536140AB" w14:textId="77777777" w:rsidR="00C07BF8" w:rsidRPr="000266B1" w:rsidRDefault="00C07BF8" w:rsidP="00C07BF8">
      <w:pPr>
        <w:spacing w:after="0" w:line="360" w:lineRule="auto"/>
        <w:jc w:val="both"/>
        <w:rPr>
          <w:rFonts w:ascii="Times New Roman" w:eastAsia="Calibri" w:hAnsi="Times New Roman" w:cs="Times New Roman"/>
        </w:rPr>
      </w:pPr>
      <w:r w:rsidRPr="000266B1">
        <w:rPr>
          <w:rFonts w:ascii="Times New Roman" w:eastAsia="Calibri" w:hAnsi="Times New Roman" w:cs="Times New Roman"/>
          <w:b/>
        </w:rPr>
        <w:t xml:space="preserve">Nyelvi elemek és struktúrák a </w:t>
      </w:r>
      <w:proofErr w:type="gramStart"/>
      <w:r w:rsidRPr="000266B1">
        <w:rPr>
          <w:rFonts w:ascii="Times New Roman" w:eastAsia="Calibri" w:hAnsi="Times New Roman" w:cs="Times New Roman"/>
          <w:b/>
        </w:rPr>
        <w:t>német</w:t>
      </w:r>
      <w:proofErr w:type="gramEnd"/>
      <w:r w:rsidRPr="000266B1">
        <w:rPr>
          <w:rFonts w:ascii="Times New Roman" w:eastAsia="Calibri" w:hAnsi="Times New Roman" w:cs="Times New Roman"/>
          <w:b/>
        </w:rPr>
        <w:t xml:space="preserve"> mint második idegen nyelvre a 11-12. évfolyamon </w:t>
      </w:r>
      <w:r w:rsidRPr="000266B1">
        <w:rPr>
          <w:rFonts w:ascii="Times New Roman" w:eastAsia="Calibri" w:hAnsi="Times New Roman" w:cs="Times New Roman"/>
        </w:rPr>
        <w:t>(a zárójelben olvasható német nyelvű kifejezések példák):</w:t>
      </w:r>
    </w:p>
    <w:p w14:paraId="54FAC739"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cselekvés, történés, létezés kifejezése jelen időben: es gibt, sich-Verben (Ich freue mich.)</w:t>
      </w:r>
    </w:p>
    <w:p w14:paraId="33B9AD26"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cselekvés, történés, létezés kifejezése múlt időben: Präteritum és Perfekt (Das Buch war sehr interessant. Ich habe gestern viel geschlafen.)</w:t>
      </w:r>
    </w:p>
    <w:p w14:paraId="753463AB"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cselekvés, történés, létezés kifejezése jövő időben: Futur I. (Ich werde im Sommer nach Österreich fahren.)</w:t>
      </w:r>
    </w:p>
    <w:p w14:paraId="75E0814B"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birtoklás: gehören (Dieses Fahrrad gehört mir.)</w:t>
      </w:r>
    </w:p>
    <w:p w14:paraId="40CD02EC"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felszólító mód: Imperativ (Steh auf! Setzt euch! Nehmen Sie Platz!)</w:t>
      </w:r>
    </w:p>
    <w:p w14:paraId="13F5E823"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minőségi viszonyok: Wie? Was für ein? Welcher? – hasonlítás: Deutschland ist größer als Ungarn. In der Klasse schreibt Lara am </w:t>
      </w:r>
      <w:proofErr w:type="gramStart"/>
      <w:r w:rsidRPr="000266B1">
        <w:rPr>
          <w:rFonts w:ascii="Times New Roman" w:eastAsia="Calibri" w:hAnsi="Times New Roman" w:cs="Times New Roman"/>
          <w:sz w:val="24"/>
          <w:szCs w:val="24"/>
        </w:rPr>
        <w:t>schönsten.-</w:t>
      </w:r>
      <w:proofErr w:type="gramEnd"/>
      <w:r w:rsidRPr="000266B1">
        <w:rPr>
          <w:rFonts w:ascii="Times New Roman" w:eastAsia="Calibri" w:hAnsi="Times New Roman" w:cs="Times New Roman"/>
          <w:sz w:val="24"/>
          <w:szCs w:val="24"/>
        </w:rPr>
        <w:t xml:space="preserve"> melléknévragozás (Das finde ich toll/schlecht. Ich bin froh. Das ist ein interessantes Buch. Ich finde das Buch interessant.)</w:t>
      </w:r>
    </w:p>
    <w:p w14:paraId="5BD7365E"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térbeli viszonyok: irányok és helymeghatározás (geradeaus, an der Kirche vorbei, um die Ecke), elöljárószók részes és tárgyesettel (auf, vor, hinter, neben)</w:t>
      </w:r>
    </w:p>
    <w:p w14:paraId="6A4DA211"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időbeli viszonyok: gyakoriság - Wie oft? (selten, täglich, wöchentlich, monatlich, jährlich), időpontok - Wann? (von … bis, gerade) Um wie viel Uhr? (um 8 Uhr, gegen 8 Uhr)</w:t>
      </w:r>
    </w:p>
    <w:p w14:paraId="3F4F51EC"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modalitás: mögen, können, wollen, müssen, sollen, dürfen igék (Ich kann tanzen. Ich will heute ins Kino gehen. Er muss die Hausaufgabe machen. Du sollst morgen früh aufstehen. Der Kranke darf noch nicht aufstehen)</w:t>
      </w:r>
    </w:p>
    <w:p w14:paraId="6106AC37"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esetviszonyok: Nominativ, Akkusativ, Dativ, Genitiv (Das Buch ist spannend. Ich sehe das Buch nicht. Ich helfe dir. Die Texte der Schüler sind sehr interessant.)</w:t>
      </w:r>
    </w:p>
    <w:p w14:paraId="58099FE2"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szövegkohéziós eszközök: egyszerű és páros kötőszavak (nicht … sondern, und, sondern, oder, denn, aber, weil, deshalb, so) és névmások (das, ich, mich, mir, dich, dir, man)</w:t>
      </w:r>
    </w:p>
    <w:p w14:paraId="04477C25"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szöveggrammatikai eszközök: névmások, névelők, névmási </w:t>
      </w:r>
      <w:proofErr w:type="gramStart"/>
      <w:r w:rsidRPr="000266B1">
        <w:rPr>
          <w:rFonts w:ascii="Times New Roman" w:eastAsia="Calibri" w:hAnsi="Times New Roman" w:cs="Times New Roman"/>
          <w:sz w:val="24"/>
          <w:szCs w:val="24"/>
        </w:rPr>
        <w:t>határozók</w:t>
      </w:r>
      <w:proofErr w:type="gramEnd"/>
      <w:r w:rsidRPr="000266B1">
        <w:rPr>
          <w:rFonts w:ascii="Times New Roman" w:eastAsia="Calibri" w:hAnsi="Times New Roman" w:cs="Times New Roman"/>
          <w:sz w:val="24"/>
          <w:szCs w:val="24"/>
        </w:rPr>
        <w:t xml:space="preserve"> mint előre és vissza utaló elemek a szövegben (das, dieser, der/die/das, daran, damit)</w:t>
      </w:r>
    </w:p>
    <w:p w14:paraId="45723F27" w14:textId="77777777" w:rsidR="00C07BF8" w:rsidRPr="000266B1" w:rsidRDefault="00C07BF8" w:rsidP="00C07BF8">
      <w:pPr>
        <w:spacing w:after="0" w:line="360" w:lineRule="auto"/>
        <w:jc w:val="both"/>
        <w:rPr>
          <w:rFonts w:ascii="Times New Roman" w:eastAsia="Calibri" w:hAnsi="Times New Roman" w:cs="Times New Roman"/>
          <w:sz w:val="24"/>
          <w:szCs w:val="24"/>
        </w:rPr>
      </w:pPr>
    </w:p>
    <w:p w14:paraId="4AED9F59" w14:textId="77777777" w:rsidR="00C07BF8" w:rsidRPr="000266B1" w:rsidRDefault="00C07BF8" w:rsidP="00C07BF8">
      <w:pPr>
        <w:spacing w:after="0" w:line="360" w:lineRule="auto"/>
        <w:jc w:val="both"/>
        <w:rPr>
          <w:rFonts w:ascii="Times New Roman" w:eastAsia="Calibri" w:hAnsi="Times New Roman" w:cs="Times New Roman"/>
          <w:sz w:val="24"/>
          <w:szCs w:val="24"/>
        </w:rPr>
      </w:pPr>
    </w:p>
    <w:p w14:paraId="1906ED8E" w14:textId="77777777" w:rsidR="00C07BF8" w:rsidRPr="000266B1" w:rsidRDefault="00C07BF8" w:rsidP="00C07BF8">
      <w:pPr>
        <w:spacing w:after="0" w:line="360" w:lineRule="auto"/>
        <w:jc w:val="both"/>
        <w:rPr>
          <w:rFonts w:ascii="Calibri" w:eastAsia="Calibri" w:hAnsi="Calibri" w:cs="Times New Roman"/>
          <w:szCs w:val="24"/>
        </w:rPr>
      </w:pPr>
      <w:r w:rsidRPr="000266B1">
        <w:rPr>
          <w:rFonts w:ascii="Calibri" w:eastAsia="Calibri" w:hAnsi="Calibri" w:cs="Times New Roman"/>
          <w:szCs w:val="24"/>
        </w:rPr>
        <w:t>Az egyes témakörök tanulási eredményeként a tanuló:</w:t>
      </w:r>
    </w:p>
    <w:p w14:paraId="39D41A5B"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 adott tématartományban megért egyszerű célnyelvi szöveget;</w:t>
      </w:r>
    </w:p>
    <w:p w14:paraId="1903F0A0"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 adott tématartományban létrehoz egyszerű célnyelvi szöveget;</w:t>
      </w:r>
    </w:p>
    <w:p w14:paraId="4732DC40"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 adott tématartományban nyelvi szintjének és életkorának megfelelő interakciót folytat a tanult nyelvi elemek felhasználásával.</w:t>
      </w:r>
    </w:p>
    <w:p w14:paraId="053870F3" w14:textId="77777777" w:rsidR="00C07BF8" w:rsidRPr="000266B1" w:rsidRDefault="00C07BF8" w:rsidP="00C07BF8">
      <w:pPr>
        <w:spacing w:after="0" w:line="360" w:lineRule="auto"/>
        <w:ind w:left="426"/>
        <w:jc w:val="both"/>
        <w:rPr>
          <w:rFonts w:ascii="Times New Roman" w:eastAsia="Calibri" w:hAnsi="Times New Roman" w:cs="Times New Roman"/>
          <w:sz w:val="24"/>
          <w:szCs w:val="24"/>
        </w:rPr>
      </w:pPr>
    </w:p>
    <w:p w14:paraId="6151CAC1" w14:textId="77777777" w:rsidR="00C07BF8" w:rsidRPr="000266B1" w:rsidRDefault="00C07BF8" w:rsidP="00C07BF8">
      <w:pPr>
        <w:spacing w:after="0" w:line="360" w:lineRule="auto"/>
        <w:jc w:val="both"/>
        <w:rPr>
          <w:rFonts w:ascii="Calibri" w:eastAsia="Calibri" w:hAnsi="Calibri" w:cs="Times New Roman"/>
          <w:szCs w:val="24"/>
        </w:rPr>
      </w:pPr>
      <w:r w:rsidRPr="000266B1">
        <w:rPr>
          <w:rFonts w:ascii="Calibri" w:eastAsia="Calibri" w:hAnsi="Calibri" w:cs="Times New Roman"/>
          <w:b/>
          <w:szCs w:val="24"/>
        </w:rPr>
        <w:t xml:space="preserve">A 11–12. évfolyamon a </w:t>
      </w:r>
      <w:proofErr w:type="gramStart"/>
      <w:r w:rsidRPr="000266B1">
        <w:rPr>
          <w:rFonts w:ascii="Calibri" w:eastAsia="Calibri" w:hAnsi="Calibri" w:cs="Times New Roman"/>
          <w:b/>
          <w:szCs w:val="24"/>
        </w:rPr>
        <w:t>német</w:t>
      </w:r>
      <w:proofErr w:type="gramEnd"/>
      <w:r w:rsidRPr="000266B1">
        <w:rPr>
          <w:rFonts w:ascii="Calibri" w:eastAsia="Calibri" w:hAnsi="Calibri" w:cs="Times New Roman"/>
          <w:b/>
          <w:szCs w:val="24"/>
        </w:rPr>
        <w:t xml:space="preserve"> mint idegen nyelv tantárgy NAT szerinti alapóraszáma:186 óra. A 11-12. évfolyamok óraszámai alapján iskolánkban 198 órára tervezünk.</w:t>
      </w:r>
    </w:p>
    <w:p w14:paraId="19DC3BF6" w14:textId="77777777" w:rsidR="00C07BF8" w:rsidRPr="000266B1" w:rsidRDefault="00C07BF8" w:rsidP="00C07BF8">
      <w:pPr>
        <w:spacing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lastRenderedPageBreak/>
        <w:t>A témakörök áttekintő táblázata:</w:t>
      </w:r>
    </w:p>
    <w:tbl>
      <w:tblPr>
        <w:tblStyle w:val="Rcsostblzat1"/>
        <w:tblW w:w="0" w:type="auto"/>
        <w:tblLook w:val="04A0" w:firstRow="1" w:lastRow="0" w:firstColumn="1" w:lastColumn="0" w:noHBand="0" w:noVBand="1"/>
      </w:tblPr>
      <w:tblGrid>
        <w:gridCol w:w="6374"/>
        <w:gridCol w:w="1985"/>
      </w:tblGrid>
      <w:tr w:rsidR="00C07BF8" w:rsidRPr="000266B1" w14:paraId="25644982" w14:textId="77777777" w:rsidTr="00B31246">
        <w:tc>
          <w:tcPr>
            <w:tcW w:w="6374" w:type="dxa"/>
          </w:tcPr>
          <w:p w14:paraId="30F50AC9" w14:textId="77777777" w:rsidR="00C07BF8" w:rsidRPr="000266B1" w:rsidRDefault="00C07BF8" w:rsidP="00B31246">
            <w:pPr>
              <w:spacing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Témakör neve</w:t>
            </w:r>
          </w:p>
        </w:tc>
        <w:tc>
          <w:tcPr>
            <w:tcW w:w="1985" w:type="dxa"/>
          </w:tcPr>
          <w:p w14:paraId="43AB8042" w14:textId="77777777" w:rsidR="00C07BF8" w:rsidRPr="000266B1" w:rsidRDefault="00C07BF8" w:rsidP="00B31246">
            <w:pPr>
              <w:spacing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óraszám</w:t>
            </w:r>
          </w:p>
        </w:tc>
      </w:tr>
      <w:tr w:rsidR="00C07BF8" w:rsidRPr="000266B1" w14:paraId="23319851" w14:textId="77777777" w:rsidTr="00B31246">
        <w:tc>
          <w:tcPr>
            <w:tcW w:w="6374" w:type="dxa"/>
          </w:tcPr>
          <w:p w14:paraId="1364B86D" w14:textId="77777777" w:rsidR="00C07BF8" w:rsidRPr="000266B1" w:rsidRDefault="00C07BF8" w:rsidP="00B31246">
            <w:pPr>
              <w:spacing w:line="360" w:lineRule="auto"/>
              <w:ind w:left="29" w:hanging="29"/>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Themen und Situationen im persönlichen Bereich: Verwandtschaftsbeziehungen, Lebensstil</w:t>
            </w:r>
          </w:p>
        </w:tc>
        <w:tc>
          <w:tcPr>
            <w:tcW w:w="1985" w:type="dxa"/>
          </w:tcPr>
          <w:p w14:paraId="1A03E9EB" w14:textId="77777777" w:rsidR="00C07BF8" w:rsidRPr="000266B1" w:rsidRDefault="00C07BF8" w:rsidP="00B31246">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25</w:t>
            </w:r>
          </w:p>
        </w:tc>
      </w:tr>
      <w:tr w:rsidR="00C07BF8" w:rsidRPr="000266B1" w14:paraId="6F10F9C0" w14:textId="77777777" w:rsidTr="00B31246">
        <w:tc>
          <w:tcPr>
            <w:tcW w:w="6374" w:type="dxa"/>
          </w:tcPr>
          <w:p w14:paraId="40AD1AE4" w14:textId="77777777" w:rsidR="00C07BF8" w:rsidRPr="000266B1" w:rsidRDefault="00C07BF8" w:rsidP="00B31246">
            <w:pPr>
              <w:tabs>
                <w:tab w:val="left" w:pos="1105"/>
              </w:tabs>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Themen und Situationen im Bereich der Umgebung und Umwelt</w:t>
            </w:r>
          </w:p>
        </w:tc>
        <w:tc>
          <w:tcPr>
            <w:tcW w:w="1985" w:type="dxa"/>
          </w:tcPr>
          <w:p w14:paraId="4BED70E6" w14:textId="77777777" w:rsidR="00C07BF8" w:rsidRPr="000266B1" w:rsidRDefault="00C07BF8" w:rsidP="00B31246">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26</w:t>
            </w:r>
          </w:p>
        </w:tc>
      </w:tr>
      <w:tr w:rsidR="00C07BF8" w:rsidRPr="000266B1" w14:paraId="5C7035F7" w14:textId="77777777" w:rsidTr="00B31246">
        <w:tc>
          <w:tcPr>
            <w:tcW w:w="6374" w:type="dxa"/>
          </w:tcPr>
          <w:p w14:paraId="794A1E8D" w14:textId="77777777" w:rsidR="00C07BF8" w:rsidRPr="000266B1" w:rsidRDefault="00C07BF8" w:rsidP="00B31246">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Themen und Situationen im Bereich der Schule und Ausbildung</w:t>
            </w:r>
          </w:p>
        </w:tc>
        <w:tc>
          <w:tcPr>
            <w:tcW w:w="1985" w:type="dxa"/>
          </w:tcPr>
          <w:p w14:paraId="2B830554" w14:textId="77777777" w:rsidR="00C07BF8" w:rsidRPr="000266B1" w:rsidRDefault="00C07BF8" w:rsidP="00B31246">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26</w:t>
            </w:r>
          </w:p>
        </w:tc>
      </w:tr>
      <w:tr w:rsidR="00C07BF8" w:rsidRPr="000266B1" w14:paraId="041EFB90" w14:textId="77777777" w:rsidTr="00B31246">
        <w:tc>
          <w:tcPr>
            <w:tcW w:w="6374" w:type="dxa"/>
          </w:tcPr>
          <w:p w14:paraId="57D32563" w14:textId="77777777" w:rsidR="00C07BF8" w:rsidRPr="000266B1" w:rsidRDefault="00C07BF8" w:rsidP="00B31246">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bCs/>
                <w:sz w:val="24"/>
                <w:szCs w:val="24"/>
              </w:rPr>
              <w:t>Reisen und Urlaub, Tourismus</w:t>
            </w:r>
          </w:p>
        </w:tc>
        <w:tc>
          <w:tcPr>
            <w:tcW w:w="1985" w:type="dxa"/>
          </w:tcPr>
          <w:p w14:paraId="5A4E2CF1" w14:textId="77777777" w:rsidR="00C07BF8" w:rsidRPr="000266B1" w:rsidRDefault="00C07BF8" w:rsidP="00B31246">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10</w:t>
            </w:r>
          </w:p>
        </w:tc>
      </w:tr>
      <w:tr w:rsidR="00C07BF8" w:rsidRPr="000266B1" w14:paraId="4BD842A8" w14:textId="77777777" w:rsidTr="00B31246">
        <w:tc>
          <w:tcPr>
            <w:tcW w:w="6374" w:type="dxa"/>
          </w:tcPr>
          <w:p w14:paraId="33A566E8" w14:textId="77777777" w:rsidR="00C07BF8" w:rsidRPr="000266B1" w:rsidRDefault="00C07BF8" w:rsidP="00B31246">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bCs/>
                <w:sz w:val="24"/>
                <w:szCs w:val="24"/>
              </w:rPr>
              <w:t>Öffentliches Leben</w:t>
            </w:r>
          </w:p>
        </w:tc>
        <w:tc>
          <w:tcPr>
            <w:tcW w:w="1985" w:type="dxa"/>
          </w:tcPr>
          <w:p w14:paraId="6B699078" w14:textId="77777777" w:rsidR="00C07BF8" w:rsidRPr="000266B1" w:rsidRDefault="00C07BF8" w:rsidP="00B31246">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10</w:t>
            </w:r>
          </w:p>
        </w:tc>
      </w:tr>
      <w:tr w:rsidR="00C07BF8" w:rsidRPr="000266B1" w14:paraId="31AA47BD" w14:textId="77777777" w:rsidTr="00B31246">
        <w:tc>
          <w:tcPr>
            <w:tcW w:w="6374" w:type="dxa"/>
          </w:tcPr>
          <w:p w14:paraId="4281F2A2" w14:textId="77777777" w:rsidR="00C07BF8" w:rsidRPr="000266B1" w:rsidRDefault="00C07BF8" w:rsidP="00B31246">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Bezüge zur Zielsprache und zum Sprachenlernen</w:t>
            </w:r>
          </w:p>
        </w:tc>
        <w:tc>
          <w:tcPr>
            <w:tcW w:w="1985" w:type="dxa"/>
          </w:tcPr>
          <w:p w14:paraId="0E461542" w14:textId="77777777" w:rsidR="00C07BF8" w:rsidRPr="000266B1" w:rsidRDefault="00C07BF8" w:rsidP="00B31246">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15</w:t>
            </w:r>
          </w:p>
        </w:tc>
      </w:tr>
      <w:tr w:rsidR="00C07BF8" w:rsidRPr="000266B1" w14:paraId="6306DF4E" w14:textId="77777777" w:rsidTr="00B31246">
        <w:tc>
          <w:tcPr>
            <w:tcW w:w="6374" w:type="dxa"/>
          </w:tcPr>
          <w:p w14:paraId="6C8EF16D" w14:textId="77777777" w:rsidR="00C07BF8" w:rsidRPr="000266B1" w:rsidRDefault="00C07BF8" w:rsidP="00B31246">
            <w:pPr>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Interkulturelle und landeskundliche Themen</w:t>
            </w:r>
          </w:p>
        </w:tc>
        <w:tc>
          <w:tcPr>
            <w:tcW w:w="1985" w:type="dxa"/>
          </w:tcPr>
          <w:p w14:paraId="42D0E5A6" w14:textId="77777777" w:rsidR="00C07BF8" w:rsidRPr="000266B1" w:rsidRDefault="00C07BF8" w:rsidP="00B31246">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20</w:t>
            </w:r>
          </w:p>
        </w:tc>
      </w:tr>
      <w:tr w:rsidR="00C07BF8" w:rsidRPr="000266B1" w14:paraId="2F6A3B49" w14:textId="77777777" w:rsidTr="00B31246">
        <w:tc>
          <w:tcPr>
            <w:tcW w:w="6374" w:type="dxa"/>
          </w:tcPr>
          <w:p w14:paraId="19B1908D" w14:textId="77777777" w:rsidR="00C07BF8" w:rsidRPr="000266B1" w:rsidRDefault="00C07BF8" w:rsidP="00B31246">
            <w:pPr>
              <w:tabs>
                <w:tab w:val="left" w:pos="1105"/>
              </w:tabs>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Fächerübergreifende Themen und Situationen</w:t>
            </w:r>
          </w:p>
        </w:tc>
        <w:tc>
          <w:tcPr>
            <w:tcW w:w="1985" w:type="dxa"/>
          </w:tcPr>
          <w:p w14:paraId="4C032333" w14:textId="77777777" w:rsidR="00C07BF8" w:rsidRPr="000266B1" w:rsidRDefault="00C07BF8" w:rsidP="00B31246">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15</w:t>
            </w:r>
          </w:p>
        </w:tc>
      </w:tr>
      <w:tr w:rsidR="00C07BF8" w:rsidRPr="000266B1" w14:paraId="25F87675" w14:textId="77777777" w:rsidTr="00B31246">
        <w:tc>
          <w:tcPr>
            <w:tcW w:w="6374" w:type="dxa"/>
          </w:tcPr>
          <w:p w14:paraId="19713E9B" w14:textId="77777777" w:rsidR="00C07BF8" w:rsidRPr="000266B1" w:rsidRDefault="00C07BF8" w:rsidP="00B31246">
            <w:pPr>
              <w:tabs>
                <w:tab w:val="left" w:pos="1105"/>
              </w:tabs>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Aktuelle Themen</w:t>
            </w:r>
          </w:p>
        </w:tc>
        <w:tc>
          <w:tcPr>
            <w:tcW w:w="1985" w:type="dxa"/>
          </w:tcPr>
          <w:p w14:paraId="287B870B" w14:textId="77777777" w:rsidR="00C07BF8" w:rsidRPr="000266B1" w:rsidRDefault="00C07BF8" w:rsidP="00B31246">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16</w:t>
            </w:r>
          </w:p>
        </w:tc>
      </w:tr>
      <w:tr w:rsidR="00C07BF8" w:rsidRPr="000266B1" w14:paraId="35CBEAA1" w14:textId="77777777" w:rsidTr="00B31246">
        <w:tc>
          <w:tcPr>
            <w:tcW w:w="6374" w:type="dxa"/>
          </w:tcPr>
          <w:p w14:paraId="47E52897" w14:textId="77777777" w:rsidR="00C07BF8" w:rsidRPr="000266B1" w:rsidRDefault="00C07BF8" w:rsidP="00B31246">
            <w:pPr>
              <w:tabs>
                <w:tab w:val="left" w:pos="1105"/>
              </w:tabs>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Wissenschaft und Technik, Kommunikation</w:t>
            </w:r>
          </w:p>
        </w:tc>
        <w:tc>
          <w:tcPr>
            <w:tcW w:w="1985" w:type="dxa"/>
          </w:tcPr>
          <w:p w14:paraId="3D530AA3" w14:textId="77777777" w:rsidR="00C07BF8" w:rsidRPr="000266B1" w:rsidRDefault="00C07BF8" w:rsidP="00B31246">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10</w:t>
            </w:r>
          </w:p>
        </w:tc>
      </w:tr>
      <w:tr w:rsidR="00C07BF8" w:rsidRPr="000266B1" w14:paraId="35084D48" w14:textId="77777777" w:rsidTr="00B31246">
        <w:tc>
          <w:tcPr>
            <w:tcW w:w="6374" w:type="dxa"/>
          </w:tcPr>
          <w:p w14:paraId="6AF4ED0A" w14:textId="77777777" w:rsidR="00C07BF8" w:rsidRPr="000266B1" w:rsidRDefault="00C07BF8" w:rsidP="00B31246">
            <w:pPr>
              <w:tabs>
                <w:tab w:val="left" w:pos="1105"/>
              </w:tabs>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Unterhaltung</w:t>
            </w:r>
          </w:p>
        </w:tc>
        <w:tc>
          <w:tcPr>
            <w:tcW w:w="1985" w:type="dxa"/>
          </w:tcPr>
          <w:p w14:paraId="51368E92" w14:textId="77777777" w:rsidR="00C07BF8" w:rsidRPr="000266B1" w:rsidRDefault="00C07BF8" w:rsidP="00B31246">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10</w:t>
            </w:r>
          </w:p>
        </w:tc>
      </w:tr>
      <w:tr w:rsidR="00C07BF8" w:rsidRPr="000266B1" w14:paraId="75AA8E42" w14:textId="77777777" w:rsidTr="00B31246">
        <w:tc>
          <w:tcPr>
            <w:tcW w:w="6374" w:type="dxa"/>
          </w:tcPr>
          <w:p w14:paraId="1A899F9F" w14:textId="77777777" w:rsidR="00C07BF8" w:rsidRPr="000266B1" w:rsidRDefault="00C07BF8" w:rsidP="00B31246">
            <w:pPr>
              <w:tabs>
                <w:tab w:val="left" w:pos="1105"/>
              </w:tabs>
              <w:spacing w:line="360" w:lineRule="auto"/>
              <w:ind w:left="1066" w:hanging="106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Wissenserwerb, Wissensvermittlung</w:t>
            </w:r>
          </w:p>
        </w:tc>
        <w:tc>
          <w:tcPr>
            <w:tcW w:w="1985" w:type="dxa"/>
          </w:tcPr>
          <w:p w14:paraId="2CBD4FC9" w14:textId="77777777" w:rsidR="00C07BF8" w:rsidRPr="000266B1" w:rsidRDefault="00C07BF8" w:rsidP="00B31246">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15</w:t>
            </w:r>
          </w:p>
        </w:tc>
      </w:tr>
      <w:tr w:rsidR="00C07BF8" w:rsidRPr="000266B1" w14:paraId="585D96AC" w14:textId="77777777" w:rsidTr="00B31246">
        <w:tc>
          <w:tcPr>
            <w:tcW w:w="6374" w:type="dxa"/>
          </w:tcPr>
          <w:p w14:paraId="2B207BAE" w14:textId="77777777" w:rsidR="00C07BF8" w:rsidRPr="000266B1" w:rsidRDefault="00C07BF8" w:rsidP="00B31246">
            <w:pPr>
              <w:spacing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Összes óraszám:</w:t>
            </w:r>
          </w:p>
        </w:tc>
        <w:tc>
          <w:tcPr>
            <w:tcW w:w="1985" w:type="dxa"/>
          </w:tcPr>
          <w:p w14:paraId="183585E0" w14:textId="77777777" w:rsidR="00C07BF8" w:rsidRPr="000266B1" w:rsidRDefault="00C07BF8" w:rsidP="00B31246">
            <w:pPr>
              <w:spacing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198</w:t>
            </w:r>
          </w:p>
        </w:tc>
      </w:tr>
    </w:tbl>
    <w:p w14:paraId="196A3C72" w14:textId="77777777" w:rsidR="00C07BF8" w:rsidRPr="000266B1" w:rsidRDefault="00C07BF8" w:rsidP="00C07BF8">
      <w:pPr>
        <w:spacing w:after="0" w:line="360" w:lineRule="auto"/>
        <w:jc w:val="both"/>
        <w:rPr>
          <w:rFonts w:ascii="Times New Roman" w:eastAsia="Calibri" w:hAnsi="Times New Roman" w:cs="Times New Roman"/>
          <w:b/>
          <w:sz w:val="24"/>
          <w:szCs w:val="24"/>
        </w:rPr>
      </w:pPr>
    </w:p>
    <w:p w14:paraId="1B9DB3D6" w14:textId="77777777" w:rsidR="00C07BF8" w:rsidRPr="000266B1" w:rsidRDefault="00C07BF8" w:rsidP="00C07BF8">
      <w:pPr>
        <w:spacing w:after="0" w:line="360" w:lineRule="auto"/>
        <w:jc w:val="both"/>
        <w:rPr>
          <w:rFonts w:ascii="Times New Roman" w:eastAsia="Calibri" w:hAnsi="Times New Roman" w:cs="Times New Roman"/>
          <w:b/>
          <w:sz w:val="24"/>
          <w:szCs w:val="24"/>
        </w:rPr>
      </w:pPr>
    </w:p>
    <w:p w14:paraId="0C08EB1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b/>
          <w:sz w:val="24"/>
          <w:szCs w:val="24"/>
        </w:rPr>
        <w:t>TÉMAKÖR:</w:t>
      </w:r>
      <w:r w:rsidRPr="000266B1">
        <w:rPr>
          <w:rFonts w:ascii="Times New Roman" w:eastAsia="Calibri" w:hAnsi="Times New Roman" w:cs="Times New Roman"/>
          <w:sz w:val="24"/>
          <w:szCs w:val="24"/>
        </w:rPr>
        <w:t xml:space="preserve"> Themen und Situationen im persönlichen Bereich: Verwandtschaftsbeziehungen, Lebensstil</w:t>
      </w:r>
    </w:p>
    <w:p w14:paraId="4D2F9CBC"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b/>
          <w:sz w:val="24"/>
          <w:szCs w:val="24"/>
        </w:rPr>
        <w:t>Javasolt óraszám:</w:t>
      </w:r>
      <w:r w:rsidRPr="000266B1">
        <w:rPr>
          <w:rFonts w:ascii="Times New Roman" w:eastAsia="Calibri" w:hAnsi="Times New Roman" w:cs="Times New Roman"/>
          <w:sz w:val="24"/>
          <w:szCs w:val="24"/>
        </w:rPr>
        <w:t xml:space="preserve"> 25 óra</w:t>
      </w:r>
    </w:p>
    <w:p w14:paraId="369CA7CC"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32DE0C3C"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 tanulása hozzájárul ahhoz, hogy a tanuló a nevelési-oktatási szakasz végére:</w:t>
      </w:r>
    </w:p>
    <w:p w14:paraId="0B882C72"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elmesél rövid, személyes történetet egyszerű nyelvi eszközökkel, önállóan, a cselekményt lineárisan összefűzve;</w:t>
      </w:r>
    </w:p>
    <w:p w14:paraId="021DD24E"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rövid, egyszerű, összefüggő szövegeket ír a tanult nyelvi szerkezetek felhasználásával az ismert szövegtípusokban, az adott tématartományban;</w:t>
      </w:r>
    </w:p>
    <w:p w14:paraId="4D19B95A"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értelmez életkorának megfelelő nyelvi helyzeteket hallott szöveg alapján;</w:t>
      </w:r>
    </w:p>
    <w:p w14:paraId="6EE88251"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összetett írott instrukciókat értelmez;</w:t>
      </w:r>
    </w:p>
    <w:p w14:paraId="68DC5F59"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kommunikációt kezdeményez egyszerű hétköznapi témában, a beszélgetést követi, egyszerű, nyelvi eszközökkel fenntartja és lezárja;</w:t>
      </w:r>
    </w:p>
    <w:p w14:paraId="6942D855"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az életkorának megfelelő mindennapi helyzetekben a tanult nyelvi eszközökkel megfogalmazott kérdéseket tesz fel, és válaszol a hozzá intézett kérdésekre;</w:t>
      </w:r>
    </w:p>
    <w:p w14:paraId="44723083"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véleményét, gondolatait, érzéseit egyre magabiztosabban fejezi ki a tanult nyelvi eszközökkel;</w:t>
      </w:r>
    </w:p>
    <w:p w14:paraId="6BBBE030"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tanult nyelvi elemeket többnyire megfelelően használja, beszédszándékainak megfelelően, egyszerű spontán helyzetekben;</w:t>
      </w:r>
    </w:p>
    <w:p w14:paraId="21948009"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váratlan, előre nem kiszámítható eseményekre, jelenségekre és történésekre is reagál egyszerű célnyelvi eszközökkel, személyes vagy online interakciókban;</w:t>
      </w:r>
    </w:p>
    <w:p w14:paraId="590090A4"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üzeneteket ír;</w:t>
      </w:r>
    </w:p>
    <w:p w14:paraId="05B9C656"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egyszerűen megfogalmazza személyes véleményét, másoktól véleményük kifejtését kéri, és arra reagál, elismeri vagy cáfolja mások állítását, kifejezi egyetértését vagy egyet nem értését;</w:t>
      </w:r>
    </w:p>
    <w:p w14:paraId="42FA9427"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kifejez tetszést, nem tetszést, akaratot, kívánságot, tudást és nem tudást, szándékot;</w:t>
      </w:r>
    </w:p>
    <w:p w14:paraId="22127DE0"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kifejez kérést, javaslatot, meghívást, kínálást és ezekre reagálást;</w:t>
      </w:r>
    </w:p>
    <w:p w14:paraId="3A73CED2"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kifejez alapvető érzéseket, például örömöt, sajnálkozást, bánatot, elégedettséget, elégedetlenséget;</w:t>
      </w:r>
    </w:p>
    <w:p w14:paraId="07D21CF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nem értés esetén a meg nem értett kulcsszavak vagy fordulatok magyarázatát kéri vagy visszakérdez;</w:t>
      </w:r>
    </w:p>
    <w:p w14:paraId="22ADFEEF"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megoszt alapvető személyes információkat magáról egyszerű nyelvi elemekkel;</w:t>
      </w:r>
    </w:p>
    <w:p w14:paraId="0819CA14"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ismerős és gyakori alapvető helyzetekben, akár telefonon vagy digitális csatornákon is, többnyire helyesen és érthetően fejezi ki magát az ismert nyelvi eszközök segítségével.</w:t>
      </w:r>
    </w:p>
    <w:p w14:paraId="606A1E08"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620EFEA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résztvevőkre vonatkozó szókincs ismerete célnyelven: Bekannte, Familienmitglieder, Freunde, Verwandte</w:t>
      </w:r>
    </w:p>
    <w:p w14:paraId="744C667E"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helyszínekre vonatkozó szókincs ismerete célnyelven: unmittelbare und weitere Umgebung, mein Wohnort</w:t>
      </w:r>
    </w:p>
    <w:p w14:paraId="3204EC75"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tárgyakra vonatkozó szókincs ismerete célnyelven: Teile des Hauses/der Wohnung, Einrichtung, Gebrauchsgegenstände, Kleider und Accessoires</w:t>
      </w:r>
    </w:p>
    <w:p w14:paraId="01F00193"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eseményekre vonatkozó szókincs ismerete célnyelven: Feste, Schul- und Familienfeiern</w:t>
      </w:r>
    </w:p>
    <w:p w14:paraId="6F79194D"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A témakörre jellemző tevékenységekre vonatkozó szókincs ismerete célnyelven: Hobbys, Freizeitaktivitäten, gesunde Ernährung, zum Arzt gehen, Hausarbeiten</w:t>
      </w:r>
    </w:p>
    <w:p w14:paraId="13CC81F5"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fogalmakra vonatkozó szókincs ismerete célnyelven: größerer Familienkreis, soziale Beziehungen, Kleider und Mode, häufige Krankheiten, positive und negative Charakterzüge</w:t>
      </w:r>
    </w:p>
    <w:p w14:paraId="27A25C76"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Személyes témákhoz tartozó információk átadása</w:t>
      </w:r>
    </w:p>
    <w:p w14:paraId="1AC1E726"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Életkornak és nyelvi szintnek megfelelő mindennapi nyelvi funkciók használata</w:t>
      </w:r>
    </w:p>
    <w:p w14:paraId="1BCD4CD6"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tevékenységek:</w:t>
      </w:r>
    </w:p>
    <w:p w14:paraId="2E0971C7" w14:textId="77777777" w:rsidR="00C07BF8" w:rsidRPr="000266B1" w:rsidRDefault="00C07BF8" w:rsidP="00C07BF8">
      <w:pPr>
        <w:numPr>
          <w:ilvl w:val="0"/>
          <w:numId w:val="105"/>
        </w:numPr>
        <w:spacing w:after="120" w:line="276"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projekt (egyéni): családfa készítése, képekkel, szóbeli prezentációval (a folyamatos összefüggő beszéd gyakorlására)</w:t>
      </w:r>
    </w:p>
    <w:p w14:paraId="3B5EB66F" w14:textId="77777777" w:rsidR="00C07BF8" w:rsidRPr="000266B1" w:rsidRDefault="00C07BF8" w:rsidP="00C07BF8">
      <w:pPr>
        <w:numPr>
          <w:ilvl w:val="0"/>
          <w:numId w:val="106"/>
        </w:numPr>
        <w:spacing w:after="120" w:line="276" w:lineRule="auto"/>
        <w:ind w:left="1418"/>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közeli és távoli rokonok, kedvenc rokonaim </w:t>
      </w:r>
    </w:p>
    <w:p w14:paraId="3B89A3AE" w14:textId="77777777" w:rsidR="00C07BF8" w:rsidRPr="000266B1" w:rsidRDefault="00C07BF8" w:rsidP="00C07BF8">
      <w:pPr>
        <w:numPr>
          <w:ilvl w:val="0"/>
          <w:numId w:val="106"/>
        </w:numPr>
        <w:spacing w:after="120" w:line="276" w:lineRule="auto"/>
        <w:ind w:left="1418"/>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érdekes családi történetek a múltból</w:t>
      </w:r>
    </w:p>
    <w:p w14:paraId="2A591E82" w14:textId="77777777" w:rsidR="00C07BF8" w:rsidRPr="000266B1" w:rsidRDefault="00C07BF8" w:rsidP="00C07BF8">
      <w:pPr>
        <w:numPr>
          <w:ilvl w:val="0"/>
          <w:numId w:val="106"/>
        </w:numPr>
        <w:spacing w:after="120" w:line="276" w:lineRule="auto"/>
        <w:ind w:left="1418"/>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családi ünnepek</w:t>
      </w:r>
    </w:p>
    <w:p w14:paraId="37F421F7" w14:textId="77777777" w:rsidR="00C07BF8" w:rsidRPr="000266B1" w:rsidRDefault="00C07BF8" w:rsidP="00C07BF8">
      <w:pPr>
        <w:numPr>
          <w:ilvl w:val="0"/>
          <w:numId w:val="106"/>
        </w:numPr>
        <w:spacing w:after="120" w:line="276" w:lineRule="auto"/>
        <w:ind w:left="1418"/>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szomszédi kapcsolatok</w:t>
      </w:r>
    </w:p>
    <w:p w14:paraId="2BC7D82C" w14:textId="77777777" w:rsidR="00C07BF8" w:rsidRPr="000266B1" w:rsidRDefault="00C07BF8" w:rsidP="00C07BF8">
      <w:pPr>
        <w:numPr>
          <w:ilvl w:val="0"/>
          <w:numId w:val="105"/>
        </w:numPr>
        <w:spacing w:after="120" w:line="276"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szóbeli </w:t>
      </w:r>
      <w:proofErr w:type="gramStart"/>
      <w:r w:rsidRPr="000266B1">
        <w:rPr>
          <w:rFonts w:ascii="Times New Roman" w:eastAsia="Calibri" w:hAnsi="Times New Roman" w:cs="Times New Roman"/>
          <w:sz w:val="24"/>
          <w:szCs w:val="24"/>
        </w:rPr>
        <w:t>mini-prezentációk</w:t>
      </w:r>
      <w:proofErr w:type="gramEnd"/>
      <w:r w:rsidRPr="000266B1">
        <w:rPr>
          <w:rFonts w:ascii="Times New Roman" w:eastAsia="Calibri" w:hAnsi="Times New Roman" w:cs="Times New Roman"/>
          <w:sz w:val="24"/>
          <w:szCs w:val="24"/>
        </w:rPr>
        <w:t>: a mai és a régmúlt mindennapjainak összehasonlítása</w:t>
      </w:r>
    </w:p>
    <w:p w14:paraId="2CBCE8DA" w14:textId="77777777" w:rsidR="00C07BF8" w:rsidRPr="000266B1" w:rsidRDefault="00C07BF8" w:rsidP="00C07BF8">
      <w:pPr>
        <w:numPr>
          <w:ilvl w:val="0"/>
          <w:numId w:val="105"/>
        </w:numPr>
        <w:spacing w:after="120" w:line="276"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projektmunka csoportban: város tervezése helyszínek megnevezésével</w:t>
      </w:r>
    </w:p>
    <w:p w14:paraId="663DB701" w14:textId="77777777" w:rsidR="00C07BF8" w:rsidRPr="000266B1" w:rsidRDefault="00C07BF8" w:rsidP="00C07BF8">
      <w:pPr>
        <w:numPr>
          <w:ilvl w:val="0"/>
          <w:numId w:val="105"/>
        </w:numPr>
        <w:spacing w:after="120" w:line="276" w:lineRule="auto"/>
        <w:jc w:val="both"/>
        <w:rPr>
          <w:rFonts w:ascii="Times New Roman" w:eastAsia="Calibri" w:hAnsi="Times New Roman" w:cs="Times New Roman"/>
          <w:bCs/>
          <w:sz w:val="24"/>
          <w:szCs w:val="24"/>
        </w:rPr>
      </w:pPr>
      <w:r w:rsidRPr="000266B1">
        <w:rPr>
          <w:rFonts w:ascii="Times New Roman" w:eastAsia="Calibri" w:hAnsi="Times New Roman" w:cs="Times New Roman"/>
          <w:bCs/>
          <w:sz w:val="24"/>
          <w:szCs w:val="24"/>
        </w:rPr>
        <w:t>internetes kutatómunka és csoportos projekt</w:t>
      </w:r>
    </w:p>
    <w:p w14:paraId="68A289F6" w14:textId="77777777" w:rsidR="00C07BF8" w:rsidRPr="000266B1" w:rsidRDefault="00C07BF8" w:rsidP="00C07BF8">
      <w:pPr>
        <w:numPr>
          <w:ilvl w:val="0"/>
          <w:numId w:val="106"/>
        </w:numPr>
        <w:spacing w:after="120" w:line="276" w:lineRule="auto"/>
        <w:ind w:left="1418"/>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családok a német nyelvű országokban, különbségek, hasonlóságok</w:t>
      </w:r>
    </w:p>
    <w:p w14:paraId="3E939216" w14:textId="77777777" w:rsidR="00C07BF8" w:rsidRPr="000266B1" w:rsidRDefault="00C07BF8" w:rsidP="00C07BF8">
      <w:pPr>
        <w:numPr>
          <w:ilvl w:val="0"/>
          <w:numId w:val="106"/>
        </w:numPr>
        <w:spacing w:after="120" w:line="276" w:lineRule="auto"/>
        <w:ind w:left="1418"/>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modern kor családtípusai</w:t>
      </w:r>
    </w:p>
    <w:p w14:paraId="3E58292A" w14:textId="77777777" w:rsidR="00C07BF8" w:rsidRPr="000266B1" w:rsidRDefault="00C07BF8" w:rsidP="00C07BF8">
      <w:pPr>
        <w:numPr>
          <w:ilvl w:val="0"/>
          <w:numId w:val="106"/>
        </w:numPr>
        <w:spacing w:after="120" w:line="276" w:lineRule="auto"/>
        <w:ind w:left="1418"/>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szerepek a családon belül</w:t>
      </w:r>
    </w:p>
    <w:p w14:paraId="572FFB8F" w14:textId="77777777" w:rsidR="00C07BF8" w:rsidRPr="000266B1" w:rsidRDefault="00C07BF8" w:rsidP="00C07BF8">
      <w:pPr>
        <w:numPr>
          <w:ilvl w:val="0"/>
          <w:numId w:val="105"/>
        </w:numPr>
        <w:spacing w:after="120" w:line="276"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vitafórum: pl. tinédzserek helyzete a családban</w:t>
      </w:r>
    </w:p>
    <w:p w14:paraId="66D28BD7" w14:textId="77777777" w:rsidR="00C07BF8" w:rsidRPr="000266B1" w:rsidRDefault="00C07BF8" w:rsidP="00C07BF8">
      <w:pPr>
        <w:numPr>
          <w:ilvl w:val="0"/>
          <w:numId w:val="105"/>
        </w:numPr>
        <w:spacing w:after="120" w:line="276"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szerepjáték: pl. az orvosnál</w:t>
      </w:r>
    </w:p>
    <w:p w14:paraId="364BB0B7" w14:textId="77777777" w:rsidR="00C07BF8" w:rsidRPr="000266B1" w:rsidRDefault="00C07BF8" w:rsidP="00C07BF8">
      <w:pPr>
        <w:numPr>
          <w:ilvl w:val="0"/>
          <w:numId w:val="105"/>
        </w:numPr>
        <w:spacing w:after="120" w:line="276"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prezentáció készítése: családi ünnepek a német és magyar családoknál – hasonlóságok és különbségek</w:t>
      </w:r>
    </w:p>
    <w:p w14:paraId="10C72EC1" w14:textId="77777777" w:rsidR="00C07BF8" w:rsidRPr="000266B1" w:rsidRDefault="00C07BF8" w:rsidP="00C07BF8">
      <w:pPr>
        <w:numPr>
          <w:ilvl w:val="0"/>
          <w:numId w:val="105"/>
        </w:numPr>
        <w:spacing w:after="120" w:line="276"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közvélemény kutatás: hobbik, érdeklődési körök</w:t>
      </w:r>
    </w:p>
    <w:p w14:paraId="44596686" w14:textId="77777777" w:rsidR="00C07BF8" w:rsidRPr="000266B1" w:rsidRDefault="00C07BF8" w:rsidP="00C07BF8">
      <w:pPr>
        <w:spacing w:after="0" w:line="360" w:lineRule="auto"/>
        <w:jc w:val="both"/>
        <w:rPr>
          <w:rFonts w:ascii="Times New Roman" w:eastAsia="Calibri" w:hAnsi="Times New Roman" w:cs="Times New Roman"/>
          <w:sz w:val="24"/>
          <w:szCs w:val="24"/>
        </w:rPr>
      </w:pPr>
    </w:p>
    <w:p w14:paraId="34BEF64D" w14:textId="77777777" w:rsidR="00C07BF8" w:rsidRPr="000266B1" w:rsidRDefault="00C07BF8" w:rsidP="00C07BF8">
      <w:pPr>
        <w:spacing w:after="0" w:line="360" w:lineRule="auto"/>
        <w:jc w:val="both"/>
        <w:rPr>
          <w:rFonts w:ascii="Times New Roman" w:eastAsia="Calibri" w:hAnsi="Times New Roman" w:cs="Times New Roman"/>
          <w:sz w:val="24"/>
          <w:szCs w:val="24"/>
          <w:lang w:val="de-DE"/>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lang w:val="de-DE"/>
        </w:rPr>
        <w:t>Themen und Situationen im Bereich der Umgebung und Umwelt</w:t>
      </w:r>
    </w:p>
    <w:p w14:paraId="1CFBB6BA" w14:textId="77777777" w:rsidR="00C07BF8" w:rsidRPr="000266B1" w:rsidRDefault="00C07BF8" w:rsidP="00C07BF8">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26 óra</w:t>
      </w:r>
    </w:p>
    <w:p w14:paraId="7F9DAD5F"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5F11115E" w14:textId="77777777" w:rsidR="00C07BF8" w:rsidRPr="000266B1" w:rsidRDefault="00C07BF8" w:rsidP="00C07BF8">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lastRenderedPageBreak/>
        <w:t>A témakör tanulása hozzájárul ahhoz, hogy a tanuló a nevelési-oktatási szakasz végére:</w:t>
      </w:r>
    </w:p>
    <w:p w14:paraId="2CD426BB"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rövid, egyszerű, összefüggő szövegeket ír a tanult nyelvi szerkezetek felhasználásával az ismert szövegtípusokban, az adott tématartományban;</w:t>
      </w:r>
    </w:p>
    <w:p w14:paraId="61DE96C5"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értelmez életkorának megfelelő nyelvi helyzeteket hallott szöveg alapján;</w:t>
      </w:r>
    </w:p>
    <w:p w14:paraId="334ADE4E"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kommunikációt kezdeményez egyszerű hétköznapi témában, a beszélgetést követi, egyszerű, nyelvi eszközökkel fenntartja és lezárja;</w:t>
      </w:r>
    </w:p>
    <w:p w14:paraId="5A3F2EE6"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az életkorának megfelelő mindennapi helyzetekben a tanult nyelvi eszközökkel megfogalmazott kérdéseket tesz fel, és válaszol a hozzá intézett kérdésekre;</w:t>
      </w:r>
    </w:p>
    <w:p w14:paraId="44F7223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véleményét, gondolatait, érzéseit egyre magabiztosabban fejezi ki a tanult nyelvi eszközökkel;</w:t>
      </w:r>
    </w:p>
    <w:p w14:paraId="57E89110"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tanult nyelvi elemeket többnyire megfelelően használja, beszédszándékainak megfelelően, egyszerű spontán helyzetekben;</w:t>
      </w:r>
    </w:p>
    <w:p w14:paraId="10120109"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megoszt alapvető személyes információkat környezetéről egyszerű nyelvi elemekkel;</w:t>
      </w:r>
    </w:p>
    <w:p w14:paraId="1DBE712A"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ismerős és gyakori alapvető helyzetekben, akár telefonon vagy digitális csatornákon is, többnyire helyesen és érthetően fejezi ki magát az ismert nyelvi eszközök segítségével.</w:t>
      </w:r>
    </w:p>
    <w:p w14:paraId="2E082942"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0A238A05"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résztvevőkre vonatkozó szókincs ismerete célnyelven: Tiere, Pflanzen</w:t>
      </w:r>
    </w:p>
    <w:p w14:paraId="1072886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helyszínekre vonatkozó szókincs ismerete célnyelven: Natur, Zuhause, Städte, auf dem Lande</w:t>
      </w:r>
    </w:p>
    <w:p w14:paraId="14E7C62A"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eseményekre vonatkozó szókincs ismerete célnyelven: Naturkatastrophen</w:t>
      </w:r>
    </w:p>
    <w:p w14:paraId="1AA9FE92"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témakörre jellemző tevékenységekre vonatkozó szókincs ismerete célnyelven: </w:t>
      </w:r>
      <w:r w:rsidRPr="000266B1">
        <w:rPr>
          <w:rFonts w:ascii="Times New Roman" w:eastAsia="Calibri" w:hAnsi="Times New Roman" w:cs="Times New Roman"/>
          <w:sz w:val="24"/>
          <w:szCs w:val="24"/>
          <w:lang w:val="de-DE"/>
        </w:rPr>
        <w:t>Umweltschutz, Tierschutz, Haustiere halten, Bodenschätze schützen</w:t>
      </w:r>
    </w:p>
    <w:p w14:paraId="0697DB31"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fogalmakra vonatkozó szókincs ismerete célnyelven: Naturphänomene, Wetter und Klima, Jahreszeiten</w:t>
      </w:r>
    </w:p>
    <w:p w14:paraId="0AC0AA77"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Környezethez tartozó információk átadása</w:t>
      </w:r>
    </w:p>
    <w:p w14:paraId="1C584B8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Életkornak és nyelvi szintnek megfelelő mindennapi nyelvi funkciók használata</w:t>
      </w:r>
    </w:p>
    <w:p w14:paraId="02567202"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tevékenységek</w:t>
      </w:r>
    </w:p>
    <w:p w14:paraId="496062C9" w14:textId="77777777" w:rsidR="00C07BF8" w:rsidRPr="000266B1" w:rsidRDefault="00C07BF8" w:rsidP="00C07BF8">
      <w:pPr>
        <w:numPr>
          <w:ilvl w:val="0"/>
          <w:numId w:val="27"/>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internetes kutatás</w:t>
      </w:r>
    </w:p>
    <w:p w14:paraId="11BA8B5F" w14:textId="77777777" w:rsidR="00C07BF8" w:rsidRPr="000266B1" w:rsidRDefault="00C07BF8" w:rsidP="00C07BF8">
      <w:pPr>
        <w:numPr>
          <w:ilvl w:val="1"/>
          <w:numId w:val="55"/>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veszélyeztetett állatok</w:t>
      </w:r>
    </w:p>
    <w:p w14:paraId="3C817788" w14:textId="77777777" w:rsidR="00C07BF8" w:rsidRPr="000266B1" w:rsidRDefault="00C07BF8" w:rsidP="00C07BF8">
      <w:pPr>
        <w:numPr>
          <w:ilvl w:val="1"/>
          <w:numId w:val="55"/>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kihaló növényfajok</w:t>
      </w:r>
    </w:p>
    <w:p w14:paraId="4DD362D7" w14:textId="77777777" w:rsidR="00C07BF8" w:rsidRPr="000266B1" w:rsidRDefault="00C07BF8" w:rsidP="00C07BF8">
      <w:pPr>
        <w:numPr>
          <w:ilvl w:val="1"/>
          <w:numId w:val="55"/>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lastRenderedPageBreak/>
        <w:t>nemzeti parkok a célnyelvi országokban és Magyarországon</w:t>
      </w:r>
    </w:p>
    <w:p w14:paraId="4183A20E" w14:textId="77777777" w:rsidR="00C07BF8" w:rsidRPr="000266B1" w:rsidRDefault="00C07BF8" w:rsidP="00C07BF8">
      <w:pPr>
        <w:numPr>
          <w:ilvl w:val="1"/>
          <w:numId w:val="55"/>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tengerek szennyezése - műanyagszigetek a tengerben</w:t>
      </w:r>
    </w:p>
    <w:p w14:paraId="71ECC5A7" w14:textId="77777777" w:rsidR="00C07BF8" w:rsidRPr="000266B1" w:rsidRDefault="00C07BF8" w:rsidP="00C07BF8">
      <w:pPr>
        <w:numPr>
          <w:ilvl w:val="0"/>
          <w:numId w:val="27"/>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kiselőadás készítése</w:t>
      </w:r>
    </w:p>
    <w:p w14:paraId="23679E51" w14:textId="77777777" w:rsidR="00C07BF8" w:rsidRPr="000266B1" w:rsidRDefault="00C07BF8" w:rsidP="00C07BF8">
      <w:pPr>
        <w:numPr>
          <w:ilvl w:val="1"/>
          <w:numId w:val="56"/>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veszélyben a Földünk</w:t>
      </w:r>
    </w:p>
    <w:p w14:paraId="59314CA3" w14:textId="77777777" w:rsidR="00C07BF8" w:rsidRPr="000266B1" w:rsidRDefault="00C07BF8" w:rsidP="00C07BF8">
      <w:pPr>
        <w:numPr>
          <w:ilvl w:val="1"/>
          <w:numId w:val="56"/>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klímaváltozás jelenlegi és lehetséges hatásai</w:t>
      </w:r>
    </w:p>
    <w:p w14:paraId="5355E06E" w14:textId="77777777" w:rsidR="00C07BF8" w:rsidRPr="000266B1" w:rsidRDefault="00C07BF8" w:rsidP="00C07BF8">
      <w:pPr>
        <w:numPr>
          <w:ilvl w:val="1"/>
          <w:numId w:val="56"/>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a nemzeti parkok és állatkertek feladatai</w:t>
      </w:r>
    </w:p>
    <w:p w14:paraId="208FC649" w14:textId="77777777" w:rsidR="00C07BF8" w:rsidRPr="000266B1" w:rsidRDefault="00C07BF8" w:rsidP="00C07BF8">
      <w:pPr>
        <w:numPr>
          <w:ilvl w:val="1"/>
          <w:numId w:val="56"/>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mennyire egészséges lakóhelyem környezete?</w:t>
      </w:r>
    </w:p>
    <w:p w14:paraId="46B6AEB1" w14:textId="77777777" w:rsidR="00C07BF8" w:rsidRPr="000266B1" w:rsidRDefault="00C07BF8" w:rsidP="00C07BF8">
      <w:pPr>
        <w:numPr>
          <w:ilvl w:val="0"/>
          <w:numId w:val="27"/>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vitafórum</w:t>
      </w:r>
    </w:p>
    <w:p w14:paraId="6958A3C6" w14:textId="77777777" w:rsidR="00C07BF8" w:rsidRPr="000266B1" w:rsidRDefault="00C07BF8" w:rsidP="00C07BF8">
      <w:pPr>
        <w:numPr>
          <w:ilvl w:val="1"/>
          <w:numId w:val="57"/>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hasznosak-e az állatkertek?</w:t>
      </w:r>
    </w:p>
    <w:p w14:paraId="088FDD37" w14:textId="77777777" w:rsidR="00C07BF8" w:rsidRPr="000266B1" w:rsidRDefault="00C07BF8" w:rsidP="00C07BF8">
      <w:pPr>
        <w:numPr>
          <w:ilvl w:val="1"/>
          <w:numId w:val="57"/>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jó-e kutyát tartani lakótelepi lakásban?</w:t>
      </w:r>
    </w:p>
    <w:p w14:paraId="12264B3E" w14:textId="77777777" w:rsidR="00C07BF8" w:rsidRPr="000266B1" w:rsidRDefault="00C07BF8" w:rsidP="00C07BF8">
      <w:pPr>
        <w:numPr>
          <w:ilvl w:val="0"/>
          <w:numId w:val="27"/>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egy német nyelvű természetfilm megtekintése</w:t>
      </w:r>
    </w:p>
    <w:p w14:paraId="62214F34" w14:textId="77777777" w:rsidR="00C07BF8" w:rsidRPr="000266B1" w:rsidRDefault="00C07BF8" w:rsidP="00C07BF8">
      <w:pPr>
        <w:numPr>
          <w:ilvl w:val="0"/>
          <w:numId w:val="27"/>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projektmunka: kis kedvenc bemutatása kép segítségével (képességek, szokások bemutatása)</w:t>
      </w:r>
    </w:p>
    <w:p w14:paraId="32E87B3F" w14:textId="77777777" w:rsidR="00C07BF8" w:rsidRPr="000266B1" w:rsidRDefault="00C07BF8" w:rsidP="00C07BF8">
      <w:pPr>
        <w:spacing w:after="0" w:line="360" w:lineRule="auto"/>
        <w:jc w:val="both"/>
        <w:rPr>
          <w:rFonts w:ascii="Times New Roman" w:eastAsia="Calibri" w:hAnsi="Times New Roman" w:cs="Times New Roman"/>
          <w:sz w:val="24"/>
          <w:szCs w:val="24"/>
          <w:lang w:val="x-none" w:eastAsia="x-none"/>
        </w:rPr>
      </w:pPr>
    </w:p>
    <w:p w14:paraId="1BCCF54F" w14:textId="77777777" w:rsidR="00C07BF8" w:rsidRPr="000266B1" w:rsidRDefault="00C07BF8" w:rsidP="00C07BF8">
      <w:pPr>
        <w:spacing w:after="0" w:line="360" w:lineRule="auto"/>
        <w:jc w:val="both"/>
        <w:rPr>
          <w:rFonts w:ascii="Times New Roman" w:eastAsia="Calibri" w:hAnsi="Times New Roman" w:cs="Times New Roman"/>
          <w:sz w:val="24"/>
          <w:szCs w:val="24"/>
          <w:lang w:val="de-DE"/>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lang w:val="de-DE"/>
        </w:rPr>
        <w:t>Themen und Situationen im Bereich der Schule und Ausbildung</w:t>
      </w:r>
    </w:p>
    <w:p w14:paraId="20EB8DE0" w14:textId="77777777" w:rsidR="00C07BF8" w:rsidRPr="000266B1" w:rsidRDefault="00C07BF8" w:rsidP="00C07BF8">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26 óra</w:t>
      </w:r>
    </w:p>
    <w:p w14:paraId="07AE8A5E"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4DFEF045" w14:textId="77777777" w:rsidR="00C07BF8" w:rsidRPr="000266B1" w:rsidRDefault="00C07BF8" w:rsidP="00C07BF8">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485462C7"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megérti a szintjének megfelelő, nonverbális vagy vizuális eszközökkel támogatott célnyelvi óravezetést és utasításokat, kérdéseket;</w:t>
      </w:r>
    </w:p>
    <w:p w14:paraId="685E52B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aktívan részt vesz az életkorának és érdeklődésének megfelelő ifjúsági irodalmi alkotások közös előadásában;</w:t>
      </w:r>
    </w:p>
    <w:p w14:paraId="0598424D"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egyre magabiztosabban kapcsolódik be történetek kreatív alakításába, átfogalmazásába;</w:t>
      </w:r>
    </w:p>
    <w:p w14:paraId="3D343533"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felkészülést követően röviden, összefüggően beszél az adott tématartományhoz tartozó témákban;</w:t>
      </w:r>
    </w:p>
    <w:p w14:paraId="16E9CC55"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képet jellemez röviden, ismert nyelvi fordulatok segítségével, segítő tanári kérdések alapján;</w:t>
      </w:r>
    </w:p>
    <w:p w14:paraId="22509473"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változatos, kognitív kihívást jelentő szóbeli és írásbeli feladatokat old meg önállóan vagy kooperatív munkaformában, a tanult nyelvi eszközökkel, szükség szerint tanári segítséggel;</w:t>
      </w:r>
    </w:p>
    <w:p w14:paraId="085BC2C4"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egyénileg vagy társaival együttműködve, szóban, részben szóban vagy írásban projektmunkát, kiselőadást készít, s ezeket IKT-eszközök segítségével is meg tudja valósítani;</w:t>
      </w:r>
    </w:p>
    <w:p w14:paraId="434B9B84"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főbb szövegtípusok jellegzetességeit követi;</w:t>
      </w:r>
    </w:p>
    <w:p w14:paraId="4699E747"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értelmezi az életkorának és nyelvi szintjének megfelelő, egyszerű hangzószövegben a tanult nyelvi elemeket;</w:t>
      </w:r>
    </w:p>
    <w:p w14:paraId="194A5DD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alkalmazza az életkorának és nyelvi szintjének megfelelő hangzó szöveget a változatos nyelvórai tevékenységek és a feladatmegoldás során;</w:t>
      </w:r>
    </w:p>
    <w:p w14:paraId="54FEF325"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felismeri a főbb, életkorának megfelelő hangzó szövegtípusokat;</w:t>
      </w:r>
    </w:p>
    <w:p w14:paraId="53C2BDD0"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megkülönbözteti a főbb, életkorának megfelelő írott szövegtípusokat;</w:t>
      </w:r>
    </w:p>
    <w:p w14:paraId="70F8B990"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összetett írott instrukciókat értelmez;</w:t>
      </w:r>
    </w:p>
    <w:p w14:paraId="10F3C3D3"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véleményét írásban, egyszerű nyelvi eszközökkel megfogalmazza, és arról írásban interakciót folytat;</w:t>
      </w:r>
    </w:p>
    <w:p w14:paraId="72AC2887"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néhány szóból vagy mondatból álló jegyzetet készít írott szöveg alapján;</w:t>
      </w:r>
    </w:p>
    <w:p w14:paraId="519BA9B2"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egyszerű mondatokat összekapcsolva mond el egymást követő eseményekből álló történetet, vagy leírást ad valamilyen témáról;</w:t>
      </w:r>
    </w:p>
    <w:p w14:paraId="5BC9E5CF"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összekapcsolja az ismert nyelvi elemeket egyszerű kötőszavakkal (például: </w:t>
      </w:r>
      <w:proofErr w:type="gramStart"/>
      <w:r w:rsidRPr="000266B1">
        <w:rPr>
          <w:rFonts w:ascii="Times New Roman" w:eastAsia="Calibri" w:hAnsi="Times New Roman" w:cs="Times New Roman"/>
          <w:sz w:val="24"/>
          <w:szCs w:val="24"/>
        </w:rPr>
        <w:t>és,</w:t>
      </w:r>
      <w:proofErr w:type="gramEnd"/>
      <w:r w:rsidRPr="000266B1">
        <w:rPr>
          <w:rFonts w:ascii="Times New Roman" w:eastAsia="Calibri" w:hAnsi="Times New Roman" w:cs="Times New Roman"/>
          <w:sz w:val="24"/>
          <w:szCs w:val="24"/>
        </w:rPr>
        <w:t xml:space="preserve"> de, vagy);</w:t>
      </w:r>
    </w:p>
    <w:p w14:paraId="6B820F5D"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nem értés esetén a meg nem értett kulcsszavak vagy fordulatok magyarázatát kéri vagy visszakérdez;</w:t>
      </w:r>
    </w:p>
    <w:p w14:paraId="77944277"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alkalmazza az életkorának és nyelvi szintjének megfelelő írott, nyomtatott vagy digitális alapú szöveget a változatos nyelvórai tevékenységek és feladatmegoldás során;</w:t>
      </w:r>
    </w:p>
    <w:p w14:paraId="0DC6CDCA"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részt vesz szövegértést igénylő nyelvórai tevékenységekben;</w:t>
      </w:r>
    </w:p>
    <w:p w14:paraId="1ED169EB"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részt vesz szövegalkotást igénylő nyelvórai tevékenységekben;</w:t>
      </w:r>
    </w:p>
    <w:p w14:paraId="62D9244D"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tanórán bekapcsolódik az interakciót igénylő nyelvi tevékenységekbe, abban társaival közösen vesz részt, a begyakorolt nyelvi elemeket tanári segítséggel a feladat céljainak megfelelően alkalmazza.</w:t>
      </w:r>
    </w:p>
    <w:p w14:paraId="3F528633"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5BF31F67"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résztvevőkre vonatkozó szókincs ismerete célnyelven: Angestellte in der Schule</w:t>
      </w:r>
    </w:p>
    <w:p w14:paraId="19089A32"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helyszínekre vonatkozó szókincs ismerete célnyelven: Bildungsinstitutionen, Teile des Schulgebäudes</w:t>
      </w:r>
    </w:p>
    <w:p w14:paraId="7A103997" w14:textId="77777777" w:rsidR="00C07BF8" w:rsidRPr="000266B1" w:rsidRDefault="00C07BF8" w:rsidP="00C07BF8">
      <w:pPr>
        <w:spacing w:after="0" w:line="360" w:lineRule="auto"/>
        <w:jc w:val="both"/>
        <w:rPr>
          <w:rFonts w:ascii="Times New Roman" w:eastAsia="Calibri" w:hAnsi="Times New Roman" w:cs="Times New Roman"/>
          <w:sz w:val="24"/>
          <w:szCs w:val="24"/>
          <w:lang w:val="de-DE"/>
        </w:rPr>
      </w:pPr>
      <w:r w:rsidRPr="000266B1">
        <w:rPr>
          <w:rFonts w:ascii="Times New Roman" w:eastAsia="Calibri" w:hAnsi="Times New Roman" w:cs="Times New Roman"/>
          <w:sz w:val="24"/>
          <w:szCs w:val="24"/>
        </w:rPr>
        <w:lastRenderedPageBreak/>
        <w:t xml:space="preserve">A témakörre jellemző tárgyakra vonatkozó szókincs ismerete célnyelven: </w:t>
      </w:r>
      <w:r w:rsidRPr="000266B1">
        <w:rPr>
          <w:rFonts w:ascii="Times New Roman" w:eastAsia="Calibri" w:hAnsi="Times New Roman" w:cs="Times New Roman"/>
          <w:sz w:val="24"/>
          <w:szCs w:val="24"/>
          <w:lang w:val="de-DE"/>
        </w:rPr>
        <w:t>Mittel des Lernens in und außerhalb der Schule</w:t>
      </w:r>
    </w:p>
    <w:p w14:paraId="5B7E565B"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eseményekre vonatkozó szókincs ismerete célnyelven: Schulunterricht, Nachmittagsprogramme, Feste in der Schule, Schultraditionen, Ereignisse, Programme und Möglichkeiten des Sprachenlernens/der Sprachverwendung außerhalb der Schule</w:t>
      </w:r>
    </w:p>
    <w:p w14:paraId="18C3CEAE"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tevékenységekre vonatkozó szókincs ismerete célnyelven: Lernen, Verwendung von Fremdsprachen außerhalb der Schule, Gemeinschaftsprogramme, Traditionspflege</w:t>
      </w:r>
    </w:p>
    <w:p w14:paraId="2ADCB916"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témakörre jellemző fogalmakra vonatkozó szókincs ismerete célnyelven: </w:t>
      </w:r>
      <w:r w:rsidRPr="000266B1">
        <w:rPr>
          <w:rFonts w:ascii="Times New Roman" w:eastAsia="Calibri" w:hAnsi="Times New Roman" w:cs="Times New Roman"/>
          <w:sz w:val="24"/>
          <w:szCs w:val="24"/>
          <w:lang w:val="de-DE"/>
        </w:rPr>
        <w:t xml:space="preserve">Schulfächer, Wissen, Ziele mit dem Sprachenlernen, verschiedene Wege des Lernens, </w:t>
      </w:r>
      <w:r w:rsidRPr="000266B1">
        <w:rPr>
          <w:rFonts w:ascii="Times New Roman" w:eastAsia="Calibri" w:hAnsi="Times New Roman" w:cs="Times New Roman"/>
          <w:sz w:val="24"/>
          <w:szCs w:val="24"/>
        </w:rPr>
        <w:t>Sprachkönnen und Sprachkenntnisse</w:t>
      </w:r>
    </w:p>
    <w:p w14:paraId="70B54C9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Részvétel tanórai nyelvi fejlesztő tevékenységekben</w:t>
      </w:r>
    </w:p>
    <w:p w14:paraId="7648479F"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Tanult elemek felhasználása a nyelvi célok elérésére</w:t>
      </w:r>
    </w:p>
    <w:p w14:paraId="4DF087E3"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Életkornak és nyelvi szintnek megfelelő írott és hangzó szöveg felhasználása a nyelvi fejlesztő tevékenységek során</w:t>
      </w:r>
    </w:p>
    <w:p w14:paraId="1F99E350"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tevékenységek:</w:t>
      </w:r>
    </w:p>
    <w:p w14:paraId="6DB2315A" w14:textId="77777777" w:rsidR="00C07BF8" w:rsidRPr="000266B1" w:rsidRDefault="00C07BF8" w:rsidP="00C07BF8">
      <w:pPr>
        <w:numPr>
          <w:ilvl w:val="0"/>
          <w:numId w:val="11"/>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egyéni kutatás és képes beszámoló</w:t>
      </w:r>
    </w:p>
    <w:p w14:paraId="681C39DC" w14:textId="77777777" w:rsidR="00C07BF8" w:rsidRPr="000266B1" w:rsidRDefault="00C07BF8" w:rsidP="00C07BF8">
      <w:pPr>
        <w:numPr>
          <w:ilvl w:val="1"/>
          <w:numId w:val="58"/>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régi és új iskolám összehasonlítása - történetük, híres tanáraik</w:t>
      </w:r>
    </w:p>
    <w:p w14:paraId="1DE4A9FB" w14:textId="77777777" w:rsidR="00C07BF8" w:rsidRPr="000266B1" w:rsidRDefault="00C07BF8" w:rsidP="00C07BF8">
      <w:pPr>
        <w:numPr>
          <w:ilvl w:val="1"/>
          <w:numId w:val="58"/>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 magyarországi és a németországi iskolarendszer összehasonlítása</w:t>
      </w:r>
    </w:p>
    <w:p w14:paraId="6859BBBA" w14:textId="77777777" w:rsidR="00C07BF8" w:rsidRPr="000266B1" w:rsidRDefault="00C07BF8" w:rsidP="00C07BF8">
      <w:pPr>
        <w:numPr>
          <w:ilvl w:val="0"/>
          <w:numId w:val="11"/>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 xml:space="preserve">csoportmunka / projekt: </w:t>
      </w:r>
    </w:p>
    <w:p w14:paraId="5583BB97" w14:textId="77777777" w:rsidR="00C07BF8" w:rsidRPr="000266B1" w:rsidRDefault="00C07BF8" w:rsidP="00C07BF8">
      <w:pPr>
        <w:numPr>
          <w:ilvl w:val="1"/>
          <w:numId w:val="59"/>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egy osztályprogram megtervezése</w:t>
      </w:r>
    </w:p>
    <w:p w14:paraId="39C074B6" w14:textId="77777777" w:rsidR="00C07BF8" w:rsidRPr="000266B1" w:rsidRDefault="00C07BF8" w:rsidP="00C07BF8">
      <w:pPr>
        <w:numPr>
          <w:ilvl w:val="1"/>
          <w:numId w:val="59"/>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’Az ideális iskola’ jellemzői</w:t>
      </w:r>
    </w:p>
    <w:p w14:paraId="274A3054" w14:textId="77777777" w:rsidR="00C07BF8" w:rsidRPr="000266B1" w:rsidRDefault="00C07BF8" w:rsidP="00C07BF8">
      <w:pPr>
        <w:numPr>
          <w:ilvl w:val="0"/>
          <w:numId w:val="11"/>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internetes kutatómunka: képes beszámolók - érdekes iskolák a világ különböző részeiben</w:t>
      </w:r>
    </w:p>
    <w:p w14:paraId="642CC18F" w14:textId="77777777" w:rsidR="00C07BF8" w:rsidRPr="000266B1" w:rsidRDefault="00C07BF8" w:rsidP="00C07BF8">
      <w:pPr>
        <w:numPr>
          <w:ilvl w:val="0"/>
          <w:numId w:val="11"/>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vitafórum</w:t>
      </w:r>
    </w:p>
    <w:p w14:paraId="240A69E3" w14:textId="77777777" w:rsidR="00C07BF8" w:rsidRPr="000266B1" w:rsidRDefault="00C07BF8" w:rsidP="00C07BF8">
      <w:pPr>
        <w:numPr>
          <w:ilvl w:val="0"/>
          <w:numId w:val="60"/>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 xml:space="preserve">hasznos-e az iskolai egyenruha? </w:t>
      </w:r>
    </w:p>
    <w:p w14:paraId="3E8CE243" w14:textId="77777777" w:rsidR="00C07BF8" w:rsidRPr="000266B1" w:rsidRDefault="00C07BF8" w:rsidP="00C07BF8">
      <w:pPr>
        <w:numPr>
          <w:ilvl w:val="0"/>
          <w:numId w:val="60"/>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jó dolog-e a bentlakásos iskola?</w:t>
      </w:r>
    </w:p>
    <w:p w14:paraId="3DD0F20A" w14:textId="77777777" w:rsidR="00C07BF8" w:rsidRPr="000266B1" w:rsidRDefault="00C07BF8" w:rsidP="00C07BF8">
      <w:pPr>
        <w:numPr>
          <w:ilvl w:val="0"/>
          <w:numId w:val="60"/>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milyen a jó tanár?</w:t>
      </w:r>
    </w:p>
    <w:p w14:paraId="13E25156" w14:textId="77777777" w:rsidR="00C07BF8" w:rsidRPr="000266B1" w:rsidRDefault="00C07BF8" w:rsidP="00C07BF8">
      <w:pPr>
        <w:numPr>
          <w:ilvl w:val="0"/>
          <w:numId w:val="11"/>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íráskészség fejlesztése</w:t>
      </w:r>
    </w:p>
    <w:p w14:paraId="6C5712B4" w14:textId="77777777" w:rsidR="00C07BF8" w:rsidRPr="000266B1" w:rsidRDefault="00C07BF8" w:rsidP="00C07BF8">
      <w:pPr>
        <w:numPr>
          <w:ilvl w:val="1"/>
          <w:numId w:val="61"/>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lastRenderedPageBreak/>
        <w:t>beszámoló írása egy iskolai eseményről az iskolai újság részére</w:t>
      </w:r>
    </w:p>
    <w:p w14:paraId="637561A6" w14:textId="77777777" w:rsidR="00C07BF8" w:rsidRPr="000266B1" w:rsidRDefault="00C07BF8" w:rsidP="00C07BF8">
      <w:pPr>
        <w:numPr>
          <w:ilvl w:val="1"/>
          <w:numId w:val="61"/>
        </w:numPr>
        <w:spacing w:after="0" w:line="360" w:lineRule="auto"/>
        <w:contextualSpacing/>
        <w:jc w:val="both"/>
        <w:rPr>
          <w:rFonts w:ascii="Cambria" w:eastAsia="Times New Roman" w:hAnsi="Cambria" w:cs="Times New Roman"/>
          <w:bCs/>
          <w:sz w:val="24"/>
          <w:szCs w:val="24"/>
          <w:lang w:val="x-none" w:eastAsia="x-none"/>
        </w:rPr>
      </w:pPr>
      <w:r w:rsidRPr="000266B1">
        <w:rPr>
          <w:rFonts w:ascii="Cambria" w:eastAsia="Times New Roman" w:hAnsi="Cambria" w:cs="Times New Roman"/>
          <w:bCs/>
          <w:sz w:val="24"/>
          <w:szCs w:val="24"/>
          <w:lang w:val="x-none" w:eastAsia="x-none"/>
        </w:rPr>
        <w:t xml:space="preserve">panaszkodó e-mail írása egy németországi barátomnak a sok házi feladatról </w:t>
      </w:r>
    </w:p>
    <w:p w14:paraId="29300AA0" w14:textId="77777777" w:rsidR="00C07BF8" w:rsidRPr="000266B1" w:rsidRDefault="00C07BF8" w:rsidP="00C07BF8">
      <w:pPr>
        <w:spacing w:after="0" w:line="360" w:lineRule="auto"/>
        <w:jc w:val="both"/>
        <w:rPr>
          <w:rFonts w:ascii="Times New Roman" w:eastAsia="Calibri" w:hAnsi="Times New Roman" w:cs="Times New Roman"/>
          <w:sz w:val="24"/>
          <w:szCs w:val="24"/>
          <w:lang w:val="x-none" w:eastAsia="x-none"/>
        </w:rPr>
      </w:pPr>
    </w:p>
    <w:p w14:paraId="3314767D"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lang w:val="de-DE"/>
        </w:rPr>
        <w:t>Reisen und Urlaub, Tourismus</w:t>
      </w:r>
    </w:p>
    <w:p w14:paraId="33127580" w14:textId="77777777" w:rsidR="00C07BF8" w:rsidRPr="000266B1" w:rsidRDefault="00C07BF8" w:rsidP="00C07BF8">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10 óra</w:t>
      </w:r>
    </w:p>
    <w:p w14:paraId="66326C0A"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3767B2D8" w14:textId="77777777" w:rsidR="00C07BF8" w:rsidRPr="000266B1" w:rsidRDefault="00C07BF8" w:rsidP="00C07BF8">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2044E1EF"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papíralapú vagy IKT-eszközökkel segített írott projektmunkát készít </w:t>
      </w:r>
      <w:proofErr w:type="gramStart"/>
      <w:r w:rsidRPr="000266B1">
        <w:rPr>
          <w:rFonts w:ascii="Times New Roman" w:eastAsia="Calibri" w:hAnsi="Times New Roman" w:cs="Times New Roman"/>
          <w:sz w:val="24"/>
          <w:szCs w:val="24"/>
        </w:rPr>
        <w:t>önállóan</w:t>
      </w:r>
      <w:proofErr w:type="gramEnd"/>
      <w:r w:rsidRPr="000266B1">
        <w:rPr>
          <w:rFonts w:ascii="Times New Roman" w:eastAsia="Calibri" w:hAnsi="Times New Roman" w:cs="Times New Roman"/>
          <w:sz w:val="24"/>
          <w:szCs w:val="24"/>
        </w:rPr>
        <w:t xml:space="preserve"> vagy kooperatív munkaformában;</w:t>
      </w:r>
    </w:p>
    <w:p w14:paraId="0D9C6305"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megérti és értelmezi az egyszerű, az adott tématartományhoz kapcsolódó összefüggő szövegeket, és értelmezi a szövegben megjelenő összefüggéseket;</w:t>
      </w:r>
    </w:p>
    <w:p w14:paraId="438F7E73"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egyénileg vagy kooperáció során létrehozott projektmunkával kapcsolatos kiselőadást tart önállóan, akár IKT-eszközök segítségével, felkészülést követően.</w:t>
      </w:r>
    </w:p>
    <w:p w14:paraId="72F2CE20"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67DAA559"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résztvevőkre vonatkozó szókincs ismerete célnyelven: Touristen und Reiseleiter</w:t>
      </w:r>
    </w:p>
    <w:p w14:paraId="4A062DC2"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helyszínekre vonatkozó szókincs ismerete célnyelven: Unterkunftsmöglichkeiten, Reiseziele, Sehenswürdigkeiten, Touristenattraktionen</w:t>
      </w:r>
    </w:p>
    <w:p w14:paraId="6A1650ED"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tárgyakra vonatkozó szókincs ismerete célnyelven: Denkmäler, Ausstellungen, Reisedokumente, Verkehrsmittel, Gegenstände beim Reisen, Unterlagen, Prospekte</w:t>
      </w:r>
    </w:p>
    <w:p w14:paraId="752B920D"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eseményekre vonatkozó szókincs ismerete célnyelven: Feste und Feiertage in Ungarn und im Ausland</w:t>
      </w:r>
    </w:p>
    <w:p w14:paraId="238EE387"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tevékenységekre vonatkozó szókincs ismerete célnyelven: Vorbereitung und Planung einer Reise, Stadtrundfahrt</w:t>
      </w:r>
    </w:p>
    <w:p w14:paraId="3BBB6D9D"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fogalmakra vonatkozó szókincs ismerete célnyelven: Einzelreise und Gruppenreise, kulturelle Unterschiede</w:t>
      </w:r>
    </w:p>
    <w:p w14:paraId="2068E306"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Az utazás és turizmus tématartományhoz tartozó egyszerű információk átadása</w:t>
      </w:r>
    </w:p>
    <w:p w14:paraId="72DA1F7D"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Interakció az utazás és turizmus tématartományban</w:t>
      </w:r>
    </w:p>
    <w:p w14:paraId="34F6F519"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tevékenységek.</w:t>
      </w:r>
    </w:p>
    <w:p w14:paraId="01258F23" w14:textId="77777777" w:rsidR="00C07BF8" w:rsidRPr="000266B1" w:rsidRDefault="00C07BF8" w:rsidP="00C07BF8">
      <w:pPr>
        <w:numPr>
          <w:ilvl w:val="0"/>
          <w:numId w:val="28"/>
        </w:numPr>
        <w:spacing w:after="0" w:line="360" w:lineRule="auto"/>
        <w:ind w:left="2127"/>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lastRenderedPageBreak/>
        <w:t>projektmunka egyénileg, párban vagy csoportban</w:t>
      </w:r>
    </w:p>
    <w:p w14:paraId="18F0D708" w14:textId="77777777" w:rsidR="00C07BF8" w:rsidRPr="000266B1" w:rsidRDefault="00C07BF8" w:rsidP="00C07BF8">
      <w:pPr>
        <w:numPr>
          <w:ilvl w:val="1"/>
          <w:numId w:val="62"/>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híres helyek, épületek bemutatása a célnyelvi országokban</w:t>
      </w:r>
    </w:p>
    <w:p w14:paraId="6A7612EA" w14:textId="77777777" w:rsidR="00C07BF8" w:rsidRPr="000266B1" w:rsidRDefault="00C07BF8" w:rsidP="00C07BF8">
      <w:pPr>
        <w:numPr>
          <w:ilvl w:val="1"/>
          <w:numId w:val="62"/>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híres helyek, épületek bemutatása Magyarországon</w:t>
      </w:r>
    </w:p>
    <w:p w14:paraId="4EC08B83" w14:textId="77777777" w:rsidR="00C07BF8" w:rsidRPr="000266B1" w:rsidRDefault="00C07BF8" w:rsidP="00C07BF8">
      <w:pPr>
        <w:numPr>
          <w:ilvl w:val="1"/>
          <w:numId w:val="62"/>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 xml:space="preserve">lakóhelyünk turisztikai nevezetességeinek bemutatása célnyelven </w:t>
      </w:r>
    </w:p>
    <w:p w14:paraId="4BB50358" w14:textId="77777777" w:rsidR="00C07BF8" w:rsidRPr="000266B1" w:rsidRDefault="00C07BF8" w:rsidP="00C07BF8">
      <w:pPr>
        <w:numPr>
          <w:ilvl w:val="1"/>
          <w:numId w:val="62"/>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’Álomnyaralásom’ részletes megtervezése</w:t>
      </w:r>
    </w:p>
    <w:p w14:paraId="7A4E303D" w14:textId="77777777" w:rsidR="00C07BF8" w:rsidRPr="000266B1" w:rsidRDefault="00C07BF8" w:rsidP="00C07BF8">
      <w:pPr>
        <w:numPr>
          <w:ilvl w:val="1"/>
          <w:numId w:val="62"/>
        </w:numPr>
        <w:spacing w:after="0" w:line="360" w:lineRule="auto"/>
        <w:contextualSpacing/>
        <w:jc w:val="both"/>
        <w:rPr>
          <w:rFonts w:ascii="Times New Roman" w:eastAsia="Times New Roman" w:hAnsi="Times New Roman" w:cs="Times New Roman"/>
          <w:b/>
          <w:sz w:val="24"/>
          <w:szCs w:val="24"/>
          <w:lang w:val="x-none" w:eastAsia="x-none"/>
        </w:rPr>
      </w:pPr>
      <w:r w:rsidRPr="000266B1">
        <w:rPr>
          <w:rFonts w:ascii="Cambria" w:eastAsia="Times New Roman" w:hAnsi="Cambria" w:cs="Times New Roman"/>
          <w:bCs/>
          <w:sz w:val="24"/>
          <w:szCs w:val="24"/>
          <w:lang w:val="x-none" w:eastAsia="x-none"/>
        </w:rPr>
        <w:t>hogyan készüljünk fel egy külföldi utazásra: utazási előkészületekről lista készítése</w:t>
      </w:r>
    </w:p>
    <w:p w14:paraId="249D9C3B" w14:textId="77777777" w:rsidR="00C07BF8" w:rsidRPr="000266B1" w:rsidRDefault="00C07BF8" w:rsidP="00C07BF8">
      <w:pPr>
        <w:numPr>
          <w:ilvl w:val="0"/>
          <w:numId w:val="28"/>
        </w:numPr>
        <w:spacing w:after="0" w:line="360" w:lineRule="auto"/>
        <w:ind w:left="2127"/>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internetes kutatás</w:t>
      </w:r>
    </w:p>
    <w:p w14:paraId="4D7F57E1" w14:textId="77777777" w:rsidR="00C07BF8" w:rsidRPr="000266B1" w:rsidRDefault="00C07BF8" w:rsidP="00C07BF8">
      <w:pPr>
        <w:numPr>
          <w:ilvl w:val="1"/>
          <w:numId w:val="63"/>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érdekes, szokatlan szállások</w:t>
      </w:r>
    </w:p>
    <w:p w14:paraId="295B216A" w14:textId="77777777" w:rsidR="00C07BF8" w:rsidRPr="000266B1" w:rsidRDefault="00C07BF8" w:rsidP="00C07BF8">
      <w:pPr>
        <w:numPr>
          <w:ilvl w:val="1"/>
          <w:numId w:val="63"/>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különleges utazási lehetőségek, járművek a nagyvilágban</w:t>
      </w:r>
    </w:p>
    <w:p w14:paraId="281DAEB5" w14:textId="77777777" w:rsidR="00C07BF8" w:rsidRPr="000266B1" w:rsidRDefault="00C07BF8" w:rsidP="00C07BF8">
      <w:pPr>
        <w:numPr>
          <w:ilvl w:val="0"/>
          <w:numId w:val="28"/>
        </w:numPr>
        <w:spacing w:after="0" w:line="360" w:lineRule="auto"/>
        <w:ind w:left="2127"/>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 xml:space="preserve">játék: Találd ki, melyik nevezetességről beszélek! </w:t>
      </w:r>
    </w:p>
    <w:p w14:paraId="15C42F5F" w14:textId="77777777" w:rsidR="00C07BF8" w:rsidRPr="000266B1" w:rsidRDefault="00C07BF8" w:rsidP="00C07BF8">
      <w:pPr>
        <w:numPr>
          <w:ilvl w:val="0"/>
          <w:numId w:val="28"/>
        </w:numPr>
        <w:spacing w:after="0" w:line="360" w:lineRule="auto"/>
        <w:ind w:left="2127"/>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felmérés készítése az osztályban</w:t>
      </w:r>
    </w:p>
    <w:p w14:paraId="225A0C48" w14:textId="77777777" w:rsidR="00C07BF8" w:rsidRPr="000266B1" w:rsidRDefault="00C07BF8" w:rsidP="00C07BF8">
      <w:pPr>
        <w:numPr>
          <w:ilvl w:val="1"/>
          <w:numId w:val="64"/>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ki melyik országot szeretné megismerni, melyik a legnépszerűbb célpont?</w:t>
      </w:r>
    </w:p>
    <w:p w14:paraId="7395E58B" w14:textId="77777777" w:rsidR="00C07BF8" w:rsidRPr="000266B1" w:rsidRDefault="00C07BF8" w:rsidP="00C07BF8">
      <w:pPr>
        <w:numPr>
          <w:ilvl w:val="1"/>
          <w:numId w:val="64"/>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ki hol szeretne nyaralni? (tengerpart?, Balaton?, hegyvidék? stb.)</w:t>
      </w:r>
    </w:p>
    <w:p w14:paraId="5893F8F6" w14:textId="77777777" w:rsidR="00C07BF8" w:rsidRPr="000266B1" w:rsidRDefault="00C07BF8" w:rsidP="00C07BF8">
      <w:pPr>
        <w:numPr>
          <w:ilvl w:val="0"/>
          <w:numId w:val="28"/>
        </w:numPr>
        <w:spacing w:after="0" w:line="360" w:lineRule="auto"/>
        <w:ind w:left="2127"/>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 xml:space="preserve">szituációs játék </w:t>
      </w:r>
    </w:p>
    <w:p w14:paraId="3FC2CBC3" w14:textId="77777777" w:rsidR="00C07BF8" w:rsidRPr="000266B1" w:rsidRDefault="00C07BF8" w:rsidP="00C07BF8">
      <w:pPr>
        <w:numPr>
          <w:ilvl w:val="1"/>
          <w:numId w:val="65"/>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szállásfoglalás/bejelentkezés/ügyintézés</w:t>
      </w:r>
    </w:p>
    <w:p w14:paraId="2F0FBBE0" w14:textId="77777777" w:rsidR="00C07BF8" w:rsidRPr="000266B1" w:rsidRDefault="00C07BF8" w:rsidP="00C07BF8">
      <w:pPr>
        <w:numPr>
          <w:ilvl w:val="1"/>
          <w:numId w:val="65"/>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’Én vagyok az idegenvezető – az osztály a turistacsoport’</w:t>
      </w:r>
    </w:p>
    <w:p w14:paraId="09A75785" w14:textId="77777777" w:rsidR="00C07BF8" w:rsidRPr="000266B1" w:rsidRDefault="00C07BF8" w:rsidP="00C07BF8">
      <w:pPr>
        <w:numPr>
          <w:ilvl w:val="0"/>
          <w:numId w:val="28"/>
        </w:numPr>
        <w:spacing w:after="0" w:line="360" w:lineRule="auto"/>
        <w:ind w:left="2127"/>
        <w:contextualSpacing/>
        <w:jc w:val="both"/>
        <w:rPr>
          <w:rFonts w:ascii="Cambria" w:eastAsia="Times New Roman" w:hAnsi="Cambria" w:cs="Times New Roman"/>
          <w:b/>
          <w:bCs/>
          <w:sz w:val="24"/>
          <w:szCs w:val="24"/>
          <w:lang w:val="x-none" w:eastAsia="x-none"/>
        </w:rPr>
      </w:pPr>
      <w:r w:rsidRPr="000266B1">
        <w:rPr>
          <w:rFonts w:ascii="Cambria" w:eastAsia="Times New Roman" w:hAnsi="Cambria" w:cs="Times New Roman"/>
          <w:bCs/>
          <w:sz w:val="24"/>
          <w:szCs w:val="24"/>
          <w:lang w:val="x-none" w:eastAsia="x-none"/>
        </w:rPr>
        <w:t>panaszlevél és/vagy kritika írása: egy hotelről, szórakozóhelyről</w:t>
      </w:r>
    </w:p>
    <w:p w14:paraId="73D5464E" w14:textId="77777777" w:rsidR="00C07BF8" w:rsidRPr="000266B1" w:rsidRDefault="00C07BF8" w:rsidP="00C07BF8">
      <w:pPr>
        <w:spacing w:after="0" w:line="360" w:lineRule="auto"/>
        <w:ind w:left="720"/>
        <w:jc w:val="both"/>
        <w:rPr>
          <w:rFonts w:ascii="Times New Roman" w:eastAsia="Calibri" w:hAnsi="Times New Roman" w:cs="Times New Roman"/>
          <w:sz w:val="24"/>
          <w:szCs w:val="24"/>
        </w:rPr>
      </w:pPr>
    </w:p>
    <w:p w14:paraId="57F718FE" w14:textId="77777777" w:rsidR="00C07BF8" w:rsidRPr="000266B1" w:rsidRDefault="00C07BF8" w:rsidP="00C07BF8">
      <w:pPr>
        <w:spacing w:after="0" w:line="360" w:lineRule="auto"/>
        <w:jc w:val="both"/>
        <w:rPr>
          <w:rFonts w:ascii="Times New Roman" w:eastAsia="Times New Roman" w:hAnsi="Times New Roman" w:cs="Times New Roman"/>
          <w:smallCaps/>
          <w:sz w:val="24"/>
          <w:szCs w:val="24"/>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lang w:val="de-DE"/>
        </w:rPr>
        <w:t xml:space="preserve">Öffentliches Leben </w:t>
      </w:r>
    </w:p>
    <w:p w14:paraId="3D86AF73" w14:textId="77777777" w:rsidR="00C07BF8" w:rsidRPr="000266B1" w:rsidRDefault="00C07BF8" w:rsidP="00C07BF8">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10 óra</w:t>
      </w:r>
    </w:p>
    <w:p w14:paraId="7305AD2F"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3BD1DF2F" w14:textId="77777777" w:rsidR="00C07BF8" w:rsidRPr="000266B1" w:rsidRDefault="00C07BF8" w:rsidP="00C07BF8">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7D6BD255"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megérti a nem kizárólag ismert nyelvi elemeket tartalmazó, élőszóban vagy digitális felületen elhangzó rövid szöveg tartalmát;</w:t>
      </w:r>
    </w:p>
    <w:p w14:paraId="2C70F2ED"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értelmezi az életkorának megfelelő, élőszóban vagy digitális felületen elhangzó szövegekben a beszélők gondolatmenetét;</w:t>
      </w:r>
    </w:p>
    <w:p w14:paraId="0424453E"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hallgat az érdeklődésének megfelelő autentikus szövegeket elektronikus, digitális csatornákon, tanórán kívül is, szórakozásra vagy ismeretszerzésre;</w:t>
      </w:r>
    </w:p>
    <w:p w14:paraId="7E811883"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értelmezi az életkorának és nyelvi szintjének megfelelő célnyelvi szituációkhoz kapcsolódó, írott szövegekben megjelenő információkat;</w:t>
      </w:r>
    </w:p>
    <w:p w14:paraId="39965440"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megérti a nem kizárólag ismert nyelvi elemeket tartalmazó rövid írott szöveg tartalmát;</w:t>
      </w:r>
    </w:p>
    <w:p w14:paraId="572ADC10"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információt cserél, információt kér, információt ad.</w:t>
      </w:r>
    </w:p>
    <w:p w14:paraId="22493039"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6CCBCF73"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témakörre jellemző résztvevőkre vonatkozó szókincs ismerete célnyelven: Angestellte in sozialen Institutionen und im Dienstleistungssektor </w:t>
      </w:r>
    </w:p>
    <w:p w14:paraId="61E25953"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helyszínekre vonatkozó szókincs ismerete célnyelven: kulturelle und öffentliche Institutionen, Dienstleistungen (Geschäfte, Post, Bank), Restaurants, Hotels, berühmte Orte und Sehenswürdigkeiten im In- und Ausland, Leben in der Stadt und auf dem Land</w:t>
      </w:r>
    </w:p>
    <w:p w14:paraId="4389AA61"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tárgyakra vonatkozó szókincs ismerete célnyelven: Eintrittskarten, Unterlagen, Prospekte</w:t>
      </w:r>
    </w:p>
    <w:p w14:paraId="135A344A"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témakörre jellemző eseményekre vonatkozó szókincs ismerete célnyelven: kulturelle Ereignisse, Unterhaltungsmöglichkeiten </w:t>
      </w:r>
    </w:p>
    <w:p w14:paraId="0694C7B0"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tevékenységekre vonatkozó szókincs ismerete célnyelven: Verwaltung, Dienstleistungen, Wegbeschreibung, Auskunft geben, Vorstellung von Sehenswürdigkeiten, einkaufen, einen Brief aufgeben, Eintrittskarten kaufen, im Restaurant bestellen</w:t>
      </w:r>
    </w:p>
    <w:p w14:paraId="14BD6562"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fogalmakra vonatkozó szókincs ismerete célnyelven: Hobbys, Freizeit, Kultur, Sport, Lesen, Filme, Unterhaltung</w:t>
      </w:r>
    </w:p>
    <w:p w14:paraId="40E72E27"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közéleti tématartományhoz tartozó egyszerű információk értelmezése és átadása</w:t>
      </w:r>
    </w:p>
    <w:p w14:paraId="7FE267EE"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tevékenységek:</w:t>
      </w:r>
    </w:p>
    <w:p w14:paraId="2BBA0688" w14:textId="77777777" w:rsidR="00C07BF8" w:rsidRPr="000266B1" w:rsidRDefault="00C07BF8" w:rsidP="00C07BF8">
      <w:pPr>
        <w:numPr>
          <w:ilvl w:val="0"/>
          <w:numId w:val="28"/>
        </w:numPr>
        <w:spacing w:after="0" w:line="360" w:lineRule="auto"/>
        <w:ind w:left="2127"/>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projektmunka, egyéni bemutatók</w:t>
      </w:r>
    </w:p>
    <w:p w14:paraId="1A9946A2" w14:textId="77777777" w:rsidR="00C07BF8" w:rsidRPr="000266B1" w:rsidRDefault="00C07BF8" w:rsidP="00C07BF8">
      <w:pPr>
        <w:numPr>
          <w:ilvl w:val="1"/>
          <w:numId w:val="0"/>
        </w:numPr>
        <w:spacing w:after="120" w:line="360" w:lineRule="auto"/>
        <w:ind w:left="1440" w:hanging="360"/>
        <w:contextualSpacing/>
        <w:jc w:val="both"/>
        <w:rPr>
          <w:rFonts w:ascii="Times New Roman" w:eastAsia="Calibri" w:hAnsi="Times New Roman" w:cs="Times New Roman"/>
          <w:bCs/>
          <w:sz w:val="24"/>
          <w:szCs w:val="24"/>
        </w:rPr>
      </w:pPr>
      <w:r w:rsidRPr="000266B1">
        <w:rPr>
          <w:rFonts w:ascii="Times New Roman" w:eastAsia="Calibri" w:hAnsi="Times New Roman" w:cs="Times New Roman"/>
          <w:bCs/>
          <w:sz w:val="24"/>
          <w:szCs w:val="24"/>
        </w:rPr>
        <w:t xml:space="preserve">mi szórakoztatta nagyszüleinket/szüleinket? </w:t>
      </w:r>
    </w:p>
    <w:p w14:paraId="05376350" w14:textId="77777777" w:rsidR="00C07BF8" w:rsidRPr="000266B1" w:rsidRDefault="00C07BF8" w:rsidP="00C07BF8">
      <w:pPr>
        <w:numPr>
          <w:ilvl w:val="1"/>
          <w:numId w:val="0"/>
        </w:numPr>
        <w:spacing w:after="120" w:line="360" w:lineRule="auto"/>
        <w:ind w:left="1440" w:hanging="360"/>
        <w:contextualSpacing/>
        <w:jc w:val="both"/>
        <w:rPr>
          <w:rFonts w:ascii="Times New Roman" w:eastAsia="Calibri" w:hAnsi="Times New Roman" w:cs="Times New Roman"/>
          <w:bCs/>
          <w:sz w:val="24"/>
          <w:szCs w:val="24"/>
        </w:rPr>
      </w:pPr>
      <w:r w:rsidRPr="000266B1">
        <w:rPr>
          <w:rFonts w:ascii="Times New Roman" w:eastAsia="Calibri" w:hAnsi="Times New Roman" w:cs="Times New Roman"/>
          <w:bCs/>
          <w:sz w:val="24"/>
          <w:szCs w:val="24"/>
        </w:rPr>
        <w:t>mi szórakoztat minket?</w:t>
      </w:r>
    </w:p>
    <w:p w14:paraId="38E998DA" w14:textId="77777777" w:rsidR="00C07BF8" w:rsidRPr="000266B1" w:rsidRDefault="00C07BF8" w:rsidP="00C07BF8">
      <w:pPr>
        <w:numPr>
          <w:ilvl w:val="0"/>
          <w:numId w:val="28"/>
        </w:numPr>
        <w:spacing w:after="0" w:line="360" w:lineRule="auto"/>
        <w:ind w:left="2127"/>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vitakészség fejlesztése</w:t>
      </w:r>
    </w:p>
    <w:p w14:paraId="7499C426" w14:textId="77777777" w:rsidR="00C07BF8" w:rsidRPr="000266B1" w:rsidRDefault="00C07BF8" w:rsidP="00C07BF8">
      <w:pPr>
        <w:numPr>
          <w:ilvl w:val="1"/>
          <w:numId w:val="66"/>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vidéki-városi élet előnyei és hátrányai</w:t>
      </w:r>
    </w:p>
    <w:p w14:paraId="4A06E7A8" w14:textId="77777777" w:rsidR="00C07BF8" w:rsidRPr="000266B1" w:rsidRDefault="00C07BF8" w:rsidP="00C07BF8">
      <w:pPr>
        <w:numPr>
          <w:ilvl w:val="1"/>
          <w:numId w:val="66"/>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’mozik’ – kellenek még?</w:t>
      </w:r>
    </w:p>
    <w:p w14:paraId="05F1E9A2" w14:textId="77777777" w:rsidR="00C07BF8" w:rsidRPr="000266B1" w:rsidRDefault="00C07BF8" w:rsidP="00C07BF8">
      <w:pPr>
        <w:numPr>
          <w:ilvl w:val="1"/>
          <w:numId w:val="66"/>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klasszikus zene = a régmúlt pop zenéje?</w:t>
      </w:r>
    </w:p>
    <w:p w14:paraId="2C9C97E9" w14:textId="77777777" w:rsidR="00C07BF8" w:rsidRPr="000266B1" w:rsidRDefault="00C07BF8" w:rsidP="00C07BF8">
      <w:pPr>
        <w:numPr>
          <w:ilvl w:val="0"/>
          <w:numId w:val="28"/>
        </w:numPr>
        <w:spacing w:after="0" w:line="360" w:lineRule="auto"/>
        <w:ind w:left="2127"/>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lastRenderedPageBreak/>
        <w:t>íráskészség fejlesztése</w:t>
      </w:r>
    </w:p>
    <w:p w14:paraId="0E7C97FE" w14:textId="77777777" w:rsidR="00C07BF8" w:rsidRPr="000266B1" w:rsidRDefault="00C07BF8" w:rsidP="00C07BF8">
      <w:pPr>
        <w:numPr>
          <w:ilvl w:val="1"/>
          <w:numId w:val="67"/>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brossúrák, adatlapok kitöltése</w:t>
      </w:r>
    </w:p>
    <w:p w14:paraId="5CDFB6A6" w14:textId="77777777" w:rsidR="00C07BF8" w:rsidRPr="000266B1" w:rsidRDefault="00C07BF8" w:rsidP="00C07BF8">
      <w:pPr>
        <w:numPr>
          <w:ilvl w:val="1"/>
          <w:numId w:val="67"/>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film/könyv - ajánló brossúra készítése</w:t>
      </w:r>
    </w:p>
    <w:p w14:paraId="0D6EF42C" w14:textId="77777777" w:rsidR="00C07BF8" w:rsidRPr="000266B1" w:rsidRDefault="00C07BF8" w:rsidP="00C07BF8">
      <w:pPr>
        <w:numPr>
          <w:ilvl w:val="0"/>
          <w:numId w:val="28"/>
        </w:numPr>
        <w:spacing w:after="0" w:line="360" w:lineRule="auto"/>
        <w:ind w:left="2127"/>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egy német nyelvű – korosztályi érdeklődésnek megfelelő – film megtekintése, megbeszélése</w:t>
      </w:r>
    </w:p>
    <w:p w14:paraId="7499E4BE" w14:textId="77777777" w:rsidR="00C07BF8" w:rsidRPr="000266B1" w:rsidRDefault="00C07BF8" w:rsidP="00C07BF8">
      <w:pPr>
        <w:numPr>
          <w:ilvl w:val="0"/>
          <w:numId w:val="28"/>
        </w:numPr>
        <w:spacing w:after="0" w:line="360" w:lineRule="auto"/>
        <w:ind w:left="2127"/>
        <w:contextualSpacing/>
        <w:jc w:val="both"/>
        <w:rPr>
          <w:rFonts w:ascii="Times New Roman" w:eastAsia="Times New Roman" w:hAnsi="Times New Roman" w:cs="Times New Roman"/>
          <w:b/>
          <w:sz w:val="24"/>
          <w:szCs w:val="24"/>
          <w:lang w:val="x-none" w:eastAsia="x-none"/>
        </w:rPr>
      </w:pPr>
      <w:r w:rsidRPr="000266B1">
        <w:rPr>
          <w:rFonts w:ascii="Cambria" w:eastAsia="Times New Roman" w:hAnsi="Cambria" w:cs="Times New Roman"/>
          <w:bCs/>
          <w:sz w:val="24"/>
          <w:szCs w:val="24"/>
          <w:lang w:val="x-none" w:eastAsia="x-none"/>
        </w:rPr>
        <w:t>egy német nyelvű novella órai feldolgozása</w:t>
      </w:r>
    </w:p>
    <w:p w14:paraId="4EE9460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TÉMAKÖR: Bezüge zur Zielsprache und zumSprachenlernen</w:t>
      </w:r>
    </w:p>
    <w:p w14:paraId="6630883B" w14:textId="77777777" w:rsidR="00C07BF8" w:rsidRPr="000266B1" w:rsidRDefault="00C07BF8" w:rsidP="00C07BF8">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15 óra</w:t>
      </w:r>
    </w:p>
    <w:p w14:paraId="6EE72BC7"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35876429" w14:textId="77777777" w:rsidR="00C07BF8" w:rsidRPr="000266B1" w:rsidRDefault="00C07BF8" w:rsidP="00C07BF8">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261A3DE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idegen nyelvi kommunikációjában használja a célnyelv főbb jellemzőit;</w:t>
      </w:r>
    </w:p>
    <w:p w14:paraId="57C5ABEC"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értelmezi és használja az idegen nyelvű írott, olvasott és hallott tartalmakat a tanórán kívül is;</w:t>
      </w:r>
    </w:p>
    <w:p w14:paraId="556150E1"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tudatosan használ alapszintű nyelvtanulási és nyelvhasználati stratégiákat;</w:t>
      </w:r>
    </w:p>
    <w:p w14:paraId="1168A0E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követi a célnyelvi normához illeszkedő beszédtempót a begyakorolt nyelvi elemekben;</w:t>
      </w:r>
    </w:p>
    <w:p w14:paraId="75F19D99"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alkalmazza a tanult nyelvi funkciókat társalgás megkezdéséhez, fenntartásához és befejezéséhez;</w:t>
      </w:r>
    </w:p>
    <w:p w14:paraId="5137F50F"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tanult nyelvi eszközökkel és nonverbális elemek segítségével tisztázza mondanivalójának lényegét;</w:t>
      </w:r>
    </w:p>
    <w:p w14:paraId="6AC131AA"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digitális eszközöket és felületeket is használ nyelvtudása fejlesztésére;</w:t>
      </w:r>
    </w:p>
    <w:p w14:paraId="109B3235"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következetesen alkalmazza a célnyelvi betű- és jelkészletet;</w:t>
      </w:r>
    </w:p>
    <w:p w14:paraId="2CE1E0DD"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ismeretlen szavak valószínű jelentését szövegösszefüggések alapján kikövetkezteti az életkorának és érdeklődésének megfelelő, konkrét, rövid szövegekben;</w:t>
      </w:r>
    </w:p>
    <w:p w14:paraId="707C4E4E"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egy összetettebb nyelvi feladat, projekt végéig tartó célokat tűz ki magának;</w:t>
      </w:r>
    </w:p>
    <w:p w14:paraId="6BD5063C"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nyelvtanulási céljainak eléréséhez megtalálja és használja a megfelelő eszközöket;</w:t>
      </w:r>
    </w:p>
    <w:p w14:paraId="665D2E65"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nyelvi haladását többnyire fel tudja mérni;</w:t>
      </w:r>
    </w:p>
    <w:p w14:paraId="1FC9C99C"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hibáit többnyire észreveszi és javítja;</w:t>
      </w:r>
    </w:p>
    <w:p w14:paraId="1B483540"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társai haladásának értékelésében segítően részt vesz.</w:t>
      </w:r>
    </w:p>
    <w:p w14:paraId="3C2F87FB"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068076B6"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A témakörre jellemző fogalmakra vonatkozó szókincs ismerete célnyelven: Sprachkönnen und Sprachkenntnisse, Sprachlernstrategien, Sprache</w:t>
      </w:r>
    </w:p>
    <w:p w14:paraId="0956E562"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célnyelvre jellemző standardhoz közelítő kiejtés használata</w:t>
      </w:r>
    </w:p>
    <w:p w14:paraId="65AA9C1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célnyelvi betű- és jelkészlet következetes alkalmazása</w:t>
      </w:r>
    </w:p>
    <w:p w14:paraId="5D332719"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Tanult nyelvtanulási és nyelvhasználati stratégiák tudatos alkalmazása</w:t>
      </w:r>
    </w:p>
    <w:p w14:paraId="0E6FD6E2"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tevékenységek</w:t>
      </w:r>
    </w:p>
    <w:p w14:paraId="739345AF" w14:textId="77777777" w:rsidR="00C07BF8" w:rsidRPr="000266B1" w:rsidRDefault="00C07BF8" w:rsidP="00C07BF8">
      <w:pPr>
        <w:numPr>
          <w:ilvl w:val="0"/>
          <w:numId w:val="13"/>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 xml:space="preserve">gyakorló feladatok készítése (akár online is) az osztálytársak részére </w:t>
      </w:r>
    </w:p>
    <w:p w14:paraId="73E54381" w14:textId="77777777" w:rsidR="00C07BF8" w:rsidRPr="000266B1" w:rsidRDefault="00C07BF8" w:rsidP="00C07BF8">
      <w:pPr>
        <w:numPr>
          <w:ilvl w:val="0"/>
          <w:numId w:val="13"/>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nyelvtani, szókincsfejlesztő játékok készítése és játszása az órán</w:t>
      </w:r>
    </w:p>
    <w:p w14:paraId="3D5BB2A9" w14:textId="77777777" w:rsidR="00C07BF8" w:rsidRPr="000266B1" w:rsidRDefault="00C07BF8" w:rsidP="00C07BF8">
      <w:pPr>
        <w:numPr>
          <w:ilvl w:val="0"/>
          <w:numId w:val="13"/>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 xml:space="preserve">internetes kutatás és beszámoló </w:t>
      </w:r>
    </w:p>
    <w:p w14:paraId="01E1CE8C" w14:textId="77777777" w:rsidR="00C07BF8" w:rsidRPr="000266B1" w:rsidRDefault="00C07BF8" w:rsidP="00C07BF8">
      <w:pPr>
        <w:numPr>
          <w:ilvl w:val="1"/>
          <w:numId w:val="68"/>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új szavak jelentéséről, eredetéről, szinonimáiról</w:t>
      </w:r>
    </w:p>
    <w:p w14:paraId="4EBD7978" w14:textId="77777777" w:rsidR="00C07BF8" w:rsidRPr="000266B1" w:rsidRDefault="00C07BF8" w:rsidP="00C07BF8">
      <w:pPr>
        <w:numPr>
          <w:ilvl w:val="1"/>
          <w:numId w:val="68"/>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 magyar és a német nyelv eredetéről, a különböző nyelvcsaládokról</w:t>
      </w:r>
    </w:p>
    <w:p w14:paraId="55E9DBAB" w14:textId="77777777" w:rsidR="00C07BF8" w:rsidRPr="000266B1" w:rsidRDefault="00C07BF8" w:rsidP="00C07BF8">
      <w:pPr>
        <w:numPr>
          <w:ilvl w:val="1"/>
          <w:numId w:val="68"/>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 dialektusokról</w:t>
      </w:r>
    </w:p>
    <w:p w14:paraId="079D0F42" w14:textId="77777777" w:rsidR="00C07BF8" w:rsidRPr="000266B1" w:rsidRDefault="00C07BF8" w:rsidP="00C07BF8">
      <w:pPr>
        <w:numPr>
          <w:ilvl w:val="1"/>
          <w:numId w:val="68"/>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kedvenc pop dalom érdekes szófordulatai</w:t>
      </w:r>
    </w:p>
    <w:p w14:paraId="2F5F0C2D" w14:textId="77777777" w:rsidR="00C07BF8" w:rsidRPr="000266B1" w:rsidRDefault="00C07BF8" w:rsidP="00C07BF8">
      <w:pPr>
        <w:numPr>
          <w:ilvl w:val="0"/>
          <w:numId w:val="13"/>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olvasásértés fejlesztése: ismeretlen szavak jelentésének kikövetkeztetése</w:t>
      </w:r>
    </w:p>
    <w:p w14:paraId="6C62F2D6" w14:textId="77777777" w:rsidR="00C07BF8" w:rsidRPr="000266B1" w:rsidRDefault="00C07BF8" w:rsidP="00C07BF8">
      <w:pPr>
        <w:numPr>
          <w:ilvl w:val="0"/>
          <w:numId w:val="13"/>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’Osztálykönyvtár’</w:t>
      </w:r>
    </w:p>
    <w:p w14:paraId="2B0AE970" w14:textId="77777777" w:rsidR="00C07BF8" w:rsidRPr="000266B1" w:rsidRDefault="00C07BF8" w:rsidP="00C07BF8">
      <w:pPr>
        <w:numPr>
          <w:ilvl w:val="1"/>
          <w:numId w:val="69"/>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 xml:space="preserve">évente egy-két könnyített olvasmány elolvasása, egyéni értékelése, ajánlása </w:t>
      </w:r>
    </w:p>
    <w:p w14:paraId="5CAA4487" w14:textId="77777777" w:rsidR="00C07BF8" w:rsidRPr="000266B1" w:rsidRDefault="00C07BF8" w:rsidP="00C07BF8">
      <w:pPr>
        <w:numPr>
          <w:ilvl w:val="1"/>
          <w:numId w:val="69"/>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könnyített olvasmány tartalmának előadása rövid szerepjátékkal</w:t>
      </w:r>
    </w:p>
    <w:p w14:paraId="0B13DCE4" w14:textId="77777777" w:rsidR="00C07BF8" w:rsidRPr="000266B1" w:rsidRDefault="00C07BF8" w:rsidP="00C07BF8">
      <w:pPr>
        <w:numPr>
          <w:ilvl w:val="0"/>
          <w:numId w:val="13"/>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íráskészség fejlesztése</w:t>
      </w:r>
    </w:p>
    <w:p w14:paraId="140DD53F" w14:textId="77777777" w:rsidR="00C07BF8" w:rsidRPr="000266B1" w:rsidRDefault="00C07BF8" w:rsidP="00C07BF8">
      <w:pPr>
        <w:numPr>
          <w:ilvl w:val="1"/>
          <w:numId w:val="69"/>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cikkek egy havonta megjelenő német nyelvű osztály ’hírlaphoz’ (pl:’LUX’) felhasználva az aktuális témákhoz végzett kutatómunkákat</w:t>
      </w:r>
    </w:p>
    <w:p w14:paraId="71BA9120" w14:textId="77777777" w:rsidR="00C07BF8" w:rsidRPr="000266B1" w:rsidRDefault="00C07BF8" w:rsidP="00C07BF8">
      <w:pPr>
        <w:numPr>
          <w:ilvl w:val="1"/>
          <w:numId w:val="69"/>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német nyelvű hirdetőtábla az osztályban az aktuális hírekkel/felhívásokkal célnyelven</w:t>
      </w:r>
    </w:p>
    <w:p w14:paraId="1D5E5E28" w14:textId="77777777" w:rsidR="00C07BF8" w:rsidRPr="000266B1" w:rsidRDefault="00C07BF8" w:rsidP="00C07BF8">
      <w:pPr>
        <w:spacing w:after="0" w:line="360" w:lineRule="auto"/>
        <w:jc w:val="both"/>
        <w:rPr>
          <w:rFonts w:ascii="Times New Roman" w:eastAsia="Calibri" w:hAnsi="Times New Roman" w:cs="Times New Roman"/>
          <w:sz w:val="24"/>
          <w:szCs w:val="24"/>
          <w:lang w:val="de-DE"/>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lang w:val="de-DE"/>
        </w:rPr>
        <w:t>Interkulturelle und landeskundliche Themen</w:t>
      </w:r>
    </w:p>
    <w:p w14:paraId="484EDCCD" w14:textId="77777777" w:rsidR="00C07BF8" w:rsidRPr="000266B1" w:rsidRDefault="00C07BF8" w:rsidP="00C07BF8">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20 óra</w:t>
      </w:r>
    </w:p>
    <w:p w14:paraId="14798E20"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164E1973" w14:textId="77777777" w:rsidR="00C07BF8" w:rsidRPr="000266B1" w:rsidRDefault="00C07BF8" w:rsidP="00C07BF8">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4D33109E"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célnyelvi kommunikációjába beépíti a tanult interkulturális ismereteket;</w:t>
      </w:r>
    </w:p>
    <w:p w14:paraId="3B114DF2"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találkozik célnyelvi országismereti tartalmakkal;</w:t>
      </w:r>
    </w:p>
    <w:p w14:paraId="21E820DF"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megismerkedik hazai idevágó legfőbb országismereti és történelmi eseményekkel a célnyelven;</w:t>
      </w:r>
    </w:p>
    <w:p w14:paraId="6141CA53"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megismeri a célnyelvi országok jellemzőit és kulturális sajátosságait;</w:t>
      </w:r>
    </w:p>
    <w:p w14:paraId="33FBBEA6"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célnyelvi kultúrákhoz kapcsolódó tanult nyelvi elemeket használja.</w:t>
      </w:r>
    </w:p>
    <w:p w14:paraId="5BCDC0BE"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7F681C13"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Célnyelvi és hazai kulturális szokások, jellemzők ismerete</w:t>
      </w:r>
    </w:p>
    <w:p w14:paraId="580A0A0C"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Célnyelvi országok országismereti jellemzőinek ismerete</w:t>
      </w:r>
    </w:p>
    <w:p w14:paraId="14306606"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Főbb hazai országismereti jellemzők ismerete célnyelven</w:t>
      </w:r>
    </w:p>
    <w:p w14:paraId="1FC6AABB"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Legfontosabb hazai látnivalók, országismereti jellemzők bemutatása célnyelven</w:t>
      </w:r>
    </w:p>
    <w:p w14:paraId="23908467"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célnyelvi kultúrákhoz kapcsolódó tanult nyelvi elemek alkalmazása</w:t>
      </w:r>
    </w:p>
    <w:p w14:paraId="7A342D4B"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tevékenységek:</w:t>
      </w:r>
    </w:p>
    <w:p w14:paraId="3EBA9A32" w14:textId="77777777" w:rsidR="00C07BF8" w:rsidRPr="000266B1" w:rsidRDefault="00C07BF8" w:rsidP="00C07BF8">
      <w:pPr>
        <w:numPr>
          <w:ilvl w:val="0"/>
          <w:numId w:val="14"/>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projektmunka</w:t>
      </w:r>
    </w:p>
    <w:p w14:paraId="17BA4510" w14:textId="77777777" w:rsidR="00C07BF8" w:rsidRPr="000266B1" w:rsidRDefault="00C07BF8" w:rsidP="00C07BF8">
      <w:pPr>
        <w:numPr>
          <w:ilvl w:val="1"/>
          <w:numId w:val="70"/>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 hagyományok ápolása Magyarországon és Németországban</w:t>
      </w:r>
    </w:p>
    <w:p w14:paraId="5FF82292" w14:textId="77777777" w:rsidR="00C07BF8" w:rsidRPr="000266B1" w:rsidRDefault="00C07BF8" w:rsidP="00C07BF8">
      <w:pPr>
        <w:numPr>
          <w:ilvl w:val="1"/>
          <w:numId w:val="70"/>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 falvak szerepe manapság a két országban</w:t>
      </w:r>
    </w:p>
    <w:p w14:paraId="4D5317E0" w14:textId="77777777" w:rsidR="00C07BF8" w:rsidRPr="000266B1" w:rsidRDefault="00C07BF8" w:rsidP="00C07BF8">
      <w:pPr>
        <w:numPr>
          <w:ilvl w:val="1"/>
          <w:numId w:val="70"/>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mik a legfőbb sportágak a két országban és miért?</w:t>
      </w:r>
    </w:p>
    <w:p w14:paraId="07C7C83E" w14:textId="77777777" w:rsidR="00C07BF8" w:rsidRPr="000266B1" w:rsidRDefault="00C07BF8" w:rsidP="00C07BF8">
      <w:pPr>
        <w:numPr>
          <w:ilvl w:val="0"/>
          <w:numId w:val="14"/>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internetes kutatómunka</w:t>
      </w:r>
    </w:p>
    <w:p w14:paraId="16599A2A" w14:textId="77777777" w:rsidR="00C07BF8" w:rsidRPr="000266B1" w:rsidRDefault="00C07BF8" w:rsidP="00C07BF8">
      <w:pPr>
        <w:numPr>
          <w:ilvl w:val="1"/>
          <w:numId w:val="71"/>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 karácsonyfa eredete és elterjesztése</w:t>
      </w:r>
    </w:p>
    <w:p w14:paraId="067BF41C" w14:textId="77777777" w:rsidR="00C07BF8" w:rsidRPr="000266B1" w:rsidRDefault="00C07BF8" w:rsidP="00C07BF8">
      <w:pPr>
        <w:numPr>
          <w:ilvl w:val="1"/>
          <w:numId w:val="71"/>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 német himnusz eredete és története</w:t>
      </w:r>
    </w:p>
    <w:p w14:paraId="5C508826" w14:textId="77777777" w:rsidR="00C07BF8" w:rsidRPr="000266B1" w:rsidRDefault="00C07BF8" w:rsidP="00C07BF8">
      <w:pPr>
        <w:numPr>
          <w:ilvl w:val="0"/>
          <w:numId w:val="14"/>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prezentáció</w:t>
      </w:r>
    </w:p>
    <w:p w14:paraId="1883F991" w14:textId="77777777" w:rsidR="00C07BF8" w:rsidRPr="000266B1" w:rsidRDefault="00C07BF8" w:rsidP="00C07BF8">
      <w:pPr>
        <w:numPr>
          <w:ilvl w:val="1"/>
          <w:numId w:val="72"/>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 karácsony ünneplése a világ országaiban</w:t>
      </w:r>
    </w:p>
    <w:p w14:paraId="1A09E866" w14:textId="77777777" w:rsidR="00C07BF8" w:rsidRPr="000266B1" w:rsidRDefault="00C07BF8" w:rsidP="00C07BF8">
      <w:pPr>
        <w:numPr>
          <w:ilvl w:val="1"/>
          <w:numId w:val="72"/>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 magyar történelem egy kiemelkedő eseménye és hatása más országokra</w:t>
      </w:r>
    </w:p>
    <w:p w14:paraId="092557CA" w14:textId="77777777" w:rsidR="00C07BF8" w:rsidRPr="000266B1" w:rsidRDefault="00C07BF8" w:rsidP="00C07BF8">
      <w:pPr>
        <w:numPr>
          <w:ilvl w:val="0"/>
          <w:numId w:val="14"/>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játék</w:t>
      </w:r>
    </w:p>
    <w:p w14:paraId="78A5A5D7" w14:textId="77777777" w:rsidR="00C07BF8" w:rsidRPr="000266B1" w:rsidRDefault="00C07BF8" w:rsidP="00C07BF8">
      <w:pPr>
        <w:numPr>
          <w:ilvl w:val="1"/>
          <w:numId w:val="73"/>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leírás készítése/receptek – magyar vagy német specialitás?</w:t>
      </w:r>
    </w:p>
    <w:p w14:paraId="05D8118F" w14:textId="77777777" w:rsidR="00C07BF8" w:rsidRPr="000266B1" w:rsidRDefault="00C07BF8" w:rsidP="00C07BF8">
      <w:pPr>
        <w:numPr>
          <w:ilvl w:val="1"/>
          <w:numId w:val="73"/>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kvíz különböző országok étkezési szokásairól</w:t>
      </w:r>
    </w:p>
    <w:p w14:paraId="4D265684" w14:textId="77777777" w:rsidR="00C07BF8" w:rsidRPr="000266B1" w:rsidRDefault="00C07BF8" w:rsidP="00C07BF8">
      <w:pPr>
        <w:numPr>
          <w:ilvl w:val="0"/>
          <w:numId w:val="14"/>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„kritika” írása egy étteremről, kulturális programról az iskolai/osztály újságba</w:t>
      </w:r>
    </w:p>
    <w:p w14:paraId="52D1EF4D" w14:textId="77777777" w:rsidR="00C07BF8" w:rsidRPr="000266B1" w:rsidRDefault="00C07BF8" w:rsidP="00C07BF8">
      <w:pPr>
        <w:numPr>
          <w:ilvl w:val="0"/>
          <w:numId w:val="14"/>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vitafórum</w:t>
      </w:r>
    </w:p>
    <w:p w14:paraId="5AD645A5" w14:textId="77777777" w:rsidR="00C07BF8" w:rsidRPr="000266B1" w:rsidRDefault="00C07BF8" w:rsidP="00C07BF8">
      <w:pPr>
        <w:numPr>
          <w:ilvl w:val="1"/>
          <w:numId w:val="74"/>
        </w:numPr>
        <w:spacing w:after="0" w:line="360" w:lineRule="auto"/>
        <w:contextualSpacing/>
        <w:jc w:val="both"/>
        <w:rPr>
          <w:rFonts w:ascii="Times New Roman" w:eastAsia="Times New Roman" w:hAnsi="Times New Roman" w:cs="Times New Roman"/>
          <w:b/>
          <w:sz w:val="24"/>
          <w:szCs w:val="24"/>
          <w:lang w:val="x-none" w:eastAsia="x-none"/>
        </w:rPr>
      </w:pPr>
      <w:r w:rsidRPr="000266B1">
        <w:rPr>
          <w:rFonts w:ascii="Cambria" w:eastAsia="Times New Roman" w:hAnsi="Cambria" w:cs="Times New Roman"/>
          <w:bCs/>
          <w:sz w:val="24"/>
          <w:szCs w:val="24"/>
          <w:lang w:val="x-none" w:eastAsia="x-none"/>
        </w:rPr>
        <w:t>milyen kulturális meglepetés érhet a célnyelvi országban?</w:t>
      </w:r>
    </w:p>
    <w:p w14:paraId="693AC1A0"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lang w:val="de-DE"/>
        </w:rPr>
        <w:t>Fächerübergreifende Themen und Situationen</w:t>
      </w:r>
    </w:p>
    <w:p w14:paraId="0E230C8A" w14:textId="77777777" w:rsidR="00C07BF8" w:rsidRPr="000266B1" w:rsidRDefault="00C07BF8" w:rsidP="00C07BF8">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15 óra</w:t>
      </w:r>
    </w:p>
    <w:p w14:paraId="71A4D5CF"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5BAB5192" w14:textId="77777777" w:rsidR="00C07BF8" w:rsidRPr="000266B1" w:rsidRDefault="00C07BF8" w:rsidP="00C07BF8">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5665331E"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egyénileg vagy társaival együttműködve, szóban, részben szóban vagy írásban projektmunkát, kiselőadást készít, s ezeket IKT-eszközök segítségével is meg tudja valósítani;</w:t>
      </w:r>
    </w:p>
    <w:p w14:paraId="0366E104"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papíralapú vagy IKT-eszközökkel segített írott projektmunkát készít </w:t>
      </w:r>
      <w:proofErr w:type="gramStart"/>
      <w:r w:rsidRPr="000266B1">
        <w:rPr>
          <w:rFonts w:ascii="Times New Roman" w:eastAsia="Calibri" w:hAnsi="Times New Roman" w:cs="Times New Roman"/>
          <w:sz w:val="24"/>
          <w:szCs w:val="24"/>
        </w:rPr>
        <w:t>önállóan</w:t>
      </w:r>
      <w:proofErr w:type="gramEnd"/>
      <w:r w:rsidRPr="000266B1">
        <w:rPr>
          <w:rFonts w:ascii="Times New Roman" w:eastAsia="Calibri" w:hAnsi="Times New Roman" w:cs="Times New Roman"/>
          <w:sz w:val="24"/>
          <w:szCs w:val="24"/>
        </w:rPr>
        <w:t xml:space="preserve"> vagy kooperatív munkaformákban;</w:t>
      </w:r>
    </w:p>
    <w:p w14:paraId="1CD30523"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aktívan részt vesz az életkorának és érdeklődésének megfelelő gyermek-, és ifjúsági irodalmi alkotások közös előadásában;</w:t>
      </w:r>
    </w:p>
    <w:p w14:paraId="6678C96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ismer szavakat, szókapcsolatokat a célnyelven a témakörre jellemző, életkorának és érdeklődésének megfelelő, más tudásterületen megcélzott tartalmakból.</w:t>
      </w:r>
    </w:p>
    <w:p w14:paraId="42D395BD"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4A245045"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Tanult szavak, szókapcsolatok használata célnyelven a témakörre jellemző, életkorának és érdeklődésének megfelelő tartalmakból</w:t>
      </w:r>
    </w:p>
    <w:p w14:paraId="6E285462"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Más tantárgyakból szerzett ismeretek és előzetes tudás felhasználása célnyelven</w:t>
      </w:r>
    </w:p>
    <w:p w14:paraId="1C3A3455"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tevékenységek</w:t>
      </w:r>
    </w:p>
    <w:p w14:paraId="7FF656C0" w14:textId="77777777" w:rsidR="00C07BF8" w:rsidRPr="000266B1" w:rsidRDefault="00C07BF8" w:rsidP="00C07BF8">
      <w:pPr>
        <w:numPr>
          <w:ilvl w:val="0"/>
          <w:numId w:val="15"/>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projektmunka (egyéni)</w:t>
      </w:r>
    </w:p>
    <w:p w14:paraId="286AF498" w14:textId="77777777" w:rsidR="00C07BF8" w:rsidRPr="000266B1" w:rsidRDefault="00C07BF8" w:rsidP="00C07BF8">
      <w:pPr>
        <w:numPr>
          <w:ilvl w:val="1"/>
          <w:numId w:val="75"/>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szókincsgyűjtés a kedvenc tantárgyam bemutatásához</w:t>
      </w:r>
    </w:p>
    <w:p w14:paraId="2A3633FA" w14:textId="77777777" w:rsidR="00C07BF8" w:rsidRPr="000266B1" w:rsidRDefault="00C07BF8" w:rsidP="00C07BF8">
      <w:pPr>
        <w:numPr>
          <w:ilvl w:val="1"/>
          <w:numId w:val="75"/>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egy magyar tudós/író/költő/történelmi hős életének ismertetése</w:t>
      </w:r>
    </w:p>
    <w:p w14:paraId="7C74BF9B" w14:textId="77777777" w:rsidR="00C07BF8" w:rsidRPr="000266B1" w:rsidRDefault="00C07BF8" w:rsidP="00C07BF8">
      <w:pPr>
        <w:numPr>
          <w:ilvl w:val="0"/>
          <w:numId w:val="15"/>
        </w:numPr>
        <w:spacing w:after="0" w:line="360" w:lineRule="auto"/>
        <w:contextualSpacing/>
        <w:jc w:val="both"/>
        <w:rPr>
          <w:rFonts w:ascii="Cambria" w:eastAsia="Times New Roman" w:hAnsi="Cambria" w:cs="Times New Roman"/>
          <w:smallCaps/>
          <w:sz w:val="24"/>
          <w:szCs w:val="24"/>
          <w:lang w:val="x-none" w:eastAsia="x-none"/>
        </w:rPr>
      </w:pPr>
      <w:r w:rsidRPr="000266B1">
        <w:rPr>
          <w:rFonts w:ascii="Cambria" w:eastAsia="Times New Roman" w:hAnsi="Cambria" w:cs="Times New Roman"/>
          <w:bCs/>
          <w:sz w:val="24"/>
          <w:szCs w:val="24"/>
          <w:lang w:val="x-none" w:eastAsia="x-none"/>
        </w:rPr>
        <w:t>(papíralapú vagy online) poszter vagy kiselőadás készítése bármely más tudásterület témaköreiről</w:t>
      </w:r>
    </w:p>
    <w:p w14:paraId="25E78995" w14:textId="77777777" w:rsidR="00C07BF8" w:rsidRPr="000266B1" w:rsidRDefault="00C07BF8" w:rsidP="00C07BF8">
      <w:pPr>
        <w:numPr>
          <w:ilvl w:val="0"/>
          <w:numId w:val="15"/>
        </w:numPr>
        <w:spacing w:after="0" w:line="360" w:lineRule="auto"/>
        <w:contextualSpacing/>
        <w:jc w:val="both"/>
        <w:rPr>
          <w:rFonts w:ascii="Cambria" w:eastAsia="Times New Roman" w:hAnsi="Cambria" w:cs="Times New Roman"/>
          <w:smallCaps/>
          <w:sz w:val="24"/>
          <w:szCs w:val="24"/>
          <w:lang w:val="x-none" w:eastAsia="x-none"/>
        </w:rPr>
      </w:pPr>
      <w:r w:rsidRPr="000266B1">
        <w:rPr>
          <w:rFonts w:ascii="Cambria" w:eastAsia="Times New Roman" w:hAnsi="Cambria" w:cs="Times New Roman"/>
          <w:bCs/>
          <w:sz w:val="24"/>
          <w:szCs w:val="24"/>
          <w:lang w:val="x-none" w:eastAsia="x-none"/>
        </w:rPr>
        <w:t>vitafórum</w:t>
      </w:r>
    </w:p>
    <w:p w14:paraId="3E95DEBD" w14:textId="77777777" w:rsidR="00C07BF8" w:rsidRPr="000266B1" w:rsidRDefault="00C07BF8" w:rsidP="00C07BF8">
      <w:pPr>
        <w:numPr>
          <w:ilvl w:val="1"/>
          <w:numId w:val="76"/>
        </w:numPr>
        <w:spacing w:after="0" w:line="360" w:lineRule="auto"/>
        <w:contextualSpacing/>
        <w:jc w:val="both"/>
        <w:rPr>
          <w:rFonts w:ascii="Cambria" w:eastAsia="Times New Roman" w:hAnsi="Cambria" w:cs="Times New Roman"/>
          <w:smallCaps/>
          <w:sz w:val="24"/>
          <w:szCs w:val="24"/>
          <w:lang w:val="x-none" w:eastAsia="x-none"/>
        </w:rPr>
      </w:pPr>
      <w:r w:rsidRPr="000266B1">
        <w:rPr>
          <w:rFonts w:ascii="Cambria" w:eastAsia="Times New Roman" w:hAnsi="Cambria" w:cs="Times New Roman"/>
          <w:bCs/>
          <w:sz w:val="24"/>
          <w:szCs w:val="24"/>
          <w:lang w:val="x-none" w:eastAsia="x-none"/>
        </w:rPr>
        <w:t>melyik tantárgy ’hasznos’ a felnőtt életben?</w:t>
      </w:r>
    </w:p>
    <w:p w14:paraId="168EC8B0" w14:textId="77777777" w:rsidR="00C07BF8" w:rsidRPr="000266B1" w:rsidRDefault="00C07BF8" w:rsidP="00C07BF8">
      <w:pPr>
        <w:numPr>
          <w:ilvl w:val="1"/>
          <w:numId w:val="76"/>
        </w:numPr>
        <w:spacing w:after="0" w:line="360" w:lineRule="auto"/>
        <w:contextualSpacing/>
        <w:jc w:val="both"/>
        <w:rPr>
          <w:rFonts w:ascii="Cambria" w:eastAsia="Times New Roman" w:hAnsi="Cambria" w:cs="Times New Roman"/>
          <w:smallCaps/>
          <w:sz w:val="24"/>
          <w:szCs w:val="24"/>
          <w:lang w:val="x-none" w:eastAsia="x-none"/>
        </w:rPr>
      </w:pPr>
      <w:r w:rsidRPr="000266B1">
        <w:rPr>
          <w:rFonts w:ascii="Cambria" w:eastAsia="Times New Roman" w:hAnsi="Cambria" w:cs="Times New Roman"/>
          <w:bCs/>
          <w:sz w:val="24"/>
          <w:szCs w:val="24"/>
          <w:lang w:val="x-none" w:eastAsia="x-none"/>
        </w:rPr>
        <w:t>kell-e a mindennapos testnevelés?</w:t>
      </w:r>
    </w:p>
    <w:p w14:paraId="7EB5BB1C" w14:textId="77777777" w:rsidR="00C07BF8" w:rsidRPr="000266B1" w:rsidRDefault="00C07BF8" w:rsidP="00C07BF8">
      <w:pPr>
        <w:numPr>
          <w:ilvl w:val="1"/>
          <w:numId w:val="76"/>
        </w:numPr>
        <w:spacing w:after="0" w:line="360" w:lineRule="auto"/>
        <w:contextualSpacing/>
        <w:jc w:val="both"/>
        <w:rPr>
          <w:rFonts w:ascii="Cambria" w:eastAsia="Times New Roman" w:hAnsi="Cambria" w:cs="Times New Roman"/>
          <w:smallCaps/>
          <w:sz w:val="24"/>
          <w:szCs w:val="24"/>
          <w:lang w:val="x-none" w:eastAsia="x-none"/>
        </w:rPr>
      </w:pPr>
      <w:r w:rsidRPr="000266B1">
        <w:rPr>
          <w:rFonts w:ascii="Cambria" w:eastAsia="Times New Roman" w:hAnsi="Cambria" w:cs="Times New Roman"/>
          <w:bCs/>
          <w:sz w:val="24"/>
          <w:szCs w:val="24"/>
          <w:lang w:val="x-none" w:eastAsia="x-none"/>
        </w:rPr>
        <w:t>fontos-e a zene és a tánc?</w:t>
      </w:r>
    </w:p>
    <w:p w14:paraId="1CD823B3" w14:textId="77777777" w:rsidR="00C07BF8" w:rsidRPr="000266B1" w:rsidRDefault="00C07BF8" w:rsidP="00C07BF8">
      <w:pPr>
        <w:numPr>
          <w:ilvl w:val="1"/>
          <w:numId w:val="76"/>
        </w:numPr>
        <w:spacing w:after="0" w:line="360" w:lineRule="auto"/>
        <w:contextualSpacing/>
        <w:jc w:val="both"/>
        <w:rPr>
          <w:rFonts w:ascii="Cambria" w:eastAsia="Times New Roman" w:hAnsi="Cambria" w:cs="Times New Roman"/>
          <w:smallCaps/>
          <w:sz w:val="24"/>
          <w:szCs w:val="24"/>
          <w:lang w:val="x-none" w:eastAsia="x-none"/>
        </w:rPr>
      </w:pPr>
      <w:r w:rsidRPr="000266B1">
        <w:rPr>
          <w:rFonts w:ascii="Cambria" w:eastAsia="Times New Roman" w:hAnsi="Cambria" w:cs="Times New Roman"/>
          <w:bCs/>
          <w:sz w:val="24"/>
          <w:szCs w:val="24"/>
          <w:lang w:val="x-none" w:eastAsia="x-none"/>
        </w:rPr>
        <w:t>kell-e könyvet olvasnia a 21. század fiataljának?</w:t>
      </w:r>
    </w:p>
    <w:p w14:paraId="2ADE4DB0" w14:textId="77777777" w:rsidR="00C07BF8" w:rsidRPr="000266B1" w:rsidRDefault="00C07BF8" w:rsidP="00C07BF8">
      <w:pPr>
        <w:numPr>
          <w:ilvl w:val="1"/>
          <w:numId w:val="77"/>
        </w:numPr>
        <w:spacing w:after="0" w:line="360" w:lineRule="auto"/>
        <w:contextualSpacing/>
        <w:jc w:val="both"/>
        <w:rPr>
          <w:rFonts w:ascii="Cambria" w:eastAsia="Times New Roman" w:hAnsi="Cambria" w:cs="Times New Roman"/>
          <w:smallCaps/>
          <w:sz w:val="24"/>
          <w:szCs w:val="24"/>
          <w:lang w:val="x-none" w:eastAsia="x-none"/>
        </w:rPr>
      </w:pPr>
      <w:r w:rsidRPr="000266B1">
        <w:rPr>
          <w:rFonts w:ascii="Cambria" w:eastAsia="Times New Roman" w:hAnsi="Cambria" w:cs="Times New Roman"/>
          <w:bCs/>
          <w:sz w:val="24"/>
          <w:szCs w:val="24"/>
          <w:lang w:val="x-none" w:eastAsia="x-none"/>
        </w:rPr>
        <w:t>fontos-e az irodalmi művek lefordítása, filmek szinkronizálása?</w:t>
      </w:r>
    </w:p>
    <w:p w14:paraId="2D57339A" w14:textId="77777777" w:rsidR="00C07BF8" w:rsidRPr="000266B1" w:rsidRDefault="00C07BF8" w:rsidP="00C07BF8">
      <w:pPr>
        <w:numPr>
          <w:ilvl w:val="0"/>
          <w:numId w:val="15"/>
        </w:numPr>
        <w:spacing w:after="0" w:line="360" w:lineRule="auto"/>
        <w:contextualSpacing/>
        <w:jc w:val="both"/>
        <w:rPr>
          <w:rFonts w:ascii="Cambria" w:eastAsia="Times New Roman" w:hAnsi="Cambria" w:cs="Times New Roman"/>
          <w:smallCaps/>
          <w:sz w:val="24"/>
          <w:szCs w:val="24"/>
          <w:lang w:val="x-none" w:eastAsia="x-none"/>
        </w:rPr>
      </w:pPr>
      <w:r w:rsidRPr="000266B1">
        <w:rPr>
          <w:rFonts w:ascii="Cambria" w:eastAsia="Times New Roman" w:hAnsi="Cambria" w:cs="Times New Roman"/>
          <w:bCs/>
          <w:sz w:val="24"/>
          <w:szCs w:val="24"/>
          <w:lang w:val="x-none" w:eastAsia="x-none"/>
        </w:rPr>
        <w:t>játék</w:t>
      </w:r>
    </w:p>
    <w:p w14:paraId="05636C8C" w14:textId="77777777" w:rsidR="00C07BF8" w:rsidRPr="000266B1" w:rsidRDefault="00C07BF8" w:rsidP="00C07BF8">
      <w:pPr>
        <w:numPr>
          <w:ilvl w:val="0"/>
          <w:numId w:val="28"/>
        </w:numPr>
        <w:spacing w:after="0" w:line="360" w:lineRule="auto"/>
        <w:ind w:left="2127"/>
        <w:contextualSpacing/>
        <w:jc w:val="both"/>
        <w:rPr>
          <w:rFonts w:ascii="Cambria" w:eastAsia="Times New Roman" w:hAnsi="Cambria" w:cs="Times New Roman"/>
          <w:smallCaps/>
          <w:sz w:val="24"/>
          <w:szCs w:val="24"/>
          <w:lang w:val="x-none" w:eastAsia="x-none"/>
        </w:rPr>
      </w:pPr>
      <w:r w:rsidRPr="000266B1">
        <w:rPr>
          <w:rFonts w:ascii="Cambria" w:eastAsia="Times New Roman" w:hAnsi="Cambria" w:cs="Times New Roman"/>
          <w:bCs/>
          <w:sz w:val="24"/>
          <w:szCs w:val="24"/>
          <w:lang w:val="x-none" w:eastAsia="x-none"/>
        </w:rPr>
        <w:t>szavak gyűjtése és elhelyezése a különböző tantárgyak oszlopai alá – kié a leghosszabb lista?</w:t>
      </w:r>
    </w:p>
    <w:p w14:paraId="5247E2EB" w14:textId="77777777" w:rsidR="00C07BF8" w:rsidRPr="000266B1" w:rsidRDefault="00C07BF8" w:rsidP="00C07BF8">
      <w:pPr>
        <w:numPr>
          <w:ilvl w:val="0"/>
          <w:numId w:val="28"/>
        </w:numPr>
        <w:spacing w:after="0" w:line="360" w:lineRule="auto"/>
        <w:ind w:left="2127"/>
        <w:contextualSpacing/>
        <w:jc w:val="both"/>
        <w:rPr>
          <w:rFonts w:ascii="Times New Roman" w:eastAsia="Times New Roman" w:hAnsi="Times New Roman" w:cs="Times New Roman"/>
          <w:smallCaps/>
          <w:sz w:val="24"/>
          <w:szCs w:val="24"/>
          <w:lang w:val="x-none" w:eastAsia="x-none"/>
        </w:rPr>
      </w:pPr>
      <w:r w:rsidRPr="000266B1">
        <w:rPr>
          <w:rFonts w:ascii="Cambria" w:eastAsia="Times New Roman" w:hAnsi="Cambria" w:cs="Times New Roman"/>
          <w:bCs/>
          <w:sz w:val="24"/>
          <w:szCs w:val="24"/>
          <w:lang w:val="x-none" w:eastAsia="x-none"/>
        </w:rPr>
        <w:t>történelmi események modellezése szerepjátékkal</w:t>
      </w:r>
    </w:p>
    <w:p w14:paraId="2AD923B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rPr>
        <w:t>Aktuelle Themen</w:t>
      </w:r>
    </w:p>
    <w:p w14:paraId="673C1538" w14:textId="77777777" w:rsidR="00C07BF8" w:rsidRPr="000266B1" w:rsidRDefault="00C07BF8" w:rsidP="00C07BF8">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lastRenderedPageBreak/>
        <w:t xml:space="preserve">Javasolt óraszám: </w:t>
      </w:r>
      <w:r w:rsidRPr="000266B1">
        <w:rPr>
          <w:rFonts w:ascii="Cambria" w:eastAsia="Calibri" w:hAnsi="Cambria" w:cs="Times New Roman"/>
          <w:b/>
          <w:bCs/>
          <w:sz w:val="24"/>
          <w:szCs w:val="24"/>
        </w:rPr>
        <w:t>16 óra</w:t>
      </w:r>
    </w:p>
    <w:p w14:paraId="0706FB36"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31DFEF61" w14:textId="77777777" w:rsidR="00C07BF8" w:rsidRPr="000266B1" w:rsidRDefault="00C07BF8" w:rsidP="00C07BF8">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76EF2EE2"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használja a célnyelvet életkorának és nyelvi szintjének megfelelő aktuális témákban és a hozzájuk tartozó szituációkban;</w:t>
      </w:r>
    </w:p>
    <w:p w14:paraId="50E67B5A"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megért és használ szavakat, szókapcsolatokat a célnyelvi, az életkorának és érdeklődésének megfelelő hazai és nemzetközi legfőbb hírekkel, eseményekkel kapcsolatban;</w:t>
      </w:r>
    </w:p>
    <w:p w14:paraId="35171139"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megérti és tájékozódásra használja a célnyelvi, életkorának és érdeklődésének megfelelő hazai és nemzetközi legfőbb hírek, események lényegét.</w:t>
      </w:r>
    </w:p>
    <w:p w14:paraId="50FC9644"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051D9163"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Életkorának és érdeklődésének megfelelő hazai és nemzetközi aktuális hírekre és eseményekre vonatkozó alapvető szókincs megértése és használata célnyelven</w:t>
      </w:r>
    </w:p>
    <w:p w14:paraId="5A5F3EE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Életkorának és érdeklődésének megfelelő hazai és nemzetközi aktuális hírek és események értelmezése és tájékozódásra való alkalmazása célnyelven</w:t>
      </w:r>
    </w:p>
    <w:p w14:paraId="12FD301D"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tevékenységek:</w:t>
      </w:r>
    </w:p>
    <w:p w14:paraId="162B763F" w14:textId="77777777" w:rsidR="00C07BF8" w:rsidRPr="000266B1" w:rsidRDefault="00C07BF8" w:rsidP="00C07BF8">
      <w:pPr>
        <w:spacing w:after="0" w:line="360" w:lineRule="auto"/>
        <w:jc w:val="both"/>
        <w:rPr>
          <w:rFonts w:ascii="Cambria" w:eastAsia="Calibri" w:hAnsi="Cambria" w:cs="Times New Roman"/>
          <w:sz w:val="24"/>
          <w:szCs w:val="24"/>
        </w:rPr>
      </w:pPr>
      <w:r w:rsidRPr="000266B1">
        <w:rPr>
          <w:rFonts w:ascii="Cambria" w:eastAsia="Calibri" w:hAnsi="Cambria" w:cs="Times New Roman"/>
          <w:bCs/>
          <w:sz w:val="24"/>
          <w:szCs w:val="24"/>
        </w:rPr>
        <w:t xml:space="preserve">online videók megtekintése </w:t>
      </w:r>
    </w:p>
    <w:p w14:paraId="1C63FAB9" w14:textId="77777777" w:rsidR="00C07BF8" w:rsidRPr="000266B1" w:rsidRDefault="00C07BF8" w:rsidP="00C07BF8">
      <w:pPr>
        <w:numPr>
          <w:ilvl w:val="1"/>
          <w:numId w:val="78"/>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 xml:space="preserve">hírműsorok </w:t>
      </w:r>
    </w:p>
    <w:p w14:paraId="429648A6" w14:textId="77777777" w:rsidR="00C07BF8" w:rsidRPr="000266B1" w:rsidRDefault="00C07BF8" w:rsidP="00C07BF8">
      <w:pPr>
        <w:numPr>
          <w:ilvl w:val="1"/>
          <w:numId w:val="78"/>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aktuális eseményekről szóló tudósítások</w:t>
      </w:r>
    </w:p>
    <w:p w14:paraId="1A6DE00C" w14:textId="77777777" w:rsidR="00C07BF8" w:rsidRPr="000266B1" w:rsidRDefault="00C07BF8" w:rsidP="00C07BF8">
      <w:pPr>
        <w:numPr>
          <w:ilvl w:val="1"/>
          <w:numId w:val="78"/>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riportok</w:t>
      </w:r>
    </w:p>
    <w:p w14:paraId="0438FABD" w14:textId="77777777" w:rsidR="00C07BF8" w:rsidRPr="000266B1" w:rsidRDefault="00C07BF8" w:rsidP="00C07BF8">
      <w:pPr>
        <w:spacing w:after="0" w:line="360" w:lineRule="auto"/>
        <w:jc w:val="both"/>
        <w:rPr>
          <w:rFonts w:ascii="Cambria" w:eastAsia="Calibri" w:hAnsi="Cambria" w:cs="Times New Roman"/>
          <w:sz w:val="24"/>
          <w:szCs w:val="24"/>
        </w:rPr>
      </w:pPr>
      <w:r w:rsidRPr="000266B1">
        <w:rPr>
          <w:rFonts w:ascii="Cambria" w:eastAsia="Calibri" w:hAnsi="Cambria" w:cs="Times New Roman"/>
          <w:bCs/>
          <w:sz w:val="24"/>
          <w:szCs w:val="24"/>
        </w:rPr>
        <w:t>szerepjáték</w:t>
      </w:r>
    </w:p>
    <w:p w14:paraId="18F7D7FD" w14:textId="77777777" w:rsidR="00C07BF8" w:rsidRPr="000266B1" w:rsidRDefault="00C07BF8" w:rsidP="00C07BF8">
      <w:pPr>
        <w:numPr>
          <w:ilvl w:val="1"/>
          <w:numId w:val="79"/>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’néma’ videókhoz szövegkészítés és eljátszás</w:t>
      </w:r>
    </w:p>
    <w:p w14:paraId="7725C8A4" w14:textId="77777777" w:rsidR="00C07BF8" w:rsidRPr="000266B1" w:rsidRDefault="00C07BF8" w:rsidP="00C07BF8">
      <w:pPr>
        <w:numPr>
          <w:ilvl w:val="1"/>
          <w:numId w:val="79"/>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 xml:space="preserve">TV interjúkészítés egy híres emberrel (pl. sportolóval) </w:t>
      </w:r>
    </w:p>
    <w:p w14:paraId="7F8F4392" w14:textId="77777777" w:rsidR="00C07BF8" w:rsidRPr="000266B1" w:rsidRDefault="00C07BF8" w:rsidP="00C07BF8">
      <w:pPr>
        <w:spacing w:after="0" w:line="360" w:lineRule="auto"/>
        <w:jc w:val="both"/>
        <w:rPr>
          <w:rFonts w:ascii="Cambria" w:eastAsia="Calibri" w:hAnsi="Cambria" w:cs="Times New Roman"/>
          <w:sz w:val="24"/>
          <w:szCs w:val="24"/>
        </w:rPr>
      </w:pPr>
      <w:r w:rsidRPr="000266B1">
        <w:rPr>
          <w:rFonts w:ascii="Cambria" w:eastAsia="Calibri" w:hAnsi="Cambria" w:cs="Times New Roman"/>
          <w:bCs/>
          <w:sz w:val="24"/>
          <w:szCs w:val="24"/>
        </w:rPr>
        <w:t>internetes kutatómunka</w:t>
      </w:r>
    </w:p>
    <w:p w14:paraId="36202BF4" w14:textId="77777777" w:rsidR="00C07BF8" w:rsidRPr="000266B1" w:rsidRDefault="00C07BF8" w:rsidP="00C07BF8">
      <w:pPr>
        <w:numPr>
          <w:ilvl w:val="1"/>
          <w:numId w:val="80"/>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egy aktuális esemény előzményeiről, részletesebb információkról</w:t>
      </w:r>
    </w:p>
    <w:p w14:paraId="0B43097C" w14:textId="77777777" w:rsidR="00C07BF8" w:rsidRPr="000266B1" w:rsidRDefault="00C07BF8" w:rsidP="00C07BF8">
      <w:pPr>
        <w:numPr>
          <w:ilvl w:val="1"/>
          <w:numId w:val="80"/>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szókincsfejlesztés a média világához</w:t>
      </w:r>
    </w:p>
    <w:p w14:paraId="25CF855B" w14:textId="77777777" w:rsidR="00C07BF8" w:rsidRPr="000266B1" w:rsidRDefault="00C07BF8" w:rsidP="00C07BF8">
      <w:pPr>
        <w:spacing w:after="0" w:line="360" w:lineRule="auto"/>
        <w:jc w:val="both"/>
        <w:rPr>
          <w:rFonts w:ascii="Cambria" w:eastAsia="Calibri" w:hAnsi="Cambria" w:cs="Times New Roman"/>
          <w:sz w:val="24"/>
          <w:szCs w:val="24"/>
        </w:rPr>
      </w:pPr>
      <w:r w:rsidRPr="000266B1">
        <w:rPr>
          <w:rFonts w:ascii="Cambria" w:eastAsia="Calibri" w:hAnsi="Cambria" w:cs="Times New Roman"/>
          <w:bCs/>
          <w:sz w:val="24"/>
          <w:szCs w:val="24"/>
        </w:rPr>
        <w:t>nyelvi/stilisztikai tudatosítás = az újságnyelv</w:t>
      </w:r>
    </w:p>
    <w:p w14:paraId="253BCD73" w14:textId="77777777" w:rsidR="00C07BF8" w:rsidRPr="000266B1" w:rsidRDefault="00C07BF8" w:rsidP="00C07BF8">
      <w:pPr>
        <w:numPr>
          <w:ilvl w:val="1"/>
          <w:numId w:val="81"/>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 szalagcímek nyelvezete</w:t>
      </w:r>
    </w:p>
    <w:p w14:paraId="02458302" w14:textId="77777777" w:rsidR="00C07BF8" w:rsidRPr="000266B1" w:rsidRDefault="00C07BF8" w:rsidP="00C07BF8">
      <w:pPr>
        <w:numPr>
          <w:ilvl w:val="1"/>
          <w:numId w:val="81"/>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az újságcikkek stílusa, szerkezete</w:t>
      </w:r>
    </w:p>
    <w:p w14:paraId="3FBF891E" w14:textId="77777777" w:rsidR="00C07BF8" w:rsidRPr="000266B1" w:rsidRDefault="00C07BF8" w:rsidP="00C07BF8">
      <w:pPr>
        <w:numPr>
          <w:ilvl w:val="1"/>
          <w:numId w:val="81"/>
        </w:numPr>
        <w:spacing w:after="0" w:line="360" w:lineRule="auto"/>
        <w:contextualSpacing/>
        <w:jc w:val="both"/>
        <w:rPr>
          <w:rFonts w:ascii="Times New Roman" w:eastAsia="Times New Roman" w:hAnsi="Times New Roman" w:cs="Times New Roman"/>
          <w:b/>
          <w:sz w:val="24"/>
          <w:szCs w:val="24"/>
          <w:lang w:val="x-none" w:eastAsia="x-none"/>
        </w:rPr>
      </w:pPr>
      <w:r w:rsidRPr="000266B1">
        <w:rPr>
          <w:rFonts w:ascii="Cambria" w:eastAsia="Times New Roman" w:hAnsi="Cambria" w:cs="Times New Roman"/>
          <w:bCs/>
          <w:sz w:val="24"/>
          <w:szCs w:val="24"/>
          <w:lang w:val="x-none" w:eastAsia="x-none"/>
        </w:rPr>
        <w:t>különbség egy hír írott és szóbeli megjelenésében</w:t>
      </w:r>
    </w:p>
    <w:p w14:paraId="31FC0FE1" w14:textId="77777777" w:rsidR="00C07BF8" w:rsidRPr="000266B1" w:rsidRDefault="00C07BF8" w:rsidP="00C07BF8">
      <w:pPr>
        <w:spacing w:after="0" w:line="360" w:lineRule="auto"/>
        <w:jc w:val="both"/>
        <w:rPr>
          <w:rFonts w:ascii="Times New Roman" w:eastAsia="Calibri" w:hAnsi="Times New Roman" w:cs="Times New Roman"/>
          <w:sz w:val="24"/>
          <w:szCs w:val="24"/>
          <w:lang w:val="de-DE"/>
        </w:rPr>
      </w:pPr>
      <w:r w:rsidRPr="000266B1">
        <w:rPr>
          <w:rFonts w:ascii="Times New Roman" w:eastAsia="Calibri" w:hAnsi="Times New Roman" w:cs="Times New Roman"/>
          <w:sz w:val="24"/>
          <w:szCs w:val="24"/>
        </w:rPr>
        <w:lastRenderedPageBreak/>
        <w:t xml:space="preserve">TÉMAKÖR: </w:t>
      </w:r>
      <w:r w:rsidRPr="000266B1">
        <w:rPr>
          <w:rFonts w:ascii="Cambria" w:eastAsia="Calibri" w:hAnsi="Cambria" w:cs="Times New Roman"/>
          <w:b/>
          <w:bCs/>
          <w:sz w:val="24"/>
          <w:szCs w:val="24"/>
          <w:lang w:val="de-DE"/>
        </w:rPr>
        <w:t>Wissenschaft und Technik, Kommunikation</w:t>
      </w:r>
    </w:p>
    <w:p w14:paraId="2DF9FC43" w14:textId="77777777" w:rsidR="00C07BF8" w:rsidRPr="000266B1" w:rsidRDefault="00C07BF8" w:rsidP="00C07BF8">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10 óra</w:t>
      </w:r>
    </w:p>
    <w:p w14:paraId="6A4F61CA"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02677F38" w14:textId="77777777" w:rsidR="00C07BF8" w:rsidRPr="000266B1" w:rsidRDefault="00C07BF8" w:rsidP="00C07BF8">
      <w:pPr>
        <w:spacing w:after="0" w:line="360" w:lineRule="auto"/>
        <w:jc w:val="both"/>
        <w:rPr>
          <w:rFonts w:ascii="Calibri" w:eastAsia="Calibri" w:hAnsi="Calibri" w:cs="Times New Roman"/>
          <w:b/>
          <w:szCs w:val="24"/>
        </w:rPr>
      </w:pPr>
      <w:r w:rsidRPr="000266B1">
        <w:rPr>
          <w:rFonts w:ascii="Calibri" w:eastAsia="Calibri" w:hAnsi="Calibri" w:cs="Times New Roman"/>
          <w:b/>
          <w:szCs w:val="24"/>
        </w:rPr>
        <w:t>A témakör tanulása hozzájárul ahhoz, hogy a tanuló a nevelési-oktatási szakasz végére:</w:t>
      </w:r>
    </w:p>
    <w:p w14:paraId="57882BFC"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papíralapú vagy IKT-eszközökkel segített írott projektmunkát készít </w:t>
      </w:r>
      <w:proofErr w:type="gramStart"/>
      <w:r w:rsidRPr="000266B1">
        <w:rPr>
          <w:rFonts w:ascii="Times New Roman" w:eastAsia="Calibri" w:hAnsi="Times New Roman" w:cs="Times New Roman"/>
          <w:sz w:val="24"/>
          <w:szCs w:val="24"/>
        </w:rPr>
        <w:t>önállóan</w:t>
      </w:r>
      <w:proofErr w:type="gramEnd"/>
      <w:r w:rsidRPr="000266B1">
        <w:rPr>
          <w:rFonts w:ascii="Times New Roman" w:eastAsia="Calibri" w:hAnsi="Times New Roman" w:cs="Times New Roman"/>
          <w:sz w:val="24"/>
          <w:szCs w:val="24"/>
        </w:rPr>
        <w:t xml:space="preserve"> vagy kooperatív munkaformában;</w:t>
      </w:r>
    </w:p>
    <w:p w14:paraId="1E0C3592"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egyénileg vagy kooperáció során létrehozott projektmunkával kapcsolatos kiselőadást tart önállóan, akár IKT-eszközök segítségével, felkészülést követően;</w:t>
      </w:r>
    </w:p>
    <w:p w14:paraId="556FF66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az adott tématartományban értelmez nyelvi szintjének megfelelő hallott és írott célnyelvi szövegeket kevésbé ismert témákban és szövegtípusokban is;</w:t>
      </w:r>
    </w:p>
    <w:p w14:paraId="434CE1DA"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az adott tématartományban szóban és írásban létrehoz szövegeket különböző szövegtípusokban.</w:t>
      </w:r>
    </w:p>
    <w:p w14:paraId="77813B83"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33D51032"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tárgyakra vonatkozó szókincs ismerete célnyelven: Geräte für Alltagsmenschen, Technik im Haushalt, Handy, Computer, Internet</w:t>
      </w:r>
    </w:p>
    <w:p w14:paraId="0FDB0E88" w14:textId="77777777" w:rsidR="00C07BF8" w:rsidRPr="000266B1" w:rsidRDefault="00C07BF8" w:rsidP="00C07BF8">
      <w:pPr>
        <w:spacing w:after="0" w:line="360" w:lineRule="auto"/>
        <w:jc w:val="both"/>
        <w:rPr>
          <w:rFonts w:ascii="Times New Roman" w:eastAsia="Calibri" w:hAnsi="Times New Roman" w:cs="Times New Roman"/>
          <w:sz w:val="24"/>
          <w:szCs w:val="24"/>
          <w:lang w:val="de-AT"/>
        </w:rPr>
      </w:pPr>
      <w:r w:rsidRPr="000266B1">
        <w:rPr>
          <w:rFonts w:ascii="Times New Roman" w:eastAsia="Calibri" w:hAnsi="Times New Roman" w:cs="Times New Roman"/>
          <w:sz w:val="24"/>
          <w:szCs w:val="24"/>
        </w:rPr>
        <w:t xml:space="preserve">A témakörre jellemző tevékenységekre vonatkozó szókincs ismerete célnyelven: </w:t>
      </w:r>
      <w:r w:rsidRPr="000266B1">
        <w:rPr>
          <w:rFonts w:ascii="Times New Roman" w:eastAsia="Calibri" w:hAnsi="Times New Roman" w:cs="Times New Roman"/>
          <w:sz w:val="24"/>
          <w:szCs w:val="24"/>
          <w:lang w:val="de-AT"/>
        </w:rPr>
        <w:t>Nutzung der Technologie im Alltag</w:t>
      </w:r>
      <w:r w:rsidRPr="000266B1">
        <w:rPr>
          <w:rFonts w:ascii="Times New Roman" w:eastAsia="Calibri" w:hAnsi="Times New Roman" w:cs="Times New Roman"/>
          <w:sz w:val="24"/>
          <w:szCs w:val="24"/>
        </w:rPr>
        <w:t>, im Studium oder in der Arbeit</w:t>
      </w:r>
    </w:p>
    <w:p w14:paraId="61C92C01"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témakörre jellemző fogalmakra vonatkozó szókincs ismerete célnyelven: Internet, soziale Netzwerke</w:t>
      </w:r>
    </w:p>
    <w:p w14:paraId="7DAA0FD4"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sz w:val="24"/>
          <w:szCs w:val="24"/>
        </w:rPr>
        <w:t>Egyszerű információ átadása a tudomány és technika tématartományban</w:t>
      </w:r>
    </w:p>
    <w:p w14:paraId="002E46AF"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tevékenységek:</w:t>
      </w:r>
    </w:p>
    <w:p w14:paraId="0A5A550F" w14:textId="77777777" w:rsidR="00C07BF8" w:rsidRPr="000266B1" w:rsidRDefault="00C07BF8" w:rsidP="00C07BF8">
      <w:pPr>
        <w:numPr>
          <w:ilvl w:val="0"/>
          <w:numId w:val="105"/>
        </w:numPr>
        <w:spacing w:after="120" w:line="276"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projektmunka (csoportban): Milyen technikai újítások fogják segíteni a jövőben…</w:t>
      </w:r>
    </w:p>
    <w:p w14:paraId="467DDDBE" w14:textId="77777777" w:rsidR="00C07BF8" w:rsidRPr="000266B1" w:rsidRDefault="00C07BF8" w:rsidP="00C07BF8">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a közlekedést?</w:t>
      </w:r>
    </w:p>
    <w:p w14:paraId="65B09A34" w14:textId="77777777" w:rsidR="00C07BF8" w:rsidRPr="000266B1" w:rsidRDefault="00C07BF8" w:rsidP="00C07BF8">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a házimunkát?</w:t>
      </w:r>
    </w:p>
    <w:p w14:paraId="4318A5CA" w14:textId="77777777" w:rsidR="00C07BF8" w:rsidRPr="000266B1" w:rsidRDefault="00C07BF8" w:rsidP="00C07BF8">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az oktatást?</w:t>
      </w:r>
    </w:p>
    <w:p w14:paraId="239D1B9D" w14:textId="77777777" w:rsidR="00C07BF8" w:rsidRPr="000266B1" w:rsidRDefault="00C07BF8" w:rsidP="00C07BF8">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a kommunikációt?</w:t>
      </w:r>
    </w:p>
    <w:p w14:paraId="5D3918B8" w14:textId="77777777" w:rsidR="00C07BF8" w:rsidRPr="000266B1" w:rsidRDefault="00C07BF8" w:rsidP="00C07BF8">
      <w:pPr>
        <w:numPr>
          <w:ilvl w:val="0"/>
          <w:numId w:val="105"/>
        </w:numPr>
        <w:spacing w:after="120" w:line="276"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internetes kutatómunka és prezentáció</w:t>
      </w:r>
    </w:p>
    <w:p w14:paraId="72763E01" w14:textId="77777777" w:rsidR="00C07BF8" w:rsidRPr="000266B1" w:rsidRDefault="00C07BF8" w:rsidP="00C07BF8">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a világ legfontosabb találmányai</w:t>
      </w:r>
    </w:p>
    <w:p w14:paraId="3D35B389" w14:textId="77777777" w:rsidR="00C07BF8" w:rsidRPr="000266B1" w:rsidRDefault="00C07BF8" w:rsidP="00C07BF8">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a kommunikáció fejlődése az utóbbi 20 évben</w:t>
      </w:r>
    </w:p>
    <w:p w14:paraId="50355C52" w14:textId="77777777" w:rsidR="00C07BF8" w:rsidRPr="000266B1" w:rsidRDefault="00C07BF8" w:rsidP="00C07BF8">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lastRenderedPageBreak/>
        <w:t xml:space="preserve">a tudományos élet „fáklyavivői” a történelem folyamán </w:t>
      </w:r>
    </w:p>
    <w:p w14:paraId="2A238F8E" w14:textId="77777777" w:rsidR="00C07BF8" w:rsidRPr="000266B1" w:rsidRDefault="00C07BF8" w:rsidP="00C07BF8">
      <w:pPr>
        <w:numPr>
          <w:ilvl w:val="0"/>
          <w:numId w:val="105"/>
        </w:numPr>
        <w:spacing w:after="120" w:line="276"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vitafórum </w:t>
      </w:r>
    </w:p>
    <w:p w14:paraId="3147054A" w14:textId="77777777" w:rsidR="00C07BF8" w:rsidRPr="000266B1" w:rsidRDefault="00C07BF8" w:rsidP="00C07BF8">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az internet jövője</w:t>
      </w:r>
    </w:p>
    <w:p w14:paraId="0CA2C566" w14:textId="77777777" w:rsidR="00C07BF8" w:rsidRPr="000266B1" w:rsidRDefault="00C07BF8" w:rsidP="00C07BF8">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 xml:space="preserve">mire jó a virtuális valóság? </w:t>
      </w:r>
    </w:p>
    <w:p w14:paraId="5B7B818A" w14:textId="77777777" w:rsidR="00C07BF8" w:rsidRPr="000266B1" w:rsidRDefault="00C07BF8" w:rsidP="00C07BF8">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haladás-e minden változás?</w:t>
      </w:r>
    </w:p>
    <w:p w14:paraId="2C2580C6" w14:textId="77777777" w:rsidR="00C07BF8" w:rsidRPr="000266B1" w:rsidRDefault="00C07BF8" w:rsidP="00C07BF8">
      <w:pPr>
        <w:numPr>
          <w:ilvl w:val="1"/>
          <w:numId w:val="0"/>
        </w:numPr>
        <w:spacing w:after="120" w:line="360" w:lineRule="auto"/>
        <w:ind w:left="1440" w:hanging="360"/>
        <w:contextualSpacing/>
        <w:jc w:val="both"/>
        <w:rPr>
          <w:rFonts w:ascii="Times New Roman" w:eastAsia="Times New Roman" w:hAnsi="Times New Roman" w:cs="Times New Roman"/>
          <w:bCs/>
          <w:sz w:val="24"/>
          <w:szCs w:val="24"/>
        </w:rPr>
      </w:pPr>
      <w:r w:rsidRPr="000266B1">
        <w:rPr>
          <w:rFonts w:ascii="Times New Roman" w:eastAsia="Times New Roman" w:hAnsi="Times New Roman" w:cs="Times New Roman"/>
          <w:bCs/>
          <w:sz w:val="24"/>
          <w:szCs w:val="24"/>
        </w:rPr>
        <w:t>közösségi oldalak előnyei és hátrányai</w:t>
      </w:r>
    </w:p>
    <w:p w14:paraId="35C9E626" w14:textId="77777777" w:rsidR="00C07BF8" w:rsidRPr="000266B1" w:rsidRDefault="00C07BF8" w:rsidP="00C07BF8">
      <w:pPr>
        <w:spacing w:after="0" w:line="360" w:lineRule="auto"/>
        <w:jc w:val="both"/>
        <w:rPr>
          <w:rFonts w:ascii="Times New Roman" w:eastAsia="Calibri" w:hAnsi="Times New Roman" w:cs="Times New Roman"/>
          <w:sz w:val="24"/>
          <w:szCs w:val="24"/>
        </w:rPr>
      </w:pPr>
    </w:p>
    <w:p w14:paraId="1D8F1ED1"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TÉMAKÖR: </w:t>
      </w:r>
      <w:r w:rsidRPr="000266B1">
        <w:rPr>
          <w:rFonts w:ascii="Cambria" w:eastAsia="Calibri" w:hAnsi="Cambria" w:cs="Times New Roman"/>
          <w:b/>
          <w:bCs/>
          <w:sz w:val="24"/>
          <w:szCs w:val="24"/>
        </w:rPr>
        <w:t>Unterhaltung</w:t>
      </w:r>
    </w:p>
    <w:p w14:paraId="169DF7B1" w14:textId="77777777" w:rsidR="00C07BF8" w:rsidRPr="000266B1" w:rsidRDefault="00C07BF8" w:rsidP="00C07BF8">
      <w:pPr>
        <w:spacing w:after="0" w:line="360" w:lineRule="auto"/>
        <w:jc w:val="both"/>
        <w:rPr>
          <w:rFonts w:ascii="Cambria" w:eastAsia="Calibri" w:hAnsi="Cambria" w:cs="Times New Roman"/>
          <w:b/>
          <w:bCs/>
          <w:sz w:val="24"/>
          <w:szCs w:val="24"/>
        </w:rPr>
      </w:pPr>
      <w:r w:rsidRPr="000266B1">
        <w:rPr>
          <w:rFonts w:ascii="Times New Roman" w:eastAsia="Calibri" w:hAnsi="Times New Roman" w:cs="Times New Roman"/>
          <w:sz w:val="24"/>
          <w:szCs w:val="24"/>
        </w:rPr>
        <w:t xml:space="preserve">Javasolt óraszám: </w:t>
      </w:r>
      <w:r w:rsidRPr="000266B1">
        <w:rPr>
          <w:rFonts w:ascii="Cambria" w:eastAsia="Calibri" w:hAnsi="Cambria" w:cs="Times New Roman"/>
          <w:b/>
          <w:bCs/>
          <w:sz w:val="24"/>
          <w:szCs w:val="24"/>
        </w:rPr>
        <w:t>10 óra</w:t>
      </w:r>
    </w:p>
    <w:p w14:paraId="45340AE1"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789241D0" w14:textId="77777777" w:rsidR="00C07BF8" w:rsidRPr="000266B1" w:rsidRDefault="00C07BF8" w:rsidP="00C07BF8">
      <w:pPr>
        <w:spacing w:after="0" w:line="360" w:lineRule="auto"/>
        <w:jc w:val="both"/>
        <w:rPr>
          <w:rFonts w:ascii="Calibri" w:eastAsia="Calibri" w:hAnsi="Calibri" w:cs="Times New Roman"/>
          <w:szCs w:val="24"/>
        </w:rPr>
      </w:pPr>
      <w:r w:rsidRPr="000266B1">
        <w:rPr>
          <w:rFonts w:ascii="Calibri" w:eastAsia="Calibri" w:hAnsi="Calibri" w:cs="Times New Roman"/>
          <w:b/>
          <w:szCs w:val="24"/>
        </w:rPr>
        <w:t>A témakör tanulása hozzájárul ahhoz, hogy a tanuló a nevelési-oktatási szakasz végére:</w:t>
      </w:r>
    </w:p>
    <w:p w14:paraId="1DF3ADDE"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hallgat az érdeklődésének megfelelő autentikus szövegeket elektronikus, digitális csatornákon, tanórán kívül is, szórakozásra vagy ismeretszerzésre;</w:t>
      </w:r>
    </w:p>
    <w:p w14:paraId="2861E74E"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kiemel, kiszűr konkrét információkat a nyelvi szintjének megfelelő, élőszóban vagy digitális felületen elhangzó szövegből, és azokat összekapcsolja más iskolai vagy iskolán kívül szerzett ismereteivel;</w:t>
      </w:r>
    </w:p>
    <w:p w14:paraId="4EF36404"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értelmez egyszerű szórakoztató és ismeretterjesztő kisfilmeket;</w:t>
      </w:r>
    </w:p>
    <w:p w14:paraId="6A50CEA2"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értelmezi az életkorának és nyelvi szintjének megfelelő célnyelvi szituációkhoz kapcsolódó, írott szövegekben megjelenő információkat;</w:t>
      </w:r>
    </w:p>
    <w:p w14:paraId="39140D3F"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összetett írott instrukciókat értelmez;</w:t>
      </w:r>
    </w:p>
    <w:p w14:paraId="514CEF0B"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érdeklődése erősödik a célnyelvi irodalmi alkotások iránt;</w:t>
      </w:r>
    </w:p>
    <w:p w14:paraId="0F7B6BF0"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rövid szövegek írását igénylő kreatív munkát hoz létre önállóan;</w:t>
      </w:r>
    </w:p>
    <w:p w14:paraId="0CE8A21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üzeneteket ír;</w:t>
      </w:r>
    </w:p>
    <w:p w14:paraId="539F2645"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nyomtatott vagy digitális alapú írott szöveget felhasználja szórakozásra és ismeretszerzésre;</w:t>
      </w:r>
    </w:p>
    <w:p w14:paraId="1B8BFDB6"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tanórán kívüli játékos nyelvtanulási lehetőségeket felismeri, és azokat használja;</w:t>
      </w:r>
    </w:p>
    <w:p w14:paraId="6490DE05"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találkozik életkorának és nyelvi szintjének megfelelő célnyelvi szórakoztató tartalmakkal;</w:t>
      </w:r>
    </w:p>
    <w:p w14:paraId="24A25AC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felhasználja a célnyelvet szórakozásra és élményalapú játékos nyelvtanulásra.</w:t>
      </w:r>
    </w:p>
    <w:p w14:paraId="038172E4"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18214C34"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Életkornak és nyelvi szintnek megfelelő célnyelvi szórakoztató tartalmak megismerése (irodalom, film, társasjáték)</w:t>
      </w:r>
    </w:p>
    <w:p w14:paraId="5075234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Életkornak és nyelvi szintnek megfelelő német nyelvű szövegek felhasználása szórakozás és élményalapú nyelvtanulás céljára</w:t>
      </w:r>
    </w:p>
    <w:p w14:paraId="38D76A6E"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tevékenységek:</w:t>
      </w:r>
    </w:p>
    <w:p w14:paraId="3B1ADFAB" w14:textId="77777777" w:rsidR="00C07BF8" w:rsidRPr="000266B1" w:rsidRDefault="00C07BF8" w:rsidP="00C07BF8">
      <w:pPr>
        <w:numPr>
          <w:ilvl w:val="0"/>
          <w:numId w:val="28"/>
        </w:numPr>
        <w:spacing w:after="0" w:line="360" w:lineRule="auto"/>
        <w:ind w:left="2127"/>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internetes kutatómunka</w:t>
      </w:r>
    </w:p>
    <w:p w14:paraId="11037792" w14:textId="77777777" w:rsidR="00C07BF8" w:rsidRPr="000266B1" w:rsidRDefault="00C07BF8" w:rsidP="00C07BF8">
      <w:pPr>
        <w:numPr>
          <w:ilvl w:val="1"/>
          <w:numId w:val="86"/>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külföldi kulturális események megismerése, bemutatása</w:t>
      </w:r>
    </w:p>
    <w:p w14:paraId="4D0EC45A" w14:textId="77777777" w:rsidR="00C07BF8" w:rsidRPr="000266B1" w:rsidRDefault="00C07BF8" w:rsidP="00C07BF8">
      <w:pPr>
        <w:numPr>
          <w:ilvl w:val="1"/>
          <w:numId w:val="86"/>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hazai fesztiválok bemutatása, értékelése</w:t>
      </w:r>
    </w:p>
    <w:p w14:paraId="4A8F7FE5" w14:textId="77777777" w:rsidR="00C07BF8" w:rsidRPr="000266B1" w:rsidRDefault="00C07BF8" w:rsidP="00C07BF8">
      <w:pPr>
        <w:numPr>
          <w:ilvl w:val="1"/>
          <w:numId w:val="86"/>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érdekes kiállítások, múzeumok bemutatása</w:t>
      </w:r>
    </w:p>
    <w:p w14:paraId="7E2A4DCD" w14:textId="77777777" w:rsidR="00C07BF8" w:rsidRPr="000266B1" w:rsidRDefault="00C07BF8" w:rsidP="00C07BF8">
      <w:pPr>
        <w:numPr>
          <w:ilvl w:val="0"/>
          <w:numId w:val="28"/>
        </w:numPr>
        <w:spacing w:after="0" w:line="360" w:lineRule="auto"/>
        <w:ind w:left="2127"/>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kedvenc filmem bemutatása németül</w:t>
      </w:r>
    </w:p>
    <w:p w14:paraId="37F7BAF8" w14:textId="77777777" w:rsidR="00C07BF8" w:rsidRPr="000266B1" w:rsidRDefault="00C07BF8" w:rsidP="00C07BF8">
      <w:pPr>
        <w:numPr>
          <w:ilvl w:val="0"/>
          <w:numId w:val="28"/>
        </w:numPr>
        <w:spacing w:after="0" w:line="360" w:lineRule="auto"/>
        <w:ind w:left="2127"/>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kedvenc számom bemutatása, meghallgatása</w:t>
      </w:r>
    </w:p>
    <w:p w14:paraId="35CC7B8F" w14:textId="77777777" w:rsidR="00C07BF8" w:rsidRPr="000266B1" w:rsidRDefault="00C07BF8" w:rsidP="00C07BF8">
      <w:pPr>
        <w:numPr>
          <w:ilvl w:val="1"/>
          <w:numId w:val="87"/>
        </w:numPr>
        <w:spacing w:after="0" w:line="360" w:lineRule="auto"/>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a szöveg leírása és értelmezése</w:t>
      </w:r>
    </w:p>
    <w:p w14:paraId="00ACF106" w14:textId="77777777" w:rsidR="00C07BF8" w:rsidRPr="000266B1" w:rsidRDefault="00C07BF8" w:rsidP="00C07BF8">
      <w:pPr>
        <w:numPr>
          <w:ilvl w:val="0"/>
          <w:numId w:val="28"/>
        </w:numPr>
        <w:spacing w:after="0" w:line="360" w:lineRule="auto"/>
        <w:ind w:left="2127"/>
        <w:contextualSpacing/>
        <w:jc w:val="both"/>
        <w:rPr>
          <w:rFonts w:ascii="Cambria" w:eastAsia="Times New Roman" w:hAnsi="Cambria" w:cs="Times New Roman"/>
          <w:sz w:val="24"/>
          <w:szCs w:val="24"/>
          <w:lang w:val="x-none" w:eastAsia="x-none"/>
        </w:rPr>
      </w:pPr>
      <w:r w:rsidRPr="000266B1">
        <w:rPr>
          <w:rFonts w:ascii="Cambria" w:eastAsia="Times New Roman" w:hAnsi="Cambria" w:cs="Times New Roman"/>
          <w:bCs/>
          <w:sz w:val="24"/>
          <w:szCs w:val="24"/>
          <w:lang w:val="x-none" w:eastAsia="x-none"/>
        </w:rPr>
        <w:t>egy tudásszintnek megfelelő könnyített olvasmány elolvasása</w:t>
      </w:r>
    </w:p>
    <w:p w14:paraId="05A71F04" w14:textId="77777777" w:rsidR="00C07BF8" w:rsidRPr="000266B1" w:rsidRDefault="00C07BF8" w:rsidP="00C07BF8">
      <w:pPr>
        <w:numPr>
          <w:ilvl w:val="0"/>
          <w:numId w:val="28"/>
        </w:numPr>
        <w:spacing w:after="0" w:line="360" w:lineRule="auto"/>
        <w:ind w:left="2127"/>
        <w:contextualSpacing/>
        <w:jc w:val="both"/>
        <w:rPr>
          <w:rFonts w:ascii="Cambria" w:eastAsia="Times New Roman" w:hAnsi="Cambria" w:cs="Times New Roman"/>
          <w:bCs/>
          <w:sz w:val="24"/>
          <w:szCs w:val="24"/>
          <w:lang w:val="x-none" w:eastAsia="x-none"/>
        </w:rPr>
      </w:pPr>
      <w:r w:rsidRPr="000266B1">
        <w:rPr>
          <w:rFonts w:ascii="Cambria" w:eastAsia="Times New Roman" w:hAnsi="Cambria" w:cs="Times New Roman"/>
          <w:bCs/>
          <w:sz w:val="24"/>
          <w:szCs w:val="24"/>
          <w:lang w:val="x-none" w:eastAsia="x-none"/>
        </w:rPr>
        <w:t>egy német nyelvű játékfilm közös megtekintése, megvitatása</w:t>
      </w:r>
    </w:p>
    <w:p w14:paraId="775D99E4" w14:textId="77777777" w:rsidR="00C07BF8" w:rsidRPr="000266B1" w:rsidRDefault="00C07BF8" w:rsidP="00C07BF8">
      <w:pPr>
        <w:spacing w:after="0" w:line="360" w:lineRule="auto"/>
        <w:jc w:val="both"/>
        <w:rPr>
          <w:rFonts w:ascii="Times New Roman" w:eastAsia="Calibri" w:hAnsi="Times New Roman" w:cs="Times New Roman"/>
          <w:sz w:val="24"/>
          <w:szCs w:val="24"/>
          <w:lang w:val="x-none" w:eastAsia="x-none"/>
        </w:rPr>
      </w:pPr>
    </w:p>
    <w:p w14:paraId="5CE5C96E"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b/>
          <w:sz w:val="24"/>
          <w:szCs w:val="24"/>
        </w:rPr>
        <w:t>TÉMAKÖR:</w:t>
      </w:r>
      <w:r w:rsidRPr="000266B1">
        <w:rPr>
          <w:rFonts w:ascii="Times New Roman" w:eastAsia="Calibri" w:hAnsi="Times New Roman" w:cs="Times New Roman"/>
          <w:sz w:val="24"/>
          <w:szCs w:val="24"/>
        </w:rPr>
        <w:t xml:space="preserve"> Wissenserwerb, Wissensvermittlung</w:t>
      </w:r>
    </w:p>
    <w:p w14:paraId="766D5673"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b/>
          <w:sz w:val="24"/>
          <w:szCs w:val="24"/>
        </w:rPr>
        <w:t>Javasolt óraszám:</w:t>
      </w:r>
      <w:r w:rsidRPr="000266B1">
        <w:rPr>
          <w:rFonts w:ascii="Times New Roman" w:eastAsia="Calibri" w:hAnsi="Times New Roman" w:cs="Times New Roman"/>
          <w:sz w:val="24"/>
          <w:szCs w:val="24"/>
        </w:rPr>
        <w:t xml:space="preserve"> 15 óra</w:t>
      </w:r>
    </w:p>
    <w:p w14:paraId="5B9A83A5"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TANULÁSI EREDMÉNYEK (KÖVETELMÉNYEK)</w:t>
      </w:r>
    </w:p>
    <w:p w14:paraId="51B9332C"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témakör tanulása hozzájárul ahhoz, hogy a tanuló a nevelési-oktatási szakasz végére:</w:t>
      </w:r>
    </w:p>
    <w:p w14:paraId="48ECFDD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egyénileg vagy társaival együttműködve, szóban, részben szóban vagy írásban projektmunkát, kiselőadást készít, s ezeket IKT-eszközök segítségével is meg tudja valósítani;</w:t>
      </w:r>
    </w:p>
    <w:p w14:paraId="46D31FA9"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papíralapú vagy IKT-eszközökkel segített írott projektmunkát készít </w:t>
      </w:r>
      <w:proofErr w:type="gramStart"/>
      <w:r w:rsidRPr="000266B1">
        <w:rPr>
          <w:rFonts w:ascii="Times New Roman" w:eastAsia="Calibri" w:hAnsi="Times New Roman" w:cs="Times New Roman"/>
          <w:sz w:val="24"/>
          <w:szCs w:val="24"/>
        </w:rPr>
        <w:t>önállóan</w:t>
      </w:r>
      <w:proofErr w:type="gramEnd"/>
      <w:r w:rsidRPr="000266B1">
        <w:rPr>
          <w:rFonts w:ascii="Times New Roman" w:eastAsia="Calibri" w:hAnsi="Times New Roman" w:cs="Times New Roman"/>
          <w:sz w:val="24"/>
          <w:szCs w:val="24"/>
        </w:rPr>
        <w:t xml:space="preserve"> vagy kooperatív munkaformákban;</w:t>
      </w:r>
    </w:p>
    <w:p w14:paraId="2C72683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hallgat az érdeklődésének megfelelő autentikus szövegeket elektronikus, digitális csatornákon, tanórán kívül is, szórakozásra vagy ismeretszerzésre;</w:t>
      </w:r>
    </w:p>
    <w:p w14:paraId="3C14ED4F"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nyomtatott vagy digitális alapú írott szöveget felhasználja szórakozásra és ismeretszerzésre;</w:t>
      </w:r>
    </w:p>
    <w:p w14:paraId="09E0B5B0"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rövid, egyszerű, ismert nyelvi eszközökből álló kiselőadást tart változatos feladatok kapcsán, hagyományos vagy digitális alapú vizuális eszközök támogatásával;</w:t>
      </w:r>
    </w:p>
    <w:p w14:paraId="0CA6C714"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néhány szóból vagy mondatból álló jegyzetet készít írott szöveg alapján;</w:t>
      </w:r>
    </w:p>
    <w:p w14:paraId="75300F32"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tanórán kívüli, akár játékos nyelvtanulási lehetőségeket felismeri és igyekszik azokat kihasználni;</w:t>
      </w:r>
    </w:p>
    <w:p w14:paraId="4FC3F590"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találkozik életkorának és nyelvi szintjének megfelelő célnyelvi ismeretterjesztő tartalmakkal;</w:t>
      </w:r>
    </w:p>
    <w:p w14:paraId="2BB06DA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felhasználja a célnyelvet ismeretszerzésre;</w:t>
      </w:r>
    </w:p>
    <w:p w14:paraId="2A6B7F6E"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felhasználja a célnyelvet tudásmegosztásra.</w:t>
      </w:r>
    </w:p>
    <w:p w14:paraId="790457AE"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Fejlesztési feladatok és ismeretek</w:t>
      </w:r>
    </w:p>
    <w:p w14:paraId="36A49B4F"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Információ megosztása az ismert nyelvi eszközökkel német nyelven</w:t>
      </w:r>
    </w:p>
    <w:p w14:paraId="63E6EB2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tanult témákhoz kapcsolódó releváns német nyelvű információ megszerzése</w:t>
      </w:r>
    </w:p>
    <w:p w14:paraId="2CD845FC" w14:textId="77777777" w:rsidR="00C07BF8" w:rsidRPr="000266B1" w:rsidRDefault="00C07BF8" w:rsidP="00C07BF8">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javasolt tevékenységek:</w:t>
      </w:r>
    </w:p>
    <w:p w14:paraId="00018FF8"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projektmunka (egyéni vagy csoportos)</w:t>
      </w:r>
    </w:p>
    <w:p w14:paraId="56FCD224" w14:textId="77777777" w:rsidR="00C07BF8" w:rsidRPr="000266B1" w:rsidRDefault="00C07BF8" w:rsidP="00C07BF8">
      <w:pPr>
        <w:numPr>
          <w:ilvl w:val="0"/>
          <w:numId w:val="29"/>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prezentáció/hangfelvétel/videofelvétel készítése különböző témákban és ezek bemutatása az osztálynak</w:t>
      </w:r>
    </w:p>
    <w:p w14:paraId="3C169FFF" w14:textId="77777777" w:rsidR="00C07BF8" w:rsidRPr="000266B1" w:rsidRDefault="00C07BF8" w:rsidP="00C07BF8">
      <w:pPr>
        <w:numPr>
          <w:ilvl w:val="0"/>
          <w:numId w:val="29"/>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kedvenc témák feldolgozása posztereken – majd ezek kiállítása az osztályban</w:t>
      </w:r>
    </w:p>
    <w:p w14:paraId="4B04D712" w14:textId="77777777" w:rsidR="00C07BF8" w:rsidRPr="000266B1" w:rsidRDefault="00C07BF8" w:rsidP="00C07BF8">
      <w:pPr>
        <w:numPr>
          <w:ilvl w:val="0"/>
          <w:numId w:val="29"/>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német nyelvű filmek, programok ismertetése a németes faliújságon írásban</w:t>
      </w:r>
    </w:p>
    <w:p w14:paraId="13BBBACA" w14:textId="77777777" w:rsidR="00C07BF8" w:rsidRPr="000266B1" w:rsidRDefault="00C07BF8" w:rsidP="00C07BF8">
      <w:pPr>
        <w:numPr>
          <w:ilvl w:val="0"/>
          <w:numId w:val="29"/>
        </w:numPr>
        <w:spacing w:after="0" w:line="360" w:lineRule="auto"/>
        <w:contextualSpacing/>
        <w:jc w:val="both"/>
        <w:rPr>
          <w:rFonts w:ascii="Times New Roman" w:eastAsia="Times New Roman" w:hAnsi="Times New Roman" w:cs="Times New Roman"/>
          <w:sz w:val="24"/>
          <w:szCs w:val="24"/>
          <w:lang w:val="x-none" w:eastAsia="x-none"/>
        </w:rPr>
      </w:pPr>
      <w:r w:rsidRPr="000266B1">
        <w:rPr>
          <w:rFonts w:ascii="Times New Roman" w:eastAsia="Times New Roman" w:hAnsi="Times New Roman" w:cs="Times New Roman"/>
          <w:sz w:val="24"/>
          <w:szCs w:val="24"/>
          <w:lang w:val="x-none" w:eastAsia="x-none"/>
        </w:rPr>
        <w:t xml:space="preserve">projektmunka osztályszinten: magazin készítése a tanulók német nyelvű írásaiból (történetek, versek, kutatási eredmények, beszámolók stb.) </w:t>
      </w:r>
    </w:p>
    <w:p w14:paraId="23F9846B" w14:textId="77777777" w:rsidR="00C07BF8" w:rsidRPr="000266B1" w:rsidRDefault="00C07BF8" w:rsidP="00C07BF8">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b/>
          <w:sz w:val="24"/>
          <w:szCs w:val="24"/>
        </w:rPr>
        <w:t>12. évfolyam:</w:t>
      </w:r>
      <w:r w:rsidRPr="000266B1">
        <w:rPr>
          <w:rFonts w:ascii="Times New Roman" w:eastAsia="Calibri" w:hAnsi="Times New Roman" w:cs="Times New Roman"/>
          <w:sz w:val="24"/>
          <w:szCs w:val="24"/>
        </w:rPr>
        <w:t xml:space="preserve"> Ennek a tanévnek a fő célja az előző évek ismereteinek szintetizálása és elmélyítése. Egyre nagyobb szerep jut a differenciálásnak, hiszen a különböző pályaorientációkból fakadóan igen különböző a diákok 2. nyelv iránti érdeklődése és szükséglete.  Az alábbiakban a részletes érettségi vizsgakövetelmény olvasható.</w:t>
      </w:r>
    </w:p>
    <w:p w14:paraId="3659B6B7" w14:textId="77777777" w:rsidR="00C07BF8" w:rsidRPr="000266B1" w:rsidRDefault="00C07BF8" w:rsidP="00C07BF8">
      <w:pPr>
        <w:spacing w:after="0" w:line="360" w:lineRule="auto"/>
        <w:jc w:val="both"/>
        <w:rPr>
          <w:rFonts w:ascii="Times New Roman" w:eastAsia="Calibri" w:hAnsi="Times New Roman" w:cs="Times New Roman"/>
          <w:sz w:val="24"/>
          <w:szCs w:val="24"/>
        </w:rPr>
      </w:pPr>
    </w:p>
    <w:p w14:paraId="2AC36D03" w14:textId="77777777" w:rsidR="00C07BF8" w:rsidRPr="000266B1" w:rsidRDefault="00C07BF8" w:rsidP="00C07BF8">
      <w:pPr>
        <w:spacing w:after="0" w:line="360" w:lineRule="auto"/>
        <w:jc w:val="both"/>
        <w:rPr>
          <w:rFonts w:ascii="Times New Roman" w:eastAsia="Calibri" w:hAnsi="Times New Roman" w:cs="Times New Roman"/>
          <w:sz w:val="24"/>
          <w:szCs w:val="24"/>
        </w:rPr>
      </w:pPr>
    </w:p>
    <w:p w14:paraId="604F51A3" w14:textId="77777777" w:rsidR="00C07BF8" w:rsidRDefault="00C07BF8" w:rsidP="000266B1">
      <w:pPr>
        <w:keepLines/>
        <w:spacing w:after="60"/>
        <w:contextualSpacing/>
        <w:jc w:val="center"/>
        <w:outlineLvl w:val="1"/>
        <w:rPr>
          <w:rFonts w:ascii="Times New Roman" w:eastAsia="Times New Roman" w:hAnsi="Times New Roman" w:cs="Times New Roman"/>
          <w:b/>
          <w:sz w:val="24"/>
          <w:szCs w:val="24"/>
          <w:lang w:val="x-none" w:eastAsia="x-none"/>
        </w:rPr>
      </w:pPr>
    </w:p>
    <w:p w14:paraId="2141F4B1" w14:textId="77777777" w:rsidR="00C07BF8" w:rsidRDefault="00C07BF8" w:rsidP="000266B1">
      <w:pPr>
        <w:keepLines/>
        <w:spacing w:after="60"/>
        <w:contextualSpacing/>
        <w:jc w:val="center"/>
        <w:outlineLvl w:val="1"/>
        <w:rPr>
          <w:rFonts w:ascii="Times New Roman" w:eastAsia="Times New Roman" w:hAnsi="Times New Roman" w:cs="Times New Roman"/>
          <w:b/>
          <w:sz w:val="24"/>
          <w:szCs w:val="24"/>
          <w:lang w:val="x-none" w:eastAsia="x-none"/>
        </w:rPr>
      </w:pPr>
    </w:p>
    <w:p w14:paraId="17FBD7E4" w14:textId="63FB5C8D" w:rsidR="000266B1" w:rsidRPr="000266B1" w:rsidRDefault="000266B1" w:rsidP="000266B1">
      <w:pPr>
        <w:keepLines/>
        <w:spacing w:after="60"/>
        <w:contextualSpacing/>
        <w:jc w:val="center"/>
        <w:outlineLvl w:val="1"/>
        <w:rPr>
          <w:rFonts w:ascii="Times New Roman" w:eastAsia="Times New Roman" w:hAnsi="Times New Roman" w:cs="Times New Roman"/>
          <w:b/>
          <w:sz w:val="24"/>
          <w:szCs w:val="24"/>
          <w:lang w:val="x-none" w:eastAsia="x-none"/>
        </w:rPr>
      </w:pPr>
      <w:r w:rsidRPr="000266B1">
        <w:rPr>
          <w:rFonts w:ascii="Times New Roman" w:eastAsia="Times New Roman" w:hAnsi="Times New Roman" w:cs="Times New Roman"/>
          <w:b/>
          <w:sz w:val="24"/>
          <w:szCs w:val="24"/>
          <w:lang w:val="x-none" w:eastAsia="x-none"/>
        </w:rPr>
        <w:t>RÉSZLETES ÉRETTSÉGI</w:t>
      </w:r>
      <w:r w:rsidRPr="000266B1">
        <w:rPr>
          <w:rFonts w:ascii="Times New Roman" w:eastAsia="Times New Roman" w:hAnsi="Times New Roman" w:cs="Times New Roman"/>
          <w:b/>
          <w:spacing w:val="1"/>
          <w:sz w:val="24"/>
          <w:szCs w:val="24"/>
          <w:lang w:val="x-none" w:eastAsia="x-none"/>
        </w:rPr>
        <w:t xml:space="preserve"> </w:t>
      </w:r>
      <w:r w:rsidRPr="000266B1">
        <w:rPr>
          <w:rFonts w:ascii="Times New Roman" w:eastAsia="Times New Roman" w:hAnsi="Times New Roman" w:cs="Times New Roman"/>
          <w:b/>
          <w:sz w:val="24"/>
          <w:szCs w:val="24"/>
          <w:lang w:val="x-none" w:eastAsia="x-none"/>
        </w:rPr>
        <w:t>VIZSGAKÖVETELMÉNY</w:t>
      </w:r>
      <w:bookmarkEnd w:id="12"/>
      <w:bookmarkEnd w:id="13"/>
    </w:p>
    <w:p w14:paraId="33960C7D" w14:textId="77777777" w:rsidR="000266B1" w:rsidRPr="000266B1" w:rsidRDefault="000266B1" w:rsidP="000266B1">
      <w:pPr>
        <w:widowControl w:val="0"/>
        <w:autoSpaceDE w:val="0"/>
        <w:autoSpaceDN w:val="0"/>
        <w:spacing w:before="9" w:after="0" w:line="240" w:lineRule="auto"/>
        <w:rPr>
          <w:rFonts w:ascii="Times New Roman" w:eastAsia="Calibri" w:hAnsi="Times New Roman" w:cs="Times New Roman"/>
          <w:sz w:val="24"/>
          <w:szCs w:val="24"/>
        </w:rPr>
      </w:pPr>
    </w:p>
    <w:p w14:paraId="1E69D5E7" w14:textId="77777777" w:rsidR="000266B1" w:rsidRPr="000266B1" w:rsidRDefault="000266B1" w:rsidP="000266B1">
      <w:pPr>
        <w:widowControl w:val="0"/>
        <w:autoSpaceDE w:val="0"/>
        <w:autoSpaceDN w:val="0"/>
        <w:spacing w:before="1" w:after="0" w:line="240" w:lineRule="auto"/>
        <w:ind w:left="113"/>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Az emelt szinten megjelenő követelményekbe a középszint követelményei is beleértendők.</w:t>
      </w:r>
    </w:p>
    <w:p w14:paraId="5D3FC520" w14:textId="77777777" w:rsidR="000266B1" w:rsidRPr="000266B1" w:rsidRDefault="000266B1" w:rsidP="000266B1">
      <w:pPr>
        <w:widowControl w:val="0"/>
        <w:autoSpaceDE w:val="0"/>
        <w:autoSpaceDN w:val="0"/>
        <w:spacing w:before="1" w:after="0" w:line="240" w:lineRule="auto"/>
        <w:ind w:left="113"/>
        <w:jc w:val="both"/>
        <w:rPr>
          <w:rFonts w:ascii="Times New Roman" w:eastAsia="Calibri" w:hAnsi="Times New Roman" w:cs="Times New Roman"/>
          <w:sz w:val="24"/>
          <w:szCs w:val="24"/>
        </w:rPr>
      </w:pPr>
    </w:p>
    <w:p w14:paraId="727A3E07" w14:textId="77777777" w:rsidR="000266B1" w:rsidRPr="000266B1" w:rsidRDefault="000266B1" w:rsidP="000266B1">
      <w:pPr>
        <w:widowControl w:val="0"/>
        <w:autoSpaceDE w:val="0"/>
        <w:autoSpaceDN w:val="0"/>
        <w:spacing w:before="5" w:after="0" w:line="240" w:lineRule="auto"/>
        <w:rPr>
          <w:rFonts w:ascii="Times New Roman" w:eastAsia="Calibri" w:hAnsi="Times New Roman" w:cs="Times New Roman"/>
          <w:sz w:val="24"/>
          <w:szCs w:val="24"/>
        </w:rPr>
      </w:pPr>
    </w:p>
    <w:p w14:paraId="56AA97D7" w14:textId="77777777" w:rsidR="000266B1" w:rsidRPr="000266B1" w:rsidRDefault="000266B1" w:rsidP="000266B1">
      <w:pPr>
        <w:spacing w:after="0" w:line="360" w:lineRule="auto"/>
        <w:jc w:val="center"/>
        <w:rPr>
          <w:rFonts w:ascii="Times New Roman" w:eastAsia="Calibri" w:hAnsi="Times New Roman" w:cs="Times New Roman"/>
          <w:b/>
          <w:sz w:val="24"/>
          <w:szCs w:val="24"/>
        </w:rPr>
      </w:pPr>
      <w:r w:rsidRPr="000266B1">
        <w:rPr>
          <w:rFonts w:ascii="Times New Roman" w:eastAsia="Calibri" w:hAnsi="Times New Roman" w:cs="Times New Roman"/>
          <w:b/>
          <w:sz w:val="24"/>
          <w:szCs w:val="24"/>
        </w:rPr>
        <w:t>A) KÉSZSÉGEK ÉS SZÖVEGFAJTÁK</w:t>
      </w:r>
    </w:p>
    <w:p w14:paraId="698FF256" w14:textId="77777777" w:rsidR="000266B1" w:rsidRPr="000266B1" w:rsidRDefault="000266B1" w:rsidP="000266B1">
      <w:pPr>
        <w:widowControl w:val="0"/>
        <w:numPr>
          <w:ilvl w:val="2"/>
          <w:numId w:val="99"/>
        </w:numPr>
        <w:tabs>
          <w:tab w:val="left" w:pos="3609"/>
        </w:tabs>
        <w:autoSpaceDE w:val="0"/>
        <w:autoSpaceDN w:val="0"/>
        <w:spacing w:before="250" w:after="0" w:line="240" w:lineRule="auto"/>
        <w:ind w:left="3608" w:hanging="272"/>
        <w:jc w:val="both"/>
        <w:outlineLvl w:val="3"/>
        <w:rPr>
          <w:rFonts w:ascii="Times New Roman" w:eastAsia="Calibri" w:hAnsi="Times New Roman" w:cs="Times New Roman"/>
          <w:i/>
          <w:iCs/>
          <w:sz w:val="24"/>
          <w:szCs w:val="24"/>
        </w:rPr>
      </w:pPr>
      <w:r w:rsidRPr="000266B1">
        <w:rPr>
          <w:rFonts w:ascii="Times New Roman" w:eastAsia="Calibri" w:hAnsi="Times New Roman" w:cs="Times New Roman"/>
          <w:i/>
          <w:iCs/>
          <w:sz w:val="24"/>
          <w:szCs w:val="24"/>
        </w:rPr>
        <w:t>Olvasott szöveg</w:t>
      </w:r>
      <w:r w:rsidRPr="000266B1">
        <w:rPr>
          <w:rFonts w:ascii="Times New Roman" w:eastAsia="Calibri" w:hAnsi="Times New Roman" w:cs="Times New Roman"/>
          <w:i/>
          <w:iCs/>
          <w:spacing w:val="-2"/>
          <w:sz w:val="24"/>
          <w:szCs w:val="24"/>
        </w:rPr>
        <w:t xml:space="preserve"> </w:t>
      </w:r>
      <w:r w:rsidRPr="000266B1">
        <w:rPr>
          <w:rFonts w:ascii="Times New Roman" w:eastAsia="Calibri" w:hAnsi="Times New Roman" w:cs="Times New Roman"/>
          <w:i/>
          <w:iCs/>
          <w:sz w:val="24"/>
          <w:szCs w:val="24"/>
        </w:rPr>
        <w:t>értése</w:t>
      </w:r>
    </w:p>
    <w:p w14:paraId="5250C846" w14:textId="77777777" w:rsidR="000266B1" w:rsidRPr="000266B1" w:rsidRDefault="000266B1" w:rsidP="000266B1">
      <w:pPr>
        <w:widowControl w:val="0"/>
        <w:autoSpaceDE w:val="0"/>
        <w:autoSpaceDN w:val="0"/>
        <w:spacing w:before="5" w:after="0" w:line="240" w:lineRule="auto"/>
        <w:rPr>
          <w:rFonts w:ascii="Times New Roman" w:eastAsia="Calibri" w:hAnsi="Times New Roman" w:cs="Times New Roman"/>
          <w:i/>
          <w:sz w:val="24"/>
          <w:szCs w:val="24"/>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53"/>
        <w:gridCol w:w="3312"/>
        <w:gridCol w:w="3313"/>
      </w:tblGrid>
      <w:tr w:rsidR="000266B1" w:rsidRPr="000266B1" w14:paraId="5BA6B0D6" w14:textId="77777777" w:rsidTr="00BE007C">
        <w:trPr>
          <w:trHeight w:val="222"/>
        </w:trPr>
        <w:tc>
          <w:tcPr>
            <w:tcW w:w="2753" w:type="dxa"/>
            <w:vMerge w:val="restart"/>
            <w:tcBorders>
              <w:top w:val="single" w:sz="4" w:space="0" w:color="000000"/>
              <w:left w:val="single" w:sz="4" w:space="0" w:color="000000"/>
              <w:bottom w:val="single" w:sz="4" w:space="0" w:color="000000"/>
              <w:right w:val="single" w:sz="4" w:space="0" w:color="000000"/>
            </w:tcBorders>
          </w:tcPr>
          <w:p w14:paraId="00200903" w14:textId="77777777" w:rsidR="000266B1" w:rsidRPr="000266B1" w:rsidRDefault="000266B1" w:rsidP="000266B1">
            <w:pPr>
              <w:rPr>
                <w:rFonts w:ascii="Times New Roman" w:eastAsia="Times New Roman" w:hAnsi="Times New Roman" w:cs="Times New Roman"/>
                <w:sz w:val="20"/>
                <w:szCs w:val="24"/>
              </w:rPr>
            </w:pPr>
          </w:p>
        </w:tc>
        <w:tc>
          <w:tcPr>
            <w:tcW w:w="6625" w:type="dxa"/>
            <w:gridSpan w:val="2"/>
            <w:tcBorders>
              <w:top w:val="single" w:sz="4" w:space="0" w:color="000000"/>
              <w:left w:val="single" w:sz="4" w:space="0" w:color="000000"/>
              <w:bottom w:val="single" w:sz="4" w:space="0" w:color="000000"/>
              <w:right w:val="single" w:sz="4" w:space="0" w:color="000000"/>
            </w:tcBorders>
            <w:hideMark/>
          </w:tcPr>
          <w:p w14:paraId="68067AEC" w14:textId="77777777" w:rsidR="000266B1" w:rsidRPr="000266B1" w:rsidRDefault="000266B1" w:rsidP="000266B1">
            <w:pPr>
              <w:spacing w:before="21" w:line="181" w:lineRule="exact"/>
              <w:ind w:left="2528" w:right="2472"/>
              <w:jc w:val="center"/>
              <w:rPr>
                <w:rFonts w:ascii="Times New Roman" w:eastAsia="Times New Roman" w:hAnsi="Times New Roman" w:cs="Times New Roman"/>
                <w:b/>
                <w:sz w:val="19"/>
                <w:szCs w:val="24"/>
              </w:rPr>
            </w:pPr>
            <w:r w:rsidRPr="000266B1">
              <w:rPr>
                <w:rFonts w:ascii="Times New Roman" w:eastAsia="Times New Roman" w:hAnsi="Times New Roman" w:cs="Times New Roman"/>
                <w:b/>
                <w:sz w:val="19"/>
                <w:szCs w:val="24"/>
              </w:rPr>
              <w:t>VIZSGASZINTEK</w:t>
            </w:r>
          </w:p>
        </w:tc>
      </w:tr>
      <w:tr w:rsidR="000266B1" w:rsidRPr="000266B1" w14:paraId="42F9C0FF" w14:textId="77777777" w:rsidTr="00BE007C">
        <w:trPr>
          <w:trHeight w:val="222"/>
        </w:trPr>
        <w:tc>
          <w:tcPr>
            <w:tcW w:w="9378" w:type="dxa"/>
            <w:vMerge/>
            <w:tcBorders>
              <w:top w:val="single" w:sz="4" w:space="0" w:color="000000"/>
              <w:left w:val="single" w:sz="4" w:space="0" w:color="000000"/>
              <w:bottom w:val="single" w:sz="4" w:space="0" w:color="000000"/>
              <w:right w:val="single" w:sz="4" w:space="0" w:color="000000"/>
            </w:tcBorders>
            <w:vAlign w:val="center"/>
            <w:hideMark/>
          </w:tcPr>
          <w:p w14:paraId="24DAE8B2" w14:textId="77777777" w:rsidR="000266B1" w:rsidRPr="000266B1" w:rsidRDefault="000266B1" w:rsidP="000266B1">
            <w:pPr>
              <w:rPr>
                <w:rFonts w:ascii="Times New Roman" w:eastAsia="Times New Roman" w:hAnsi="Times New Roman" w:cs="Times New Roman"/>
                <w:sz w:val="20"/>
                <w:szCs w:val="24"/>
              </w:rPr>
            </w:pPr>
          </w:p>
        </w:tc>
        <w:tc>
          <w:tcPr>
            <w:tcW w:w="3312" w:type="dxa"/>
            <w:tcBorders>
              <w:top w:val="single" w:sz="4" w:space="0" w:color="000000"/>
              <w:left w:val="single" w:sz="4" w:space="0" w:color="000000"/>
              <w:bottom w:val="single" w:sz="4" w:space="0" w:color="000000"/>
              <w:right w:val="single" w:sz="4" w:space="0" w:color="000000"/>
            </w:tcBorders>
            <w:hideMark/>
          </w:tcPr>
          <w:p w14:paraId="7D1DBE2A" w14:textId="77777777" w:rsidR="000266B1" w:rsidRPr="000266B1" w:rsidRDefault="000266B1" w:rsidP="000266B1">
            <w:pPr>
              <w:spacing w:before="21" w:line="181" w:lineRule="exact"/>
              <w:ind w:left="1228"/>
              <w:rPr>
                <w:rFonts w:ascii="Times New Roman" w:eastAsia="Times New Roman" w:hAnsi="Times New Roman" w:cs="Times New Roman"/>
                <w:b/>
                <w:sz w:val="19"/>
                <w:szCs w:val="24"/>
              </w:rPr>
            </w:pPr>
            <w:r w:rsidRPr="000266B1">
              <w:rPr>
                <w:rFonts w:ascii="Times New Roman" w:eastAsia="Times New Roman" w:hAnsi="Times New Roman" w:cs="Times New Roman"/>
                <w:b/>
                <w:sz w:val="19"/>
                <w:szCs w:val="24"/>
              </w:rPr>
              <w:t>Középszint (B1)</w:t>
            </w:r>
          </w:p>
        </w:tc>
        <w:tc>
          <w:tcPr>
            <w:tcW w:w="3313" w:type="dxa"/>
            <w:tcBorders>
              <w:top w:val="single" w:sz="4" w:space="0" w:color="000000"/>
              <w:left w:val="single" w:sz="4" w:space="0" w:color="000000"/>
              <w:bottom w:val="single" w:sz="4" w:space="0" w:color="000000"/>
              <w:right w:val="single" w:sz="4" w:space="0" w:color="000000"/>
            </w:tcBorders>
            <w:hideMark/>
          </w:tcPr>
          <w:p w14:paraId="791558BA" w14:textId="77777777" w:rsidR="000266B1" w:rsidRPr="000266B1" w:rsidRDefault="000266B1" w:rsidP="000266B1">
            <w:pPr>
              <w:spacing w:before="21" w:line="181" w:lineRule="exact"/>
              <w:ind w:left="1220"/>
              <w:rPr>
                <w:rFonts w:ascii="Times New Roman" w:eastAsia="Times New Roman" w:hAnsi="Times New Roman" w:cs="Times New Roman"/>
                <w:b/>
                <w:sz w:val="19"/>
                <w:szCs w:val="24"/>
              </w:rPr>
            </w:pPr>
            <w:r w:rsidRPr="000266B1">
              <w:rPr>
                <w:rFonts w:ascii="Times New Roman" w:eastAsia="Times New Roman" w:hAnsi="Times New Roman" w:cs="Times New Roman"/>
                <w:b/>
                <w:sz w:val="19"/>
                <w:szCs w:val="24"/>
              </w:rPr>
              <w:t>Emelt szint (B2)</w:t>
            </w:r>
          </w:p>
        </w:tc>
      </w:tr>
      <w:tr w:rsidR="000266B1" w:rsidRPr="000266B1" w14:paraId="797A4EB7" w14:textId="77777777" w:rsidTr="00BE007C">
        <w:trPr>
          <w:trHeight w:val="462"/>
        </w:trPr>
        <w:tc>
          <w:tcPr>
            <w:tcW w:w="2753" w:type="dxa"/>
            <w:vMerge w:val="restart"/>
            <w:tcBorders>
              <w:top w:val="single" w:sz="4" w:space="0" w:color="000000"/>
              <w:left w:val="single" w:sz="4" w:space="0" w:color="000000"/>
              <w:bottom w:val="single" w:sz="4" w:space="0" w:color="000000"/>
              <w:right w:val="single" w:sz="4" w:space="0" w:color="000000"/>
            </w:tcBorders>
            <w:hideMark/>
          </w:tcPr>
          <w:p w14:paraId="026DBFFF" w14:textId="77777777" w:rsidR="000266B1" w:rsidRPr="000266B1" w:rsidRDefault="000266B1" w:rsidP="000266B1">
            <w:pPr>
              <w:spacing w:before="19"/>
              <w:ind w:left="119"/>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lastRenderedPageBreak/>
              <w:t>1.1 Készségek</w:t>
            </w:r>
          </w:p>
        </w:tc>
        <w:tc>
          <w:tcPr>
            <w:tcW w:w="6625" w:type="dxa"/>
            <w:gridSpan w:val="2"/>
            <w:tcBorders>
              <w:top w:val="single" w:sz="4" w:space="0" w:color="000000"/>
              <w:left w:val="single" w:sz="4" w:space="0" w:color="000000"/>
              <w:bottom w:val="single" w:sz="4" w:space="0" w:color="000000"/>
              <w:right w:val="single" w:sz="4" w:space="0" w:color="000000"/>
            </w:tcBorders>
            <w:hideMark/>
          </w:tcPr>
          <w:p w14:paraId="476B4672" w14:textId="77777777" w:rsidR="000266B1" w:rsidRPr="000266B1" w:rsidRDefault="000266B1" w:rsidP="000266B1">
            <w:pPr>
              <w:spacing w:before="17" w:line="220" w:lineRule="atLeast"/>
              <w:ind w:left="67" w:firstLine="50"/>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vizsgázó képes az olvasási céloknak, illetve a feladatnak megfelelő stratégiák alkalmazásával a szövegben</w:t>
            </w:r>
          </w:p>
        </w:tc>
      </w:tr>
      <w:tr w:rsidR="000266B1" w:rsidRPr="000266B1" w14:paraId="4646FA52" w14:textId="77777777" w:rsidTr="00BE007C">
        <w:trPr>
          <w:trHeight w:val="258"/>
        </w:trPr>
        <w:tc>
          <w:tcPr>
            <w:tcW w:w="9378" w:type="dxa"/>
            <w:vMerge/>
            <w:tcBorders>
              <w:top w:val="single" w:sz="4" w:space="0" w:color="000000"/>
              <w:left w:val="single" w:sz="4" w:space="0" w:color="000000"/>
              <w:bottom w:val="single" w:sz="4" w:space="0" w:color="000000"/>
              <w:right w:val="single" w:sz="4" w:space="0" w:color="000000"/>
            </w:tcBorders>
            <w:vAlign w:val="center"/>
            <w:hideMark/>
          </w:tcPr>
          <w:p w14:paraId="642AC860" w14:textId="77777777" w:rsidR="000266B1" w:rsidRPr="000266B1" w:rsidRDefault="000266B1" w:rsidP="000266B1">
            <w:pPr>
              <w:rPr>
                <w:rFonts w:ascii="Times New Roman" w:eastAsia="Times New Roman" w:hAnsi="Times New Roman" w:cs="Times New Roman"/>
                <w:sz w:val="19"/>
                <w:szCs w:val="24"/>
              </w:rPr>
            </w:pPr>
          </w:p>
        </w:tc>
        <w:tc>
          <w:tcPr>
            <w:tcW w:w="3312" w:type="dxa"/>
            <w:tcBorders>
              <w:top w:val="single" w:sz="4" w:space="0" w:color="000000"/>
              <w:left w:val="single" w:sz="4" w:space="0" w:color="000000"/>
              <w:bottom w:val="single" w:sz="4" w:space="0" w:color="000000"/>
              <w:right w:val="single" w:sz="4" w:space="0" w:color="000000"/>
            </w:tcBorders>
            <w:hideMark/>
          </w:tcPr>
          <w:p w14:paraId="5855FB7E" w14:textId="77777777" w:rsidR="000266B1" w:rsidRPr="000266B1" w:rsidRDefault="000266B1" w:rsidP="000266B1">
            <w:pPr>
              <w:spacing w:line="214" w:lineRule="exact"/>
              <w:ind w:left="4"/>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gondolatmenet lényegét megérteni</w:t>
            </w:r>
          </w:p>
        </w:tc>
        <w:tc>
          <w:tcPr>
            <w:tcW w:w="3313" w:type="dxa"/>
            <w:tcBorders>
              <w:top w:val="single" w:sz="4" w:space="0" w:color="000000"/>
              <w:left w:val="single" w:sz="4" w:space="0" w:color="000000"/>
              <w:bottom w:val="single" w:sz="4" w:space="0" w:color="000000"/>
              <w:right w:val="single" w:sz="4" w:space="0" w:color="000000"/>
            </w:tcBorders>
            <w:hideMark/>
          </w:tcPr>
          <w:p w14:paraId="759DEAD6" w14:textId="77777777" w:rsidR="000266B1" w:rsidRPr="000266B1" w:rsidRDefault="000266B1" w:rsidP="000266B1">
            <w:pPr>
              <w:spacing w:line="214" w:lineRule="exact"/>
              <w:ind w:left="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gondolatmenetet követni</w:t>
            </w:r>
          </w:p>
        </w:tc>
      </w:tr>
      <w:tr w:rsidR="000266B1" w:rsidRPr="000266B1" w14:paraId="6E4E9968" w14:textId="77777777" w:rsidTr="00BE007C">
        <w:trPr>
          <w:trHeight w:val="436"/>
        </w:trPr>
        <w:tc>
          <w:tcPr>
            <w:tcW w:w="9378" w:type="dxa"/>
            <w:vMerge/>
            <w:tcBorders>
              <w:top w:val="single" w:sz="4" w:space="0" w:color="000000"/>
              <w:left w:val="single" w:sz="4" w:space="0" w:color="000000"/>
              <w:bottom w:val="single" w:sz="4" w:space="0" w:color="000000"/>
              <w:right w:val="single" w:sz="4" w:space="0" w:color="000000"/>
            </w:tcBorders>
            <w:vAlign w:val="center"/>
            <w:hideMark/>
          </w:tcPr>
          <w:p w14:paraId="2BFDE8E4" w14:textId="77777777" w:rsidR="000266B1" w:rsidRPr="000266B1" w:rsidRDefault="000266B1" w:rsidP="000266B1">
            <w:pPr>
              <w:rPr>
                <w:rFonts w:ascii="Times New Roman" w:eastAsia="Times New Roman" w:hAnsi="Times New Roman" w:cs="Times New Roman"/>
                <w:sz w:val="19"/>
                <w:szCs w:val="24"/>
              </w:rPr>
            </w:pPr>
          </w:p>
        </w:tc>
        <w:tc>
          <w:tcPr>
            <w:tcW w:w="3312" w:type="dxa"/>
            <w:tcBorders>
              <w:top w:val="single" w:sz="4" w:space="0" w:color="000000"/>
              <w:left w:val="single" w:sz="4" w:space="0" w:color="000000"/>
              <w:bottom w:val="single" w:sz="4" w:space="0" w:color="000000"/>
              <w:right w:val="single" w:sz="4" w:space="0" w:color="000000"/>
            </w:tcBorders>
            <w:hideMark/>
          </w:tcPr>
          <w:p w14:paraId="46DC4925" w14:textId="77777777" w:rsidR="000266B1" w:rsidRPr="000266B1" w:rsidRDefault="000266B1" w:rsidP="000266B1">
            <w:pPr>
              <w:spacing w:line="214" w:lineRule="exact"/>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véleményeket, érvelést nagy</w:t>
            </w:r>
          </w:p>
          <w:p w14:paraId="0BEEF3E0" w14:textId="77777777" w:rsidR="000266B1" w:rsidRPr="000266B1" w:rsidRDefault="000266B1" w:rsidP="000266B1">
            <w:pPr>
              <w:spacing w:line="203" w:lineRule="exact"/>
              <w:ind w:left="6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vonalakban követni</w:t>
            </w:r>
          </w:p>
        </w:tc>
        <w:tc>
          <w:tcPr>
            <w:tcW w:w="3313" w:type="dxa"/>
            <w:tcBorders>
              <w:top w:val="single" w:sz="4" w:space="0" w:color="000000"/>
              <w:left w:val="single" w:sz="4" w:space="0" w:color="000000"/>
              <w:bottom w:val="single" w:sz="4" w:space="0" w:color="000000"/>
              <w:right w:val="single" w:sz="4" w:space="0" w:color="000000"/>
            </w:tcBorders>
            <w:hideMark/>
          </w:tcPr>
          <w:p w14:paraId="690E8D46" w14:textId="77777777" w:rsidR="000266B1" w:rsidRPr="000266B1" w:rsidRDefault="000266B1" w:rsidP="000266B1">
            <w:pPr>
              <w:spacing w:line="214" w:lineRule="exact"/>
              <w:ind w:left="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véleményeket, érvelést követni</w:t>
            </w:r>
          </w:p>
        </w:tc>
      </w:tr>
      <w:tr w:rsidR="000266B1" w:rsidRPr="000266B1" w14:paraId="164A7D33" w14:textId="77777777" w:rsidTr="00BE007C">
        <w:trPr>
          <w:trHeight w:val="496"/>
        </w:trPr>
        <w:tc>
          <w:tcPr>
            <w:tcW w:w="9378" w:type="dxa"/>
            <w:vMerge/>
            <w:tcBorders>
              <w:top w:val="single" w:sz="4" w:space="0" w:color="000000"/>
              <w:left w:val="single" w:sz="4" w:space="0" w:color="000000"/>
              <w:bottom w:val="single" w:sz="4" w:space="0" w:color="000000"/>
              <w:right w:val="single" w:sz="4" w:space="0" w:color="000000"/>
            </w:tcBorders>
            <w:vAlign w:val="center"/>
            <w:hideMark/>
          </w:tcPr>
          <w:p w14:paraId="586028F6" w14:textId="77777777" w:rsidR="000266B1" w:rsidRPr="000266B1" w:rsidRDefault="000266B1" w:rsidP="000266B1">
            <w:pPr>
              <w:rPr>
                <w:rFonts w:ascii="Times New Roman" w:eastAsia="Times New Roman" w:hAnsi="Times New Roman" w:cs="Times New Roman"/>
                <w:sz w:val="19"/>
                <w:szCs w:val="24"/>
              </w:rPr>
            </w:pPr>
          </w:p>
        </w:tc>
        <w:tc>
          <w:tcPr>
            <w:tcW w:w="3312" w:type="dxa"/>
            <w:tcBorders>
              <w:top w:val="single" w:sz="4" w:space="0" w:color="000000"/>
              <w:left w:val="single" w:sz="4" w:space="0" w:color="000000"/>
              <w:bottom w:val="single" w:sz="4" w:space="0" w:color="000000"/>
              <w:right w:val="single" w:sz="4" w:space="0" w:color="000000"/>
            </w:tcBorders>
            <w:hideMark/>
          </w:tcPr>
          <w:p w14:paraId="7C103AB5" w14:textId="77777777" w:rsidR="000266B1" w:rsidRPr="000266B1" w:rsidRDefault="000266B1" w:rsidP="000266B1">
            <w:pPr>
              <w:spacing w:line="214" w:lineRule="exact"/>
              <w:ind w:left="4"/>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egyes részinformációkat kiszűrni.</w:t>
            </w:r>
          </w:p>
        </w:tc>
        <w:tc>
          <w:tcPr>
            <w:tcW w:w="3313" w:type="dxa"/>
            <w:tcBorders>
              <w:top w:val="single" w:sz="4" w:space="0" w:color="000000"/>
              <w:left w:val="single" w:sz="4" w:space="0" w:color="000000"/>
              <w:bottom w:val="single" w:sz="4" w:space="0" w:color="000000"/>
              <w:right w:val="single" w:sz="4" w:space="0" w:color="000000"/>
            </w:tcBorders>
            <w:hideMark/>
          </w:tcPr>
          <w:p w14:paraId="15A92DB0" w14:textId="77777777" w:rsidR="000266B1" w:rsidRPr="000266B1" w:rsidRDefault="000266B1" w:rsidP="000266B1">
            <w:pPr>
              <w:ind w:left="7" w:right="99"/>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az információkat megfelelő részletességgel megérteni</w:t>
            </w:r>
          </w:p>
        </w:tc>
      </w:tr>
      <w:tr w:rsidR="000266B1" w:rsidRPr="000266B1" w14:paraId="43B1E9E4" w14:textId="77777777" w:rsidTr="00BE007C">
        <w:trPr>
          <w:trHeight w:val="333"/>
        </w:trPr>
        <w:tc>
          <w:tcPr>
            <w:tcW w:w="9378" w:type="dxa"/>
            <w:vMerge/>
            <w:tcBorders>
              <w:top w:val="single" w:sz="4" w:space="0" w:color="000000"/>
              <w:left w:val="single" w:sz="4" w:space="0" w:color="000000"/>
              <w:bottom w:val="single" w:sz="4" w:space="0" w:color="000000"/>
              <w:right w:val="single" w:sz="4" w:space="0" w:color="000000"/>
            </w:tcBorders>
            <w:vAlign w:val="center"/>
            <w:hideMark/>
          </w:tcPr>
          <w:p w14:paraId="42B1D336" w14:textId="77777777" w:rsidR="000266B1" w:rsidRPr="000266B1" w:rsidRDefault="000266B1" w:rsidP="000266B1">
            <w:pPr>
              <w:rPr>
                <w:rFonts w:ascii="Times New Roman" w:eastAsia="Times New Roman" w:hAnsi="Times New Roman" w:cs="Times New Roman"/>
                <w:sz w:val="19"/>
                <w:szCs w:val="24"/>
              </w:rPr>
            </w:pPr>
          </w:p>
        </w:tc>
        <w:tc>
          <w:tcPr>
            <w:tcW w:w="3312" w:type="dxa"/>
            <w:tcBorders>
              <w:top w:val="single" w:sz="4" w:space="0" w:color="000000"/>
              <w:left w:val="single" w:sz="4" w:space="0" w:color="000000"/>
              <w:bottom w:val="single" w:sz="4" w:space="0" w:color="000000"/>
              <w:right w:val="single" w:sz="4" w:space="0" w:color="000000"/>
            </w:tcBorders>
          </w:tcPr>
          <w:p w14:paraId="3B00959C" w14:textId="77777777" w:rsidR="000266B1" w:rsidRPr="000266B1" w:rsidRDefault="000266B1" w:rsidP="000266B1">
            <w:pPr>
              <w:rPr>
                <w:rFonts w:ascii="Times New Roman" w:eastAsia="Times New Roman" w:hAnsi="Times New Roman" w:cs="Times New Roman"/>
                <w:sz w:val="20"/>
                <w:szCs w:val="24"/>
              </w:rPr>
            </w:pPr>
          </w:p>
        </w:tc>
        <w:tc>
          <w:tcPr>
            <w:tcW w:w="3313" w:type="dxa"/>
            <w:tcBorders>
              <w:top w:val="single" w:sz="4" w:space="0" w:color="000000"/>
              <w:left w:val="single" w:sz="4" w:space="0" w:color="000000"/>
              <w:bottom w:val="single" w:sz="4" w:space="0" w:color="000000"/>
              <w:right w:val="single" w:sz="4" w:space="0" w:color="000000"/>
            </w:tcBorders>
            <w:hideMark/>
          </w:tcPr>
          <w:p w14:paraId="20785718" w14:textId="77777777" w:rsidR="000266B1" w:rsidRPr="000266B1" w:rsidRDefault="000266B1" w:rsidP="000266B1">
            <w:pPr>
              <w:spacing w:line="216" w:lineRule="exact"/>
              <w:ind w:left="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szerző álláspontjára következtetni</w:t>
            </w:r>
          </w:p>
        </w:tc>
      </w:tr>
      <w:tr w:rsidR="000266B1" w:rsidRPr="000266B1" w14:paraId="167575CE" w14:textId="77777777" w:rsidTr="00BE007C">
        <w:trPr>
          <w:trHeight w:val="496"/>
        </w:trPr>
        <w:tc>
          <w:tcPr>
            <w:tcW w:w="9378" w:type="dxa"/>
            <w:vMerge/>
            <w:tcBorders>
              <w:top w:val="single" w:sz="4" w:space="0" w:color="000000"/>
              <w:left w:val="single" w:sz="4" w:space="0" w:color="000000"/>
              <w:bottom w:val="single" w:sz="4" w:space="0" w:color="000000"/>
              <w:right w:val="single" w:sz="4" w:space="0" w:color="000000"/>
            </w:tcBorders>
            <w:vAlign w:val="center"/>
            <w:hideMark/>
          </w:tcPr>
          <w:p w14:paraId="1B66B62F" w14:textId="77777777" w:rsidR="000266B1" w:rsidRPr="000266B1" w:rsidRDefault="000266B1" w:rsidP="000266B1">
            <w:pPr>
              <w:rPr>
                <w:rFonts w:ascii="Times New Roman" w:eastAsia="Times New Roman" w:hAnsi="Times New Roman" w:cs="Times New Roman"/>
                <w:sz w:val="19"/>
                <w:szCs w:val="24"/>
              </w:rPr>
            </w:pPr>
          </w:p>
        </w:tc>
        <w:tc>
          <w:tcPr>
            <w:tcW w:w="3312" w:type="dxa"/>
            <w:tcBorders>
              <w:top w:val="single" w:sz="4" w:space="0" w:color="000000"/>
              <w:left w:val="single" w:sz="4" w:space="0" w:color="000000"/>
              <w:bottom w:val="single" w:sz="4" w:space="0" w:color="000000"/>
              <w:right w:val="single" w:sz="4" w:space="0" w:color="000000"/>
            </w:tcBorders>
          </w:tcPr>
          <w:p w14:paraId="4E67E132" w14:textId="77777777" w:rsidR="000266B1" w:rsidRPr="000266B1" w:rsidRDefault="000266B1" w:rsidP="000266B1">
            <w:pPr>
              <w:rPr>
                <w:rFonts w:ascii="Times New Roman" w:eastAsia="Times New Roman" w:hAnsi="Times New Roman" w:cs="Times New Roman"/>
                <w:sz w:val="20"/>
                <w:szCs w:val="24"/>
              </w:rPr>
            </w:pPr>
          </w:p>
        </w:tc>
        <w:tc>
          <w:tcPr>
            <w:tcW w:w="3313" w:type="dxa"/>
            <w:tcBorders>
              <w:top w:val="single" w:sz="4" w:space="0" w:color="000000"/>
              <w:left w:val="single" w:sz="4" w:space="0" w:color="000000"/>
              <w:bottom w:val="single" w:sz="4" w:space="0" w:color="000000"/>
              <w:right w:val="single" w:sz="4" w:space="0" w:color="000000"/>
            </w:tcBorders>
            <w:hideMark/>
          </w:tcPr>
          <w:p w14:paraId="023716E1" w14:textId="77777777" w:rsidR="000266B1" w:rsidRPr="000266B1" w:rsidRDefault="000266B1" w:rsidP="000266B1">
            <w:pPr>
              <w:ind w:left="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szerző, illetve a szereplők érzéseire, érzelmeire következtetni.</w:t>
            </w:r>
          </w:p>
        </w:tc>
      </w:tr>
      <w:tr w:rsidR="000266B1" w:rsidRPr="000266B1" w14:paraId="4902530F" w14:textId="77777777" w:rsidTr="00BE007C">
        <w:trPr>
          <w:trHeight w:val="1876"/>
        </w:trPr>
        <w:tc>
          <w:tcPr>
            <w:tcW w:w="9378" w:type="dxa"/>
            <w:gridSpan w:val="3"/>
            <w:tcBorders>
              <w:top w:val="single" w:sz="4" w:space="0" w:color="000000"/>
              <w:left w:val="single" w:sz="4" w:space="0" w:color="000000"/>
              <w:bottom w:val="single" w:sz="4" w:space="0" w:color="000000"/>
              <w:right w:val="single" w:sz="4" w:space="0" w:color="000000"/>
            </w:tcBorders>
            <w:hideMark/>
          </w:tcPr>
          <w:p w14:paraId="33351EEE" w14:textId="77777777" w:rsidR="000266B1" w:rsidRPr="000266B1" w:rsidRDefault="000266B1" w:rsidP="000266B1">
            <w:pPr>
              <w:spacing w:before="43"/>
              <w:ind w:left="119"/>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vizsgarészben használt szöveg</w:t>
            </w:r>
          </w:p>
          <w:p w14:paraId="17F058B2" w14:textId="77777777" w:rsidR="000266B1" w:rsidRPr="000266B1" w:rsidRDefault="000266B1" w:rsidP="000266B1">
            <w:pPr>
              <w:numPr>
                <w:ilvl w:val="0"/>
                <w:numId w:val="100"/>
              </w:numPr>
              <w:tabs>
                <w:tab w:val="left" w:pos="233"/>
              </w:tabs>
              <w:ind w:left="232" w:hanging="114"/>
              <w:jc w:val="both"/>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autentikus, esetleg kismértékben</w:t>
            </w:r>
            <w:r w:rsidRPr="000266B1">
              <w:rPr>
                <w:rFonts w:ascii="Times New Roman" w:eastAsia="Times New Roman" w:hAnsi="Times New Roman" w:cs="Times New Roman"/>
                <w:spacing w:val="7"/>
                <w:sz w:val="19"/>
                <w:szCs w:val="24"/>
              </w:rPr>
              <w:t xml:space="preserve"> </w:t>
            </w:r>
            <w:r w:rsidRPr="000266B1">
              <w:rPr>
                <w:rFonts w:ascii="Times New Roman" w:eastAsia="Times New Roman" w:hAnsi="Times New Roman" w:cs="Times New Roman"/>
                <w:sz w:val="19"/>
                <w:szCs w:val="24"/>
              </w:rPr>
              <w:t>szerkesztett,</w:t>
            </w:r>
          </w:p>
          <w:p w14:paraId="7A875C08" w14:textId="77777777" w:rsidR="000266B1" w:rsidRPr="000266B1" w:rsidRDefault="000266B1" w:rsidP="000266B1">
            <w:pPr>
              <w:numPr>
                <w:ilvl w:val="0"/>
                <w:numId w:val="100"/>
              </w:numPr>
              <w:tabs>
                <w:tab w:val="left" w:pos="233"/>
              </w:tabs>
              <w:ind w:right="1067"/>
              <w:jc w:val="both"/>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tartalma, szerkezete, nyelve világos, - tematikusan megfelel a korosztály élettapasztalatának és általános érdeklődésének,</w:t>
            </w:r>
          </w:p>
          <w:p w14:paraId="35E2A807" w14:textId="77777777" w:rsidR="000266B1" w:rsidRPr="000266B1" w:rsidRDefault="000266B1" w:rsidP="000266B1">
            <w:pPr>
              <w:numPr>
                <w:ilvl w:val="0"/>
                <w:numId w:val="100"/>
              </w:numPr>
              <w:tabs>
                <w:tab w:val="left" w:pos="235"/>
              </w:tabs>
              <w:ind w:left="235" w:hanging="116"/>
              <w:jc w:val="both"/>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megértéséhez nincs szükség az érettségi vizsga általános műveltségi szintjét meghaladó</w:t>
            </w:r>
            <w:r w:rsidRPr="000266B1">
              <w:rPr>
                <w:rFonts w:ascii="Times New Roman" w:eastAsia="Times New Roman" w:hAnsi="Times New Roman" w:cs="Times New Roman"/>
                <w:spacing w:val="46"/>
                <w:sz w:val="19"/>
                <w:szCs w:val="24"/>
              </w:rPr>
              <w:t xml:space="preserve"> </w:t>
            </w:r>
            <w:r w:rsidRPr="000266B1">
              <w:rPr>
                <w:rFonts w:ascii="Times New Roman" w:eastAsia="Times New Roman" w:hAnsi="Times New Roman" w:cs="Times New Roman"/>
                <w:sz w:val="19"/>
                <w:szCs w:val="24"/>
              </w:rPr>
              <w:t>ismeretekre,</w:t>
            </w:r>
          </w:p>
          <w:p w14:paraId="5354D79A" w14:textId="77777777" w:rsidR="000266B1" w:rsidRPr="000266B1" w:rsidRDefault="000266B1" w:rsidP="000266B1">
            <w:pPr>
              <w:numPr>
                <w:ilvl w:val="0"/>
                <w:numId w:val="100"/>
              </w:numPr>
              <w:tabs>
                <w:tab w:val="left" w:pos="233"/>
              </w:tabs>
              <w:ind w:left="232" w:hanging="114"/>
              <w:jc w:val="both"/>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 xml:space="preserve">kiválasztásakor a </w:t>
            </w:r>
            <w:r w:rsidRPr="000266B1">
              <w:rPr>
                <w:rFonts w:ascii="Times New Roman" w:eastAsia="Times New Roman" w:hAnsi="Times New Roman" w:cs="Times New Roman"/>
                <w:i/>
                <w:sz w:val="19"/>
                <w:szCs w:val="24"/>
              </w:rPr>
              <w:t xml:space="preserve">Témakörök </w:t>
            </w:r>
            <w:r w:rsidRPr="000266B1">
              <w:rPr>
                <w:rFonts w:ascii="Times New Roman" w:eastAsia="Times New Roman" w:hAnsi="Times New Roman" w:cs="Times New Roman"/>
                <w:sz w:val="19"/>
                <w:szCs w:val="24"/>
              </w:rPr>
              <w:t>című rész az</w:t>
            </w:r>
            <w:r w:rsidRPr="000266B1">
              <w:rPr>
                <w:rFonts w:ascii="Times New Roman" w:eastAsia="Times New Roman" w:hAnsi="Times New Roman" w:cs="Times New Roman"/>
                <w:spacing w:val="15"/>
                <w:sz w:val="19"/>
                <w:szCs w:val="24"/>
              </w:rPr>
              <w:t xml:space="preserve"> </w:t>
            </w:r>
            <w:r w:rsidRPr="000266B1">
              <w:rPr>
                <w:rFonts w:ascii="Times New Roman" w:eastAsia="Times New Roman" w:hAnsi="Times New Roman" w:cs="Times New Roman"/>
                <w:sz w:val="19"/>
                <w:szCs w:val="24"/>
              </w:rPr>
              <w:t>irányadó,</w:t>
            </w:r>
          </w:p>
          <w:p w14:paraId="78E01E96" w14:textId="77777777" w:rsidR="000266B1" w:rsidRPr="000266B1" w:rsidRDefault="000266B1" w:rsidP="000266B1">
            <w:pPr>
              <w:numPr>
                <w:ilvl w:val="0"/>
                <w:numId w:val="100"/>
              </w:numPr>
              <w:tabs>
                <w:tab w:val="left" w:pos="233"/>
              </w:tabs>
              <w:ind w:left="69" w:right="355" w:firstLine="50"/>
              <w:jc w:val="both"/>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autentikus jellegéből adódóan tartalmazhat olyan szavakat, kifejezéseket, szerkezeteket, amelyek ismerete nem követelmény</w:t>
            </w:r>
            <w:r w:rsidRPr="000266B1">
              <w:rPr>
                <w:rFonts w:ascii="Times New Roman" w:eastAsia="Times New Roman" w:hAnsi="Times New Roman" w:cs="Times New Roman"/>
                <w:spacing w:val="4"/>
                <w:sz w:val="19"/>
                <w:szCs w:val="24"/>
              </w:rPr>
              <w:t xml:space="preserve"> </w:t>
            </w:r>
            <w:r w:rsidRPr="000266B1">
              <w:rPr>
                <w:rFonts w:ascii="Times New Roman" w:eastAsia="Times New Roman" w:hAnsi="Times New Roman" w:cs="Times New Roman"/>
                <w:sz w:val="19"/>
                <w:szCs w:val="24"/>
              </w:rPr>
              <w:t>az</w:t>
            </w:r>
            <w:r w:rsidRPr="000266B1">
              <w:rPr>
                <w:rFonts w:ascii="Times New Roman" w:eastAsia="Times New Roman" w:hAnsi="Times New Roman" w:cs="Times New Roman"/>
                <w:spacing w:val="11"/>
                <w:sz w:val="19"/>
                <w:szCs w:val="24"/>
              </w:rPr>
              <w:t xml:space="preserve"> </w:t>
            </w:r>
            <w:r w:rsidRPr="000266B1">
              <w:rPr>
                <w:rFonts w:ascii="Times New Roman" w:eastAsia="Times New Roman" w:hAnsi="Times New Roman" w:cs="Times New Roman"/>
                <w:sz w:val="19"/>
                <w:szCs w:val="24"/>
              </w:rPr>
              <w:t>adott</w:t>
            </w:r>
            <w:r w:rsidRPr="000266B1">
              <w:rPr>
                <w:rFonts w:ascii="Times New Roman" w:eastAsia="Times New Roman" w:hAnsi="Times New Roman" w:cs="Times New Roman"/>
                <w:spacing w:val="8"/>
                <w:sz w:val="19"/>
                <w:szCs w:val="24"/>
              </w:rPr>
              <w:t xml:space="preserve"> </w:t>
            </w:r>
            <w:r w:rsidRPr="000266B1">
              <w:rPr>
                <w:rFonts w:ascii="Times New Roman" w:eastAsia="Times New Roman" w:hAnsi="Times New Roman" w:cs="Times New Roman"/>
                <w:sz w:val="19"/>
                <w:szCs w:val="24"/>
              </w:rPr>
              <w:t>vizsgaszinten;</w:t>
            </w:r>
            <w:r w:rsidRPr="000266B1">
              <w:rPr>
                <w:rFonts w:ascii="Times New Roman" w:eastAsia="Times New Roman" w:hAnsi="Times New Roman" w:cs="Times New Roman"/>
                <w:spacing w:val="9"/>
                <w:sz w:val="19"/>
                <w:szCs w:val="24"/>
              </w:rPr>
              <w:t xml:space="preserve"> </w:t>
            </w:r>
            <w:r w:rsidRPr="000266B1">
              <w:rPr>
                <w:rFonts w:ascii="Times New Roman" w:eastAsia="Times New Roman" w:hAnsi="Times New Roman" w:cs="Times New Roman"/>
                <w:sz w:val="19"/>
                <w:szCs w:val="24"/>
              </w:rPr>
              <w:t>ezek</w:t>
            </w:r>
            <w:r w:rsidRPr="000266B1">
              <w:rPr>
                <w:rFonts w:ascii="Times New Roman" w:eastAsia="Times New Roman" w:hAnsi="Times New Roman" w:cs="Times New Roman"/>
                <w:spacing w:val="12"/>
                <w:sz w:val="19"/>
                <w:szCs w:val="24"/>
              </w:rPr>
              <w:t xml:space="preserve"> </w:t>
            </w:r>
            <w:r w:rsidRPr="000266B1">
              <w:rPr>
                <w:rFonts w:ascii="Times New Roman" w:eastAsia="Times New Roman" w:hAnsi="Times New Roman" w:cs="Times New Roman"/>
                <w:sz w:val="19"/>
                <w:szCs w:val="24"/>
              </w:rPr>
              <w:t>megértése</w:t>
            </w:r>
            <w:r w:rsidRPr="000266B1">
              <w:rPr>
                <w:rFonts w:ascii="Times New Roman" w:eastAsia="Times New Roman" w:hAnsi="Times New Roman" w:cs="Times New Roman"/>
                <w:spacing w:val="7"/>
                <w:sz w:val="19"/>
                <w:szCs w:val="24"/>
              </w:rPr>
              <w:t xml:space="preserve"> </w:t>
            </w:r>
            <w:r w:rsidRPr="000266B1">
              <w:rPr>
                <w:rFonts w:ascii="Times New Roman" w:eastAsia="Times New Roman" w:hAnsi="Times New Roman" w:cs="Times New Roman"/>
                <w:sz w:val="19"/>
                <w:szCs w:val="24"/>
              </w:rPr>
              <w:t>azonban</w:t>
            </w:r>
            <w:r w:rsidRPr="000266B1">
              <w:rPr>
                <w:rFonts w:ascii="Times New Roman" w:eastAsia="Times New Roman" w:hAnsi="Times New Roman" w:cs="Times New Roman"/>
                <w:spacing w:val="10"/>
                <w:sz w:val="19"/>
                <w:szCs w:val="24"/>
              </w:rPr>
              <w:t xml:space="preserve"> </w:t>
            </w:r>
            <w:r w:rsidRPr="000266B1">
              <w:rPr>
                <w:rFonts w:ascii="Times New Roman" w:eastAsia="Times New Roman" w:hAnsi="Times New Roman" w:cs="Times New Roman"/>
                <w:sz w:val="19"/>
                <w:szCs w:val="24"/>
              </w:rPr>
              <w:t>nem</w:t>
            </w:r>
            <w:r w:rsidRPr="000266B1">
              <w:rPr>
                <w:rFonts w:ascii="Times New Roman" w:eastAsia="Times New Roman" w:hAnsi="Times New Roman" w:cs="Times New Roman"/>
                <w:spacing w:val="4"/>
                <w:sz w:val="19"/>
                <w:szCs w:val="24"/>
              </w:rPr>
              <w:t xml:space="preserve"> </w:t>
            </w:r>
            <w:r w:rsidRPr="000266B1">
              <w:rPr>
                <w:rFonts w:ascii="Times New Roman" w:eastAsia="Times New Roman" w:hAnsi="Times New Roman" w:cs="Times New Roman"/>
                <w:sz w:val="19"/>
                <w:szCs w:val="24"/>
              </w:rPr>
              <w:t>szükséges</w:t>
            </w:r>
            <w:r w:rsidRPr="000266B1">
              <w:rPr>
                <w:rFonts w:ascii="Times New Roman" w:eastAsia="Times New Roman" w:hAnsi="Times New Roman" w:cs="Times New Roman"/>
                <w:spacing w:val="12"/>
                <w:sz w:val="19"/>
                <w:szCs w:val="24"/>
              </w:rPr>
              <w:t xml:space="preserve"> </w:t>
            </w:r>
            <w:r w:rsidRPr="000266B1">
              <w:rPr>
                <w:rFonts w:ascii="Times New Roman" w:eastAsia="Times New Roman" w:hAnsi="Times New Roman" w:cs="Times New Roman"/>
                <w:sz w:val="19"/>
                <w:szCs w:val="24"/>
              </w:rPr>
              <w:t>az</w:t>
            </w:r>
            <w:r w:rsidRPr="000266B1">
              <w:rPr>
                <w:rFonts w:ascii="Times New Roman" w:eastAsia="Times New Roman" w:hAnsi="Times New Roman" w:cs="Times New Roman"/>
                <w:spacing w:val="8"/>
                <w:sz w:val="19"/>
                <w:szCs w:val="24"/>
              </w:rPr>
              <w:t xml:space="preserve"> </w:t>
            </w:r>
            <w:r w:rsidRPr="000266B1">
              <w:rPr>
                <w:rFonts w:ascii="Times New Roman" w:eastAsia="Times New Roman" w:hAnsi="Times New Roman" w:cs="Times New Roman"/>
                <w:sz w:val="19"/>
                <w:szCs w:val="24"/>
              </w:rPr>
              <w:t>adott</w:t>
            </w:r>
            <w:r w:rsidRPr="000266B1">
              <w:rPr>
                <w:rFonts w:ascii="Times New Roman" w:eastAsia="Times New Roman" w:hAnsi="Times New Roman" w:cs="Times New Roman"/>
                <w:spacing w:val="6"/>
                <w:sz w:val="19"/>
                <w:szCs w:val="24"/>
              </w:rPr>
              <w:t xml:space="preserve"> </w:t>
            </w:r>
            <w:r w:rsidRPr="000266B1">
              <w:rPr>
                <w:rFonts w:ascii="Times New Roman" w:eastAsia="Times New Roman" w:hAnsi="Times New Roman" w:cs="Times New Roman"/>
                <w:sz w:val="19"/>
                <w:szCs w:val="24"/>
              </w:rPr>
              <w:t>feladat</w:t>
            </w:r>
            <w:r w:rsidRPr="000266B1">
              <w:rPr>
                <w:rFonts w:ascii="Times New Roman" w:eastAsia="Times New Roman" w:hAnsi="Times New Roman" w:cs="Times New Roman"/>
                <w:spacing w:val="9"/>
                <w:sz w:val="19"/>
                <w:szCs w:val="24"/>
              </w:rPr>
              <w:t xml:space="preserve"> </w:t>
            </w:r>
            <w:r w:rsidRPr="000266B1">
              <w:rPr>
                <w:rFonts w:ascii="Times New Roman" w:eastAsia="Times New Roman" w:hAnsi="Times New Roman" w:cs="Times New Roman"/>
                <w:sz w:val="19"/>
                <w:szCs w:val="24"/>
              </w:rPr>
              <w:t>sikeres</w:t>
            </w:r>
            <w:r w:rsidRPr="000266B1">
              <w:rPr>
                <w:rFonts w:ascii="Times New Roman" w:eastAsia="Times New Roman" w:hAnsi="Times New Roman" w:cs="Times New Roman"/>
                <w:spacing w:val="8"/>
                <w:sz w:val="19"/>
                <w:szCs w:val="24"/>
              </w:rPr>
              <w:t xml:space="preserve"> </w:t>
            </w:r>
            <w:r w:rsidRPr="000266B1">
              <w:rPr>
                <w:rFonts w:ascii="Times New Roman" w:eastAsia="Times New Roman" w:hAnsi="Times New Roman" w:cs="Times New Roman"/>
                <w:sz w:val="19"/>
                <w:szCs w:val="24"/>
              </w:rPr>
              <w:t>megoldásához.</w:t>
            </w:r>
          </w:p>
        </w:tc>
      </w:tr>
    </w:tbl>
    <w:p w14:paraId="793935F2" w14:textId="77777777" w:rsidR="000266B1" w:rsidRPr="000266B1" w:rsidRDefault="000266B1" w:rsidP="000266B1">
      <w:pPr>
        <w:widowControl w:val="0"/>
        <w:autoSpaceDE w:val="0"/>
        <w:autoSpaceDN w:val="0"/>
        <w:spacing w:before="10" w:after="0" w:line="240" w:lineRule="auto"/>
        <w:rPr>
          <w:rFonts w:ascii="Times New Roman" w:eastAsia="Calibri" w:hAnsi="Times New Roman" w:cs="Times New Roman"/>
          <w:i/>
          <w:sz w:val="21"/>
          <w:szCs w:val="24"/>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53"/>
        <w:gridCol w:w="3307"/>
        <w:gridCol w:w="3308"/>
      </w:tblGrid>
      <w:tr w:rsidR="000266B1" w:rsidRPr="000266B1" w14:paraId="1C601111" w14:textId="77777777" w:rsidTr="00BE007C">
        <w:trPr>
          <w:trHeight w:val="222"/>
        </w:trPr>
        <w:tc>
          <w:tcPr>
            <w:tcW w:w="2753" w:type="dxa"/>
            <w:vMerge w:val="restart"/>
            <w:tcBorders>
              <w:top w:val="single" w:sz="4" w:space="0" w:color="000000"/>
              <w:left w:val="single" w:sz="4" w:space="0" w:color="000000"/>
              <w:bottom w:val="single" w:sz="4" w:space="0" w:color="000000"/>
              <w:right w:val="single" w:sz="4" w:space="0" w:color="000000"/>
            </w:tcBorders>
          </w:tcPr>
          <w:p w14:paraId="22D77A67" w14:textId="77777777" w:rsidR="000266B1" w:rsidRPr="000266B1" w:rsidRDefault="000266B1" w:rsidP="000266B1">
            <w:pPr>
              <w:rPr>
                <w:rFonts w:ascii="Times New Roman" w:eastAsia="Times New Roman" w:hAnsi="Times New Roman" w:cs="Times New Roman"/>
                <w:sz w:val="20"/>
                <w:szCs w:val="24"/>
              </w:rPr>
            </w:pPr>
          </w:p>
        </w:tc>
        <w:tc>
          <w:tcPr>
            <w:tcW w:w="6615" w:type="dxa"/>
            <w:gridSpan w:val="2"/>
            <w:tcBorders>
              <w:top w:val="single" w:sz="4" w:space="0" w:color="000000"/>
              <w:left w:val="single" w:sz="4" w:space="0" w:color="000000"/>
              <w:bottom w:val="single" w:sz="4" w:space="0" w:color="000000"/>
              <w:right w:val="single" w:sz="4" w:space="0" w:color="000000"/>
            </w:tcBorders>
            <w:hideMark/>
          </w:tcPr>
          <w:p w14:paraId="3F7F9410" w14:textId="77777777" w:rsidR="000266B1" w:rsidRPr="000266B1" w:rsidRDefault="000266B1" w:rsidP="000266B1">
            <w:pPr>
              <w:spacing w:before="21" w:line="181" w:lineRule="exact"/>
              <w:ind w:left="2528" w:right="2462"/>
              <w:jc w:val="center"/>
              <w:rPr>
                <w:rFonts w:ascii="Times New Roman" w:eastAsia="Times New Roman" w:hAnsi="Times New Roman" w:cs="Times New Roman"/>
                <w:b/>
                <w:sz w:val="19"/>
                <w:szCs w:val="24"/>
              </w:rPr>
            </w:pPr>
            <w:r w:rsidRPr="000266B1">
              <w:rPr>
                <w:rFonts w:ascii="Times New Roman" w:eastAsia="Times New Roman" w:hAnsi="Times New Roman" w:cs="Times New Roman"/>
                <w:b/>
                <w:sz w:val="19"/>
                <w:szCs w:val="24"/>
              </w:rPr>
              <w:t>VIZSGASZINTEK</w:t>
            </w:r>
          </w:p>
        </w:tc>
      </w:tr>
      <w:tr w:rsidR="000266B1" w:rsidRPr="000266B1" w14:paraId="7F061216" w14:textId="77777777" w:rsidTr="00BE007C">
        <w:trPr>
          <w:trHeight w:val="222"/>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2C7B7831" w14:textId="77777777" w:rsidR="000266B1" w:rsidRPr="000266B1" w:rsidRDefault="000266B1" w:rsidP="000266B1">
            <w:pPr>
              <w:rPr>
                <w:rFonts w:ascii="Times New Roman" w:eastAsia="Times New Roman" w:hAnsi="Times New Roman" w:cs="Times New Roman"/>
                <w:sz w:val="20"/>
                <w:szCs w:val="24"/>
              </w:rPr>
            </w:pPr>
          </w:p>
        </w:tc>
        <w:tc>
          <w:tcPr>
            <w:tcW w:w="3307" w:type="dxa"/>
            <w:tcBorders>
              <w:top w:val="single" w:sz="4" w:space="0" w:color="000000"/>
              <w:left w:val="single" w:sz="4" w:space="0" w:color="000000"/>
              <w:bottom w:val="single" w:sz="4" w:space="0" w:color="000000"/>
              <w:right w:val="single" w:sz="4" w:space="0" w:color="000000"/>
            </w:tcBorders>
            <w:hideMark/>
          </w:tcPr>
          <w:p w14:paraId="17BEC06D" w14:textId="77777777" w:rsidR="000266B1" w:rsidRPr="000266B1" w:rsidRDefault="000266B1" w:rsidP="000266B1">
            <w:pPr>
              <w:spacing w:before="21" w:line="181" w:lineRule="exact"/>
              <w:ind w:left="1228"/>
              <w:rPr>
                <w:rFonts w:ascii="Times New Roman" w:eastAsia="Times New Roman" w:hAnsi="Times New Roman" w:cs="Times New Roman"/>
                <w:b/>
                <w:sz w:val="19"/>
                <w:szCs w:val="24"/>
              </w:rPr>
            </w:pPr>
            <w:r w:rsidRPr="000266B1">
              <w:rPr>
                <w:rFonts w:ascii="Times New Roman" w:eastAsia="Times New Roman" w:hAnsi="Times New Roman" w:cs="Times New Roman"/>
                <w:b/>
                <w:sz w:val="19"/>
                <w:szCs w:val="24"/>
              </w:rPr>
              <w:t>Középszint (B1)</w:t>
            </w:r>
          </w:p>
        </w:tc>
        <w:tc>
          <w:tcPr>
            <w:tcW w:w="3308" w:type="dxa"/>
            <w:tcBorders>
              <w:top w:val="single" w:sz="4" w:space="0" w:color="000000"/>
              <w:left w:val="single" w:sz="4" w:space="0" w:color="000000"/>
              <w:bottom w:val="single" w:sz="4" w:space="0" w:color="000000"/>
              <w:right w:val="single" w:sz="4" w:space="0" w:color="000000"/>
            </w:tcBorders>
            <w:hideMark/>
          </w:tcPr>
          <w:p w14:paraId="0BE8DA29" w14:textId="77777777" w:rsidR="000266B1" w:rsidRPr="000266B1" w:rsidRDefault="000266B1" w:rsidP="000266B1">
            <w:pPr>
              <w:spacing w:before="21" w:line="181" w:lineRule="exact"/>
              <w:ind w:left="1225"/>
              <w:rPr>
                <w:rFonts w:ascii="Times New Roman" w:eastAsia="Times New Roman" w:hAnsi="Times New Roman" w:cs="Times New Roman"/>
                <w:b/>
                <w:sz w:val="19"/>
                <w:szCs w:val="24"/>
              </w:rPr>
            </w:pPr>
            <w:r w:rsidRPr="000266B1">
              <w:rPr>
                <w:rFonts w:ascii="Times New Roman" w:eastAsia="Times New Roman" w:hAnsi="Times New Roman" w:cs="Times New Roman"/>
                <w:b/>
                <w:sz w:val="19"/>
                <w:szCs w:val="24"/>
              </w:rPr>
              <w:t>Emelt szint (B2)</w:t>
            </w:r>
          </w:p>
        </w:tc>
      </w:tr>
      <w:tr w:rsidR="000266B1" w:rsidRPr="000266B1" w14:paraId="3ECC1027" w14:textId="77777777" w:rsidTr="00BE007C">
        <w:trPr>
          <w:trHeight w:val="566"/>
        </w:trPr>
        <w:tc>
          <w:tcPr>
            <w:tcW w:w="2753" w:type="dxa"/>
            <w:vMerge w:val="restart"/>
            <w:tcBorders>
              <w:top w:val="single" w:sz="4" w:space="0" w:color="000000"/>
              <w:left w:val="single" w:sz="4" w:space="0" w:color="000000"/>
              <w:bottom w:val="single" w:sz="4" w:space="0" w:color="000000"/>
              <w:right w:val="single" w:sz="4" w:space="0" w:color="000000"/>
            </w:tcBorders>
            <w:hideMark/>
          </w:tcPr>
          <w:p w14:paraId="26F0C2DD" w14:textId="77777777" w:rsidR="000266B1" w:rsidRPr="000266B1" w:rsidRDefault="000266B1" w:rsidP="000266B1">
            <w:pPr>
              <w:spacing w:line="216" w:lineRule="exact"/>
              <w:ind w:left="6"/>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1.2 A szöveg jellemzői</w:t>
            </w:r>
          </w:p>
        </w:tc>
        <w:tc>
          <w:tcPr>
            <w:tcW w:w="3307" w:type="dxa"/>
            <w:tcBorders>
              <w:top w:val="single" w:sz="4" w:space="0" w:color="000000"/>
              <w:left w:val="single" w:sz="4" w:space="0" w:color="000000"/>
              <w:bottom w:val="single" w:sz="4" w:space="0" w:color="000000"/>
              <w:right w:val="single" w:sz="4" w:space="0" w:color="000000"/>
            </w:tcBorders>
            <w:hideMark/>
          </w:tcPr>
          <w:p w14:paraId="7D706F46" w14:textId="77777777" w:rsidR="000266B1" w:rsidRPr="000266B1" w:rsidRDefault="000266B1" w:rsidP="000266B1">
            <w:pPr>
              <w:spacing w:before="43"/>
              <w:ind w:left="67" w:right="87" w:firstLine="50"/>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rövid, tartalmilag és szerkezetileg világos</w:t>
            </w:r>
          </w:p>
        </w:tc>
        <w:tc>
          <w:tcPr>
            <w:tcW w:w="3308" w:type="dxa"/>
            <w:tcBorders>
              <w:top w:val="single" w:sz="4" w:space="0" w:color="000000"/>
              <w:left w:val="single" w:sz="4" w:space="0" w:color="000000"/>
              <w:bottom w:val="single" w:sz="4" w:space="0" w:color="000000"/>
              <w:right w:val="single" w:sz="4" w:space="0" w:color="000000"/>
            </w:tcBorders>
            <w:hideMark/>
          </w:tcPr>
          <w:p w14:paraId="5D69CC36" w14:textId="77777777" w:rsidR="000266B1" w:rsidRPr="000266B1" w:rsidRDefault="000266B1" w:rsidP="000266B1">
            <w:pPr>
              <w:spacing w:before="19"/>
              <w:ind w:left="70"/>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hosszabb, nyelvileg és tartalmilag összetettebb</w:t>
            </w:r>
          </w:p>
        </w:tc>
      </w:tr>
      <w:tr w:rsidR="000266B1" w:rsidRPr="000266B1" w14:paraId="4E13A780" w14:textId="77777777" w:rsidTr="00BE007C">
        <w:trPr>
          <w:trHeight w:val="345"/>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35948E85" w14:textId="77777777" w:rsidR="000266B1" w:rsidRPr="000266B1" w:rsidRDefault="000266B1" w:rsidP="000266B1">
            <w:pPr>
              <w:rPr>
                <w:rFonts w:ascii="Times New Roman" w:eastAsia="Times New Roman" w:hAnsi="Times New Roman" w:cs="Times New Roman"/>
                <w:sz w:val="19"/>
                <w:szCs w:val="24"/>
              </w:rPr>
            </w:pPr>
          </w:p>
        </w:tc>
        <w:tc>
          <w:tcPr>
            <w:tcW w:w="3307" w:type="dxa"/>
            <w:tcBorders>
              <w:top w:val="single" w:sz="4" w:space="0" w:color="000000"/>
              <w:left w:val="single" w:sz="4" w:space="0" w:color="000000"/>
              <w:bottom w:val="single" w:sz="4" w:space="0" w:color="000000"/>
              <w:right w:val="single" w:sz="4" w:space="0" w:color="000000"/>
            </w:tcBorders>
            <w:hideMark/>
          </w:tcPr>
          <w:p w14:paraId="1F2C62CE" w14:textId="77777777" w:rsidR="000266B1" w:rsidRPr="000266B1" w:rsidRDefault="000266B1" w:rsidP="000266B1">
            <w:pPr>
              <w:spacing w:line="214" w:lineRule="exact"/>
              <w:ind w:left="52"/>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hétköznapi nyelven íródott.</w:t>
            </w:r>
          </w:p>
        </w:tc>
        <w:tc>
          <w:tcPr>
            <w:tcW w:w="3308" w:type="dxa"/>
            <w:tcBorders>
              <w:top w:val="single" w:sz="4" w:space="0" w:color="000000"/>
              <w:left w:val="single" w:sz="4" w:space="0" w:color="000000"/>
              <w:bottom w:val="single" w:sz="4" w:space="0" w:color="000000"/>
              <w:right w:val="single" w:sz="4" w:space="0" w:color="000000"/>
            </w:tcBorders>
            <w:hideMark/>
          </w:tcPr>
          <w:p w14:paraId="04D72E30" w14:textId="77777777" w:rsidR="000266B1" w:rsidRPr="000266B1" w:rsidRDefault="000266B1" w:rsidP="000266B1">
            <w:pPr>
              <w:spacing w:line="214" w:lineRule="exact"/>
              <w:ind w:left="5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konkrét vagy elvont témájú.</w:t>
            </w:r>
          </w:p>
        </w:tc>
      </w:tr>
      <w:tr w:rsidR="000266B1" w:rsidRPr="000266B1" w14:paraId="5D7743BA" w14:textId="77777777" w:rsidTr="00BE007C">
        <w:trPr>
          <w:trHeight w:val="410"/>
        </w:trPr>
        <w:tc>
          <w:tcPr>
            <w:tcW w:w="2753" w:type="dxa"/>
            <w:vMerge w:val="restart"/>
            <w:tcBorders>
              <w:top w:val="single" w:sz="4" w:space="0" w:color="000000"/>
              <w:left w:val="single" w:sz="4" w:space="0" w:color="000000"/>
              <w:bottom w:val="single" w:sz="4" w:space="0" w:color="000000"/>
              <w:right w:val="single" w:sz="4" w:space="0" w:color="000000"/>
            </w:tcBorders>
            <w:hideMark/>
          </w:tcPr>
          <w:p w14:paraId="630DBEF3" w14:textId="77777777" w:rsidR="000266B1" w:rsidRPr="000266B1" w:rsidRDefault="000266B1" w:rsidP="000266B1">
            <w:pPr>
              <w:spacing w:before="19"/>
              <w:ind w:left="119"/>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1.3 Szövegfajták</w:t>
            </w:r>
          </w:p>
        </w:tc>
        <w:tc>
          <w:tcPr>
            <w:tcW w:w="3307" w:type="dxa"/>
            <w:tcBorders>
              <w:top w:val="single" w:sz="4" w:space="0" w:color="000000"/>
              <w:left w:val="single" w:sz="4" w:space="0" w:color="000000"/>
              <w:bottom w:val="single" w:sz="4" w:space="0" w:color="000000"/>
              <w:right w:val="single" w:sz="4" w:space="0" w:color="000000"/>
            </w:tcBorders>
            <w:hideMark/>
          </w:tcPr>
          <w:p w14:paraId="21636E3C" w14:textId="77777777" w:rsidR="000266B1" w:rsidRPr="000266B1" w:rsidRDefault="000266B1" w:rsidP="000266B1">
            <w:pPr>
              <w:spacing w:before="19"/>
              <w:ind w:left="115"/>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utasítások (pl. használati utasítások)</w:t>
            </w:r>
          </w:p>
        </w:tc>
        <w:tc>
          <w:tcPr>
            <w:tcW w:w="3308" w:type="dxa"/>
            <w:vMerge w:val="restart"/>
            <w:tcBorders>
              <w:top w:val="single" w:sz="4" w:space="0" w:color="000000"/>
              <w:left w:val="single" w:sz="4" w:space="0" w:color="000000"/>
              <w:bottom w:val="single" w:sz="4" w:space="0" w:color="000000"/>
              <w:right w:val="single" w:sz="4" w:space="0" w:color="000000"/>
            </w:tcBorders>
            <w:hideMark/>
          </w:tcPr>
          <w:p w14:paraId="7E88B43B" w14:textId="77777777" w:rsidR="000266B1" w:rsidRPr="000266B1" w:rsidRDefault="000266B1" w:rsidP="000266B1">
            <w:pPr>
              <w:spacing w:before="43"/>
              <w:ind w:left="55"/>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publicisztikai írások.</w:t>
            </w:r>
          </w:p>
        </w:tc>
      </w:tr>
      <w:tr w:rsidR="000266B1" w:rsidRPr="000266B1" w14:paraId="721BD01D" w14:textId="77777777" w:rsidTr="00BE007C">
        <w:trPr>
          <w:trHeight w:val="436"/>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436E1FFF" w14:textId="77777777" w:rsidR="000266B1" w:rsidRPr="000266B1" w:rsidRDefault="000266B1" w:rsidP="000266B1">
            <w:pPr>
              <w:rPr>
                <w:rFonts w:ascii="Times New Roman" w:eastAsia="Times New Roman" w:hAnsi="Times New Roman" w:cs="Times New Roman"/>
                <w:sz w:val="19"/>
                <w:szCs w:val="24"/>
              </w:rPr>
            </w:pPr>
          </w:p>
        </w:tc>
        <w:tc>
          <w:tcPr>
            <w:tcW w:w="3307" w:type="dxa"/>
            <w:tcBorders>
              <w:top w:val="single" w:sz="4" w:space="0" w:color="000000"/>
              <w:left w:val="single" w:sz="4" w:space="0" w:color="000000"/>
              <w:bottom w:val="single" w:sz="4" w:space="0" w:color="000000"/>
              <w:right w:val="single" w:sz="4" w:space="0" w:color="000000"/>
            </w:tcBorders>
            <w:hideMark/>
          </w:tcPr>
          <w:p w14:paraId="72CE42EA" w14:textId="77777777" w:rsidR="000266B1" w:rsidRPr="000266B1" w:rsidRDefault="000266B1" w:rsidP="000266B1">
            <w:pPr>
              <w:spacing w:line="214" w:lineRule="exact"/>
              <w:ind w:left="52"/>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tájékoztató szövegek (pl. hirdetés,</w:t>
            </w:r>
          </w:p>
          <w:p w14:paraId="6DE9FD92" w14:textId="77777777" w:rsidR="000266B1" w:rsidRPr="000266B1" w:rsidRDefault="000266B1" w:rsidP="000266B1">
            <w:pPr>
              <w:spacing w:line="203" w:lineRule="exact"/>
              <w:ind w:left="4"/>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menetrend, prospektus, műsorfüzet)</w:t>
            </w:r>
          </w:p>
        </w:tc>
        <w:tc>
          <w:tcPr>
            <w:tcW w:w="3308" w:type="dxa"/>
            <w:vMerge/>
            <w:tcBorders>
              <w:top w:val="single" w:sz="4" w:space="0" w:color="000000"/>
              <w:left w:val="single" w:sz="4" w:space="0" w:color="000000"/>
              <w:bottom w:val="single" w:sz="4" w:space="0" w:color="000000"/>
              <w:right w:val="single" w:sz="4" w:space="0" w:color="000000"/>
            </w:tcBorders>
            <w:vAlign w:val="center"/>
            <w:hideMark/>
          </w:tcPr>
          <w:p w14:paraId="44B1BFE7" w14:textId="77777777" w:rsidR="000266B1" w:rsidRPr="000266B1" w:rsidRDefault="000266B1" w:rsidP="000266B1">
            <w:pPr>
              <w:rPr>
                <w:rFonts w:ascii="Times New Roman" w:eastAsia="Times New Roman" w:hAnsi="Times New Roman" w:cs="Times New Roman"/>
                <w:sz w:val="19"/>
                <w:szCs w:val="24"/>
              </w:rPr>
            </w:pPr>
          </w:p>
        </w:tc>
      </w:tr>
      <w:tr w:rsidR="000266B1" w:rsidRPr="000266B1" w14:paraId="3A1E7EAF" w14:textId="77777777" w:rsidTr="00BE007C">
        <w:trPr>
          <w:trHeight w:val="251"/>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300BE884" w14:textId="77777777" w:rsidR="000266B1" w:rsidRPr="000266B1" w:rsidRDefault="000266B1" w:rsidP="000266B1">
            <w:pPr>
              <w:rPr>
                <w:rFonts w:ascii="Times New Roman" w:eastAsia="Times New Roman" w:hAnsi="Times New Roman" w:cs="Times New Roman"/>
                <w:sz w:val="19"/>
                <w:szCs w:val="24"/>
              </w:rPr>
            </w:pPr>
          </w:p>
        </w:tc>
        <w:tc>
          <w:tcPr>
            <w:tcW w:w="3307" w:type="dxa"/>
            <w:tcBorders>
              <w:top w:val="single" w:sz="4" w:space="0" w:color="000000"/>
              <w:left w:val="single" w:sz="4" w:space="0" w:color="000000"/>
              <w:bottom w:val="single" w:sz="4" w:space="0" w:color="000000"/>
              <w:right w:val="single" w:sz="4" w:space="0" w:color="000000"/>
            </w:tcBorders>
            <w:hideMark/>
          </w:tcPr>
          <w:p w14:paraId="53E3CCB8" w14:textId="77777777" w:rsidR="000266B1" w:rsidRPr="000266B1" w:rsidRDefault="000266B1" w:rsidP="000266B1">
            <w:pPr>
              <w:spacing w:line="214" w:lineRule="exact"/>
              <w:ind w:left="52"/>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levelek</w:t>
            </w:r>
          </w:p>
        </w:tc>
        <w:tc>
          <w:tcPr>
            <w:tcW w:w="3308" w:type="dxa"/>
            <w:vMerge/>
            <w:tcBorders>
              <w:top w:val="single" w:sz="4" w:space="0" w:color="000000"/>
              <w:left w:val="single" w:sz="4" w:space="0" w:color="000000"/>
              <w:bottom w:val="single" w:sz="4" w:space="0" w:color="000000"/>
              <w:right w:val="single" w:sz="4" w:space="0" w:color="000000"/>
            </w:tcBorders>
            <w:vAlign w:val="center"/>
            <w:hideMark/>
          </w:tcPr>
          <w:p w14:paraId="65319498" w14:textId="77777777" w:rsidR="000266B1" w:rsidRPr="000266B1" w:rsidRDefault="000266B1" w:rsidP="000266B1">
            <w:pPr>
              <w:rPr>
                <w:rFonts w:ascii="Times New Roman" w:eastAsia="Times New Roman" w:hAnsi="Times New Roman" w:cs="Times New Roman"/>
                <w:sz w:val="19"/>
                <w:szCs w:val="24"/>
              </w:rPr>
            </w:pPr>
          </w:p>
        </w:tc>
      </w:tr>
      <w:tr w:rsidR="000266B1" w:rsidRPr="000266B1" w14:paraId="3A0D914A" w14:textId="77777777" w:rsidTr="00BE007C">
        <w:trPr>
          <w:trHeight w:val="424"/>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3EEED5E4" w14:textId="77777777" w:rsidR="000266B1" w:rsidRPr="000266B1" w:rsidRDefault="000266B1" w:rsidP="000266B1">
            <w:pPr>
              <w:rPr>
                <w:rFonts w:ascii="Times New Roman" w:eastAsia="Times New Roman" w:hAnsi="Times New Roman" w:cs="Times New Roman"/>
                <w:sz w:val="19"/>
                <w:szCs w:val="24"/>
              </w:rPr>
            </w:pPr>
          </w:p>
        </w:tc>
        <w:tc>
          <w:tcPr>
            <w:tcW w:w="3307" w:type="dxa"/>
            <w:tcBorders>
              <w:top w:val="single" w:sz="4" w:space="0" w:color="000000"/>
              <w:left w:val="single" w:sz="4" w:space="0" w:color="000000"/>
              <w:bottom w:val="single" w:sz="4" w:space="0" w:color="000000"/>
              <w:right w:val="single" w:sz="4" w:space="0" w:color="000000"/>
            </w:tcBorders>
            <w:hideMark/>
          </w:tcPr>
          <w:p w14:paraId="6B906F41" w14:textId="77777777" w:rsidR="000266B1" w:rsidRPr="000266B1" w:rsidRDefault="000266B1" w:rsidP="000266B1">
            <w:pPr>
              <w:spacing w:line="214" w:lineRule="exact"/>
              <w:ind w:left="52"/>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újságcikkek (pl. hír, beszámoló, riport)</w:t>
            </w:r>
          </w:p>
        </w:tc>
        <w:tc>
          <w:tcPr>
            <w:tcW w:w="3308" w:type="dxa"/>
            <w:vMerge/>
            <w:tcBorders>
              <w:top w:val="single" w:sz="4" w:space="0" w:color="000000"/>
              <w:left w:val="single" w:sz="4" w:space="0" w:color="000000"/>
              <w:bottom w:val="single" w:sz="4" w:space="0" w:color="000000"/>
              <w:right w:val="single" w:sz="4" w:space="0" w:color="000000"/>
            </w:tcBorders>
            <w:vAlign w:val="center"/>
            <w:hideMark/>
          </w:tcPr>
          <w:p w14:paraId="1F09123E" w14:textId="77777777" w:rsidR="000266B1" w:rsidRPr="000266B1" w:rsidRDefault="000266B1" w:rsidP="000266B1">
            <w:pPr>
              <w:rPr>
                <w:rFonts w:ascii="Times New Roman" w:eastAsia="Times New Roman" w:hAnsi="Times New Roman" w:cs="Times New Roman"/>
                <w:sz w:val="19"/>
                <w:szCs w:val="24"/>
              </w:rPr>
            </w:pPr>
          </w:p>
        </w:tc>
      </w:tr>
      <w:tr w:rsidR="000266B1" w:rsidRPr="000266B1" w14:paraId="2D00A874" w14:textId="77777777" w:rsidTr="00BE007C">
        <w:trPr>
          <w:trHeight w:val="424"/>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358BA9A3" w14:textId="77777777" w:rsidR="000266B1" w:rsidRPr="000266B1" w:rsidRDefault="000266B1" w:rsidP="000266B1">
            <w:pPr>
              <w:rPr>
                <w:rFonts w:ascii="Times New Roman" w:eastAsia="Times New Roman" w:hAnsi="Times New Roman" w:cs="Times New Roman"/>
                <w:sz w:val="19"/>
                <w:szCs w:val="24"/>
              </w:rPr>
            </w:pPr>
          </w:p>
        </w:tc>
        <w:tc>
          <w:tcPr>
            <w:tcW w:w="3307" w:type="dxa"/>
            <w:tcBorders>
              <w:top w:val="single" w:sz="4" w:space="0" w:color="000000"/>
              <w:left w:val="single" w:sz="4" w:space="0" w:color="000000"/>
              <w:bottom w:val="single" w:sz="4" w:space="0" w:color="000000"/>
              <w:right w:val="single" w:sz="4" w:space="0" w:color="000000"/>
            </w:tcBorders>
            <w:hideMark/>
          </w:tcPr>
          <w:p w14:paraId="49F79F51" w14:textId="77777777" w:rsidR="000266B1" w:rsidRPr="000266B1" w:rsidRDefault="000266B1" w:rsidP="000266B1">
            <w:pPr>
              <w:spacing w:line="214" w:lineRule="exact"/>
              <w:ind w:left="52"/>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ismeretterjesztő szövegek</w:t>
            </w:r>
          </w:p>
        </w:tc>
        <w:tc>
          <w:tcPr>
            <w:tcW w:w="3308" w:type="dxa"/>
            <w:vMerge/>
            <w:tcBorders>
              <w:top w:val="single" w:sz="4" w:space="0" w:color="000000"/>
              <w:left w:val="single" w:sz="4" w:space="0" w:color="000000"/>
              <w:bottom w:val="single" w:sz="4" w:space="0" w:color="000000"/>
              <w:right w:val="single" w:sz="4" w:space="0" w:color="000000"/>
            </w:tcBorders>
            <w:vAlign w:val="center"/>
            <w:hideMark/>
          </w:tcPr>
          <w:p w14:paraId="3BA7BCBE" w14:textId="77777777" w:rsidR="000266B1" w:rsidRPr="000266B1" w:rsidRDefault="000266B1" w:rsidP="000266B1">
            <w:pPr>
              <w:rPr>
                <w:rFonts w:ascii="Times New Roman" w:eastAsia="Times New Roman" w:hAnsi="Times New Roman" w:cs="Times New Roman"/>
                <w:sz w:val="19"/>
                <w:szCs w:val="24"/>
              </w:rPr>
            </w:pPr>
          </w:p>
        </w:tc>
      </w:tr>
      <w:tr w:rsidR="000266B1" w:rsidRPr="000266B1" w14:paraId="704C9B5A" w14:textId="77777777" w:rsidTr="00BE007C">
        <w:trPr>
          <w:trHeight w:val="424"/>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0D4B4568" w14:textId="77777777" w:rsidR="000266B1" w:rsidRPr="000266B1" w:rsidRDefault="000266B1" w:rsidP="000266B1">
            <w:pPr>
              <w:rPr>
                <w:rFonts w:ascii="Times New Roman" w:eastAsia="Times New Roman" w:hAnsi="Times New Roman" w:cs="Times New Roman"/>
                <w:sz w:val="19"/>
                <w:szCs w:val="24"/>
              </w:rPr>
            </w:pPr>
          </w:p>
        </w:tc>
        <w:tc>
          <w:tcPr>
            <w:tcW w:w="3307" w:type="dxa"/>
            <w:tcBorders>
              <w:top w:val="single" w:sz="4" w:space="0" w:color="000000"/>
              <w:left w:val="single" w:sz="4" w:space="0" w:color="000000"/>
              <w:bottom w:val="single" w:sz="4" w:space="0" w:color="000000"/>
              <w:right w:val="single" w:sz="4" w:space="0" w:color="000000"/>
            </w:tcBorders>
            <w:hideMark/>
          </w:tcPr>
          <w:p w14:paraId="1BB26367" w14:textId="77777777" w:rsidR="000266B1" w:rsidRPr="000266B1" w:rsidRDefault="000266B1" w:rsidP="000266B1">
            <w:pPr>
              <w:spacing w:line="214" w:lineRule="exact"/>
              <w:ind w:left="52"/>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egyszerű elbeszélő szövegek</w:t>
            </w:r>
          </w:p>
        </w:tc>
        <w:tc>
          <w:tcPr>
            <w:tcW w:w="3308" w:type="dxa"/>
            <w:vMerge/>
            <w:tcBorders>
              <w:top w:val="single" w:sz="4" w:space="0" w:color="000000"/>
              <w:left w:val="single" w:sz="4" w:space="0" w:color="000000"/>
              <w:bottom w:val="single" w:sz="4" w:space="0" w:color="000000"/>
              <w:right w:val="single" w:sz="4" w:space="0" w:color="000000"/>
            </w:tcBorders>
            <w:vAlign w:val="center"/>
            <w:hideMark/>
          </w:tcPr>
          <w:p w14:paraId="259C17DF" w14:textId="77777777" w:rsidR="000266B1" w:rsidRPr="000266B1" w:rsidRDefault="000266B1" w:rsidP="000266B1">
            <w:pPr>
              <w:rPr>
                <w:rFonts w:ascii="Times New Roman" w:eastAsia="Times New Roman" w:hAnsi="Times New Roman" w:cs="Times New Roman"/>
                <w:sz w:val="19"/>
                <w:szCs w:val="24"/>
              </w:rPr>
            </w:pPr>
          </w:p>
        </w:tc>
      </w:tr>
      <w:tr w:rsidR="000266B1" w:rsidRPr="000266B1" w14:paraId="4A4DDF51" w14:textId="77777777" w:rsidTr="00BE007C">
        <w:trPr>
          <w:trHeight w:val="424"/>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45F0C7A0" w14:textId="77777777" w:rsidR="000266B1" w:rsidRPr="000266B1" w:rsidRDefault="000266B1" w:rsidP="000266B1">
            <w:pPr>
              <w:rPr>
                <w:rFonts w:ascii="Times New Roman" w:eastAsia="Times New Roman" w:hAnsi="Times New Roman" w:cs="Times New Roman"/>
                <w:sz w:val="19"/>
                <w:szCs w:val="24"/>
              </w:rPr>
            </w:pPr>
          </w:p>
        </w:tc>
        <w:tc>
          <w:tcPr>
            <w:tcW w:w="3307" w:type="dxa"/>
            <w:tcBorders>
              <w:top w:val="single" w:sz="4" w:space="0" w:color="000000"/>
              <w:left w:val="single" w:sz="4" w:space="0" w:color="000000"/>
              <w:bottom w:val="single" w:sz="4" w:space="0" w:color="000000"/>
              <w:right w:val="single" w:sz="4" w:space="0" w:color="000000"/>
            </w:tcBorders>
            <w:hideMark/>
          </w:tcPr>
          <w:p w14:paraId="41272FC0" w14:textId="77777777" w:rsidR="000266B1" w:rsidRPr="000266B1" w:rsidRDefault="000266B1" w:rsidP="000266B1">
            <w:pPr>
              <w:spacing w:line="214" w:lineRule="exact"/>
              <w:ind w:left="52"/>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irodalmi szövegek.</w:t>
            </w:r>
          </w:p>
        </w:tc>
        <w:tc>
          <w:tcPr>
            <w:tcW w:w="3308" w:type="dxa"/>
            <w:vMerge/>
            <w:tcBorders>
              <w:top w:val="single" w:sz="4" w:space="0" w:color="000000"/>
              <w:left w:val="single" w:sz="4" w:space="0" w:color="000000"/>
              <w:bottom w:val="single" w:sz="4" w:space="0" w:color="000000"/>
              <w:right w:val="single" w:sz="4" w:space="0" w:color="000000"/>
            </w:tcBorders>
            <w:vAlign w:val="center"/>
            <w:hideMark/>
          </w:tcPr>
          <w:p w14:paraId="175F9E70" w14:textId="77777777" w:rsidR="000266B1" w:rsidRPr="000266B1" w:rsidRDefault="000266B1" w:rsidP="000266B1">
            <w:pPr>
              <w:rPr>
                <w:rFonts w:ascii="Times New Roman" w:eastAsia="Times New Roman" w:hAnsi="Times New Roman" w:cs="Times New Roman"/>
                <w:sz w:val="19"/>
                <w:szCs w:val="24"/>
              </w:rPr>
            </w:pPr>
          </w:p>
        </w:tc>
      </w:tr>
    </w:tbl>
    <w:p w14:paraId="287CFBD9" w14:textId="77777777" w:rsidR="000266B1" w:rsidRPr="000266B1" w:rsidRDefault="000266B1" w:rsidP="000266B1">
      <w:pPr>
        <w:spacing w:after="0" w:line="360" w:lineRule="auto"/>
        <w:rPr>
          <w:rFonts w:ascii="Times New Roman" w:eastAsia="Calibri" w:hAnsi="Times New Roman" w:cs="Times New Roman"/>
          <w:sz w:val="2"/>
          <w:szCs w:val="2"/>
        </w:rPr>
        <w:sectPr w:rsidR="000266B1" w:rsidRPr="000266B1" w:rsidSect="00C07BF8">
          <w:headerReference w:type="default" r:id="rId13"/>
          <w:pgSz w:w="11910" w:h="16850"/>
          <w:pgMar w:top="1418" w:right="1418" w:bottom="1418" w:left="1418" w:header="708" w:footer="708" w:gutter="0"/>
          <w:cols w:space="708"/>
        </w:sectPr>
      </w:pPr>
    </w:p>
    <w:p w14:paraId="5DD66A01" w14:textId="77777777" w:rsidR="000266B1" w:rsidRPr="000266B1" w:rsidRDefault="000266B1" w:rsidP="000266B1">
      <w:pPr>
        <w:widowControl w:val="0"/>
        <w:numPr>
          <w:ilvl w:val="2"/>
          <w:numId w:val="99"/>
        </w:numPr>
        <w:tabs>
          <w:tab w:val="left" w:pos="3995"/>
        </w:tabs>
        <w:autoSpaceDE w:val="0"/>
        <w:autoSpaceDN w:val="0"/>
        <w:spacing w:before="80" w:after="0" w:line="240" w:lineRule="auto"/>
        <w:ind w:left="3994" w:hanging="272"/>
        <w:contextualSpacing/>
        <w:jc w:val="both"/>
        <w:rPr>
          <w:rFonts w:ascii="Times New Roman" w:eastAsia="Calibri" w:hAnsi="Times New Roman" w:cs="Times New Roman"/>
          <w:i/>
          <w:sz w:val="24"/>
          <w:szCs w:val="24"/>
        </w:rPr>
      </w:pPr>
      <w:r w:rsidRPr="000266B1">
        <w:rPr>
          <w:rFonts w:ascii="Times New Roman" w:eastAsia="Calibri" w:hAnsi="Times New Roman" w:cs="Times New Roman"/>
          <w:i/>
          <w:sz w:val="24"/>
          <w:szCs w:val="24"/>
        </w:rPr>
        <w:lastRenderedPageBreak/>
        <w:t>Nyelvhelyesség</w:t>
      </w:r>
    </w:p>
    <w:p w14:paraId="05AD8EB8" w14:textId="77777777" w:rsidR="000266B1" w:rsidRPr="000266B1" w:rsidRDefault="000266B1" w:rsidP="000266B1">
      <w:pPr>
        <w:widowControl w:val="0"/>
        <w:autoSpaceDE w:val="0"/>
        <w:autoSpaceDN w:val="0"/>
        <w:spacing w:before="8" w:after="0" w:line="240" w:lineRule="auto"/>
        <w:rPr>
          <w:rFonts w:ascii="Times New Roman" w:eastAsia="Calibri" w:hAnsi="Times New Roman" w:cs="Times New Roman"/>
          <w:i/>
          <w:sz w:val="24"/>
          <w:szCs w:val="24"/>
        </w:rPr>
      </w:pPr>
    </w:p>
    <w:tbl>
      <w:tblPr>
        <w:tblStyle w:val="TableNormal"/>
        <w:tblW w:w="0" w:type="auto"/>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751"/>
        <w:gridCol w:w="3315"/>
        <w:gridCol w:w="3311"/>
      </w:tblGrid>
      <w:tr w:rsidR="000266B1" w:rsidRPr="000266B1" w14:paraId="67EDB87A" w14:textId="77777777" w:rsidTr="00BE007C">
        <w:trPr>
          <w:trHeight w:val="218"/>
        </w:trPr>
        <w:tc>
          <w:tcPr>
            <w:tcW w:w="2751" w:type="dxa"/>
            <w:vMerge w:val="restart"/>
            <w:tcBorders>
              <w:top w:val="single" w:sz="6" w:space="0" w:color="000000"/>
              <w:left w:val="single" w:sz="6" w:space="0" w:color="000000"/>
              <w:bottom w:val="single" w:sz="6" w:space="0" w:color="000000"/>
              <w:right w:val="single" w:sz="6" w:space="0" w:color="000000"/>
            </w:tcBorders>
          </w:tcPr>
          <w:p w14:paraId="6E48E0F6" w14:textId="77777777" w:rsidR="000266B1" w:rsidRPr="000266B1" w:rsidRDefault="000266B1" w:rsidP="000266B1">
            <w:pPr>
              <w:rPr>
                <w:rFonts w:ascii="Times New Roman" w:eastAsia="Times New Roman" w:hAnsi="Times New Roman" w:cs="Times New Roman"/>
                <w:sz w:val="18"/>
                <w:szCs w:val="24"/>
              </w:rPr>
            </w:pPr>
          </w:p>
        </w:tc>
        <w:tc>
          <w:tcPr>
            <w:tcW w:w="6626" w:type="dxa"/>
            <w:gridSpan w:val="2"/>
            <w:tcBorders>
              <w:top w:val="single" w:sz="6" w:space="0" w:color="000000"/>
              <w:left w:val="single" w:sz="6" w:space="0" w:color="000000"/>
              <w:bottom w:val="single" w:sz="6" w:space="0" w:color="000000"/>
              <w:right w:val="single" w:sz="6" w:space="0" w:color="000000"/>
            </w:tcBorders>
            <w:hideMark/>
          </w:tcPr>
          <w:p w14:paraId="7CEB3F70" w14:textId="77777777" w:rsidR="000266B1" w:rsidRPr="000266B1" w:rsidRDefault="000266B1" w:rsidP="000266B1">
            <w:pPr>
              <w:spacing w:before="22" w:line="176" w:lineRule="exact"/>
              <w:ind w:left="2532" w:right="2464"/>
              <w:jc w:val="center"/>
              <w:rPr>
                <w:rFonts w:ascii="Times New Roman" w:eastAsia="Times New Roman" w:hAnsi="Times New Roman" w:cs="Times New Roman"/>
                <w:b/>
                <w:sz w:val="19"/>
                <w:szCs w:val="24"/>
              </w:rPr>
            </w:pPr>
            <w:r w:rsidRPr="000266B1">
              <w:rPr>
                <w:rFonts w:ascii="Times New Roman" w:eastAsia="Times New Roman" w:hAnsi="Times New Roman" w:cs="Times New Roman"/>
                <w:b/>
                <w:sz w:val="19"/>
                <w:szCs w:val="24"/>
              </w:rPr>
              <w:t>VIZSGASZINTEK</w:t>
            </w:r>
          </w:p>
        </w:tc>
      </w:tr>
      <w:tr w:rsidR="000266B1" w:rsidRPr="000266B1" w14:paraId="44E0061C" w14:textId="77777777" w:rsidTr="00BE007C">
        <w:trPr>
          <w:trHeight w:val="217"/>
        </w:trPr>
        <w:tc>
          <w:tcPr>
            <w:tcW w:w="9377" w:type="dxa"/>
            <w:vMerge/>
            <w:tcBorders>
              <w:top w:val="single" w:sz="6" w:space="0" w:color="000000"/>
              <w:left w:val="single" w:sz="6" w:space="0" w:color="000000"/>
              <w:bottom w:val="single" w:sz="6" w:space="0" w:color="000000"/>
              <w:right w:val="single" w:sz="6" w:space="0" w:color="000000"/>
            </w:tcBorders>
            <w:vAlign w:val="center"/>
            <w:hideMark/>
          </w:tcPr>
          <w:p w14:paraId="25CB05DA" w14:textId="77777777" w:rsidR="000266B1" w:rsidRPr="000266B1" w:rsidRDefault="000266B1" w:rsidP="000266B1">
            <w:pPr>
              <w:rPr>
                <w:rFonts w:ascii="Times New Roman" w:eastAsia="Times New Roman" w:hAnsi="Times New Roman" w:cs="Times New Roman"/>
                <w:sz w:val="18"/>
                <w:szCs w:val="24"/>
              </w:rPr>
            </w:pPr>
          </w:p>
        </w:tc>
        <w:tc>
          <w:tcPr>
            <w:tcW w:w="3315" w:type="dxa"/>
            <w:tcBorders>
              <w:top w:val="single" w:sz="6" w:space="0" w:color="000000"/>
              <w:left w:val="single" w:sz="6" w:space="0" w:color="000000"/>
              <w:bottom w:val="single" w:sz="6" w:space="0" w:color="000000"/>
              <w:right w:val="single" w:sz="6" w:space="0" w:color="000000"/>
            </w:tcBorders>
            <w:hideMark/>
          </w:tcPr>
          <w:p w14:paraId="78AC3463" w14:textId="77777777" w:rsidR="000266B1" w:rsidRPr="000266B1" w:rsidRDefault="000266B1" w:rsidP="000266B1">
            <w:pPr>
              <w:spacing w:before="21" w:line="176" w:lineRule="exact"/>
              <w:ind w:left="1233"/>
              <w:rPr>
                <w:rFonts w:ascii="Times New Roman" w:eastAsia="Times New Roman" w:hAnsi="Times New Roman" w:cs="Times New Roman"/>
                <w:b/>
                <w:sz w:val="19"/>
                <w:szCs w:val="24"/>
              </w:rPr>
            </w:pPr>
            <w:r w:rsidRPr="000266B1">
              <w:rPr>
                <w:rFonts w:ascii="Times New Roman" w:eastAsia="Times New Roman" w:hAnsi="Times New Roman" w:cs="Times New Roman"/>
                <w:b/>
                <w:sz w:val="19"/>
                <w:szCs w:val="24"/>
              </w:rPr>
              <w:t>Középszint (B1)</w:t>
            </w:r>
          </w:p>
        </w:tc>
        <w:tc>
          <w:tcPr>
            <w:tcW w:w="3311" w:type="dxa"/>
            <w:tcBorders>
              <w:top w:val="single" w:sz="6" w:space="0" w:color="000000"/>
              <w:left w:val="single" w:sz="6" w:space="0" w:color="000000"/>
              <w:bottom w:val="single" w:sz="6" w:space="0" w:color="000000"/>
              <w:right w:val="single" w:sz="6" w:space="0" w:color="000000"/>
            </w:tcBorders>
            <w:hideMark/>
          </w:tcPr>
          <w:p w14:paraId="0162C303" w14:textId="77777777" w:rsidR="000266B1" w:rsidRPr="000266B1" w:rsidRDefault="000266B1" w:rsidP="000266B1">
            <w:pPr>
              <w:spacing w:before="21" w:line="176" w:lineRule="exact"/>
              <w:ind w:left="1219"/>
              <w:rPr>
                <w:rFonts w:ascii="Times New Roman" w:eastAsia="Times New Roman" w:hAnsi="Times New Roman" w:cs="Times New Roman"/>
                <w:b/>
                <w:sz w:val="19"/>
                <w:szCs w:val="24"/>
              </w:rPr>
            </w:pPr>
            <w:r w:rsidRPr="000266B1">
              <w:rPr>
                <w:rFonts w:ascii="Times New Roman" w:eastAsia="Times New Roman" w:hAnsi="Times New Roman" w:cs="Times New Roman"/>
                <w:b/>
                <w:sz w:val="19"/>
                <w:szCs w:val="24"/>
              </w:rPr>
              <w:t>Emelt szint (B2)</w:t>
            </w:r>
          </w:p>
        </w:tc>
      </w:tr>
      <w:tr w:rsidR="000266B1" w:rsidRPr="000266B1" w14:paraId="70DCFAC2" w14:textId="77777777" w:rsidTr="00BE007C">
        <w:trPr>
          <w:trHeight w:val="380"/>
        </w:trPr>
        <w:tc>
          <w:tcPr>
            <w:tcW w:w="2751" w:type="dxa"/>
            <w:vMerge w:val="restart"/>
            <w:tcBorders>
              <w:top w:val="single" w:sz="6" w:space="0" w:color="000000"/>
              <w:left w:val="single" w:sz="6" w:space="0" w:color="000000"/>
              <w:bottom w:val="single" w:sz="6" w:space="0" w:color="000000"/>
              <w:right w:val="single" w:sz="6" w:space="0" w:color="000000"/>
            </w:tcBorders>
            <w:hideMark/>
          </w:tcPr>
          <w:p w14:paraId="6157269B" w14:textId="77777777" w:rsidR="000266B1" w:rsidRPr="000266B1" w:rsidRDefault="000266B1" w:rsidP="000266B1">
            <w:pPr>
              <w:spacing w:before="19"/>
              <w:ind w:left="119"/>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2.1 Készségek</w:t>
            </w:r>
          </w:p>
        </w:tc>
        <w:tc>
          <w:tcPr>
            <w:tcW w:w="6626" w:type="dxa"/>
            <w:gridSpan w:val="2"/>
            <w:tcBorders>
              <w:top w:val="single" w:sz="6" w:space="0" w:color="000000"/>
              <w:left w:val="single" w:sz="6" w:space="0" w:color="000000"/>
              <w:bottom w:val="single" w:sz="6" w:space="0" w:color="000000"/>
              <w:right w:val="single" w:sz="6" w:space="0" w:color="000000"/>
            </w:tcBorders>
            <w:hideMark/>
          </w:tcPr>
          <w:p w14:paraId="6770E3B8" w14:textId="77777777" w:rsidR="000266B1" w:rsidRPr="000266B1" w:rsidRDefault="000266B1" w:rsidP="000266B1">
            <w:pPr>
              <w:spacing w:before="19"/>
              <w:ind w:left="179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vizsgázó képes</w:t>
            </w:r>
          </w:p>
        </w:tc>
      </w:tr>
      <w:tr w:rsidR="000266B1" w:rsidRPr="000266B1" w14:paraId="2FB58B27" w14:textId="77777777" w:rsidTr="00BE007C">
        <w:trPr>
          <w:trHeight w:val="1460"/>
        </w:trPr>
        <w:tc>
          <w:tcPr>
            <w:tcW w:w="9377" w:type="dxa"/>
            <w:vMerge/>
            <w:tcBorders>
              <w:top w:val="single" w:sz="6" w:space="0" w:color="000000"/>
              <w:left w:val="single" w:sz="6" w:space="0" w:color="000000"/>
              <w:bottom w:val="single" w:sz="6" w:space="0" w:color="000000"/>
              <w:right w:val="single" w:sz="6" w:space="0" w:color="000000"/>
            </w:tcBorders>
            <w:vAlign w:val="center"/>
            <w:hideMark/>
          </w:tcPr>
          <w:p w14:paraId="688CDA69" w14:textId="77777777" w:rsidR="000266B1" w:rsidRPr="000266B1" w:rsidRDefault="000266B1" w:rsidP="000266B1">
            <w:pPr>
              <w:rPr>
                <w:rFonts w:ascii="Times New Roman" w:eastAsia="Times New Roman" w:hAnsi="Times New Roman" w:cs="Times New Roman"/>
                <w:sz w:val="19"/>
                <w:szCs w:val="24"/>
              </w:rPr>
            </w:pPr>
          </w:p>
        </w:tc>
        <w:tc>
          <w:tcPr>
            <w:tcW w:w="3315" w:type="dxa"/>
            <w:tcBorders>
              <w:top w:val="single" w:sz="6" w:space="0" w:color="000000"/>
              <w:left w:val="single" w:sz="6" w:space="0" w:color="000000"/>
              <w:bottom w:val="single" w:sz="6" w:space="0" w:color="000000"/>
              <w:right w:val="single" w:sz="6" w:space="0" w:color="000000"/>
            </w:tcBorders>
            <w:hideMark/>
          </w:tcPr>
          <w:p w14:paraId="7EA3EABF" w14:textId="77777777" w:rsidR="000266B1" w:rsidRPr="000266B1" w:rsidRDefault="000266B1" w:rsidP="000266B1">
            <w:pPr>
              <w:ind w:left="9" w:firstLine="50"/>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gyakran használt nyelvtani szerkezetek és lexikai egységek felismerésére, kiegészítésére és létrehozására szövegszinten.</w:t>
            </w:r>
          </w:p>
        </w:tc>
        <w:tc>
          <w:tcPr>
            <w:tcW w:w="3311" w:type="dxa"/>
            <w:tcBorders>
              <w:top w:val="single" w:sz="6" w:space="0" w:color="000000"/>
              <w:left w:val="single" w:sz="6" w:space="0" w:color="000000"/>
              <w:bottom w:val="single" w:sz="6" w:space="0" w:color="000000"/>
              <w:right w:val="single" w:sz="6" w:space="0" w:color="000000"/>
            </w:tcBorders>
            <w:hideMark/>
          </w:tcPr>
          <w:p w14:paraId="7171A435" w14:textId="77777777" w:rsidR="000266B1" w:rsidRPr="000266B1" w:rsidRDefault="000266B1" w:rsidP="000266B1">
            <w:pPr>
              <w:ind w:left="64" w:right="20" w:firstLine="50"/>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változatos nyelvtani szerkezetek és lexikai egységek felismerésére, kiegészítésére és létrehozására szövegszinten.</w:t>
            </w:r>
          </w:p>
        </w:tc>
      </w:tr>
      <w:tr w:rsidR="000266B1" w:rsidRPr="000266B1" w14:paraId="62AEE0F0" w14:textId="77777777" w:rsidTr="00BE007C">
        <w:trPr>
          <w:trHeight w:val="2313"/>
        </w:trPr>
        <w:tc>
          <w:tcPr>
            <w:tcW w:w="9377" w:type="dxa"/>
            <w:gridSpan w:val="3"/>
            <w:tcBorders>
              <w:top w:val="single" w:sz="6" w:space="0" w:color="000000"/>
              <w:left w:val="single" w:sz="6" w:space="0" w:color="000000"/>
              <w:bottom w:val="single" w:sz="6" w:space="0" w:color="000000"/>
              <w:right w:val="single" w:sz="6" w:space="0" w:color="000000"/>
            </w:tcBorders>
            <w:hideMark/>
          </w:tcPr>
          <w:p w14:paraId="62A8216C" w14:textId="77777777" w:rsidR="000266B1" w:rsidRPr="000266B1" w:rsidRDefault="000266B1" w:rsidP="000266B1">
            <w:pPr>
              <w:spacing w:before="43"/>
              <w:ind w:left="119"/>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vizsgarészben használt szöveg vagy szövegrészlet</w:t>
            </w:r>
          </w:p>
          <w:p w14:paraId="6717064C" w14:textId="77777777" w:rsidR="000266B1" w:rsidRPr="000266B1" w:rsidRDefault="000266B1" w:rsidP="000266B1">
            <w:pPr>
              <w:numPr>
                <w:ilvl w:val="0"/>
                <w:numId w:val="101"/>
              </w:numPr>
              <w:tabs>
                <w:tab w:val="left" w:pos="231"/>
              </w:tabs>
              <w:ind w:left="230" w:hanging="112"/>
              <w:jc w:val="both"/>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nehézségi foka alacsonyabb, mint az olvasott szöveg megértését mérő</w:t>
            </w:r>
            <w:r w:rsidRPr="000266B1">
              <w:rPr>
                <w:rFonts w:ascii="Times New Roman" w:eastAsia="Times New Roman" w:hAnsi="Times New Roman" w:cs="Times New Roman"/>
                <w:spacing w:val="37"/>
                <w:sz w:val="19"/>
                <w:szCs w:val="24"/>
              </w:rPr>
              <w:t xml:space="preserve"> </w:t>
            </w:r>
            <w:r w:rsidRPr="000266B1">
              <w:rPr>
                <w:rFonts w:ascii="Times New Roman" w:eastAsia="Times New Roman" w:hAnsi="Times New Roman" w:cs="Times New Roman"/>
                <w:sz w:val="19"/>
                <w:szCs w:val="24"/>
              </w:rPr>
              <w:t>feladatoknál,</w:t>
            </w:r>
          </w:p>
          <w:p w14:paraId="7959782F" w14:textId="77777777" w:rsidR="000266B1" w:rsidRPr="000266B1" w:rsidRDefault="000266B1" w:rsidP="000266B1">
            <w:pPr>
              <w:numPr>
                <w:ilvl w:val="0"/>
                <w:numId w:val="101"/>
              </w:numPr>
              <w:tabs>
                <w:tab w:val="left" w:pos="233"/>
              </w:tabs>
              <w:ind w:left="232" w:hanging="114"/>
              <w:jc w:val="both"/>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autentikus, esetleg</w:t>
            </w:r>
            <w:r w:rsidRPr="000266B1">
              <w:rPr>
                <w:rFonts w:ascii="Times New Roman" w:eastAsia="Times New Roman" w:hAnsi="Times New Roman" w:cs="Times New Roman"/>
                <w:spacing w:val="5"/>
                <w:sz w:val="19"/>
                <w:szCs w:val="24"/>
              </w:rPr>
              <w:t xml:space="preserve"> </w:t>
            </w:r>
            <w:r w:rsidRPr="000266B1">
              <w:rPr>
                <w:rFonts w:ascii="Times New Roman" w:eastAsia="Times New Roman" w:hAnsi="Times New Roman" w:cs="Times New Roman"/>
                <w:sz w:val="19"/>
                <w:szCs w:val="24"/>
              </w:rPr>
              <w:t>szerkesztett,</w:t>
            </w:r>
          </w:p>
          <w:p w14:paraId="78649676" w14:textId="77777777" w:rsidR="000266B1" w:rsidRPr="000266B1" w:rsidRDefault="000266B1" w:rsidP="000266B1">
            <w:pPr>
              <w:numPr>
                <w:ilvl w:val="0"/>
                <w:numId w:val="101"/>
              </w:numPr>
              <w:tabs>
                <w:tab w:val="left" w:pos="233"/>
              </w:tabs>
              <w:ind w:left="232" w:hanging="114"/>
              <w:jc w:val="both"/>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tartalma, szerkezete, nyelve</w:t>
            </w:r>
            <w:r w:rsidRPr="000266B1">
              <w:rPr>
                <w:rFonts w:ascii="Times New Roman" w:eastAsia="Times New Roman" w:hAnsi="Times New Roman" w:cs="Times New Roman"/>
                <w:spacing w:val="6"/>
                <w:sz w:val="19"/>
                <w:szCs w:val="24"/>
              </w:rPr>
              <w:t xml:space="preserve"> </w:t>
            </w:r>
            <w:r w:rsidRPr="000266B1">
              <w:rPr>
                <w:rFonts w:ascii="Times New Roman" w:eastAsia="Times New Roman" w:hAnsi="Times New Roman" w:cs="Times New Roman"/>
                <w:sz w:val="19"/>
                <w:szCs w:val="24"/>
              </w:rPr>
              <w:t>világos,</w:t>
            </w:r>
          </w:p>
          <w:p w14:paraId="45ED2294" w14:textId="77777777" w:rsidR="000266B1" w:rsidRPr="000266B1" w:rsidRDefault="000266B1" w:rsidP="000266B1">
            <w:pPr>
              <w:numPr>
                <w:ilvl w:val="0"/>
                <w:numId w:val="101"/>
              </w:numPr>
              <w:tabs>
                <w:tab w:val="left" w:pos="233"/>
              </w:tabs>
              <w:ind w:left="232" w:hanging="114"/>
              <w:jc w:val="both"/>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tematikusan megfelel a korosztály élettapasztalatának és általános</w:t>
            </w:r>
            <w:r w:rsidRPr="000266B1">
              <w:rPr>
                <w:rFonts w:ascii="Times New Roman" w:eastAsia="Times New Roman" w:hAnsi="Times New Roman" w:cs="Times New Roman"/>
                <w:spacing w:val="25"/>
                <w:sz w:val="19"/>
                <w:szCs w:val="24"/>
              </w:rPr>
              <w:t xml:space="preserve"> </w:t>
            </w:r>
            <w:r w:rsidRPr="000266B1">
              <w:rPr>
                <w:rFonts w:ascii="Times New Roman" w:eastAsia="Times New Roman" w:hAnsi="Times New Roman" w:cs="Times New Roman"/>
                <w:sz w:val="19"/>
                <w:szCs w:val="24"/>
              </w:rPr>
              <w:t>érdeklődésének,</w:t>
            </w:r>
          </w:p>
          <w:p w14:paraId="35546F64" w14:textId="77777777" w:rsidR="000266B1" w:rsidRPr="000266B1" w:rsidRDefault="000266B1" w:rsidP="000266B1">
            <w:pPr>
              <w:numPr>
                <w:ilvl w:val="0"/>
                <w:numId w:val="101"/>
              </w:numPr>
              <w:tabs>
                <w:tab w:val="left" w:pos="235"/>
              </w:tabs>
              <w:ind w:left="234" w:hanging="116"/>
              <w:jc w:val="both"/>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megértéséhez nincs szükség az érettségi vizsga általános műveltségi szintjét meghaladó</w:t>
            </w:r>
            <w:r w:rsidRPr="000266B1">
              <w:rPr>
                <w:rFonts w:ascii="Times New Roman" w:eastAsia="Times New Roman" w:hAnsi="Times New Roman" w:cs="Times New Roman"/>
                <w:spacing w:val="45"/>
                <w:sz w:val="19"/>
                <w:szCs w:val="24"/>
              </w:rPr>
              <w:t xml:space="preserve"> </w:t>
            </w:r>
            <w:r w:rsidRPr="000266B1">
              <w:rPr>
                <w:rFonts w:ascii="Times New Roman" w:eastAsia="Times New Roman" w:hAnsi="Times New Roman" w:cs="Times New Roman"/>
                <w:sz w:val="19"/>
                <w:szCs w:val="24"/>
              </w:rPr>
              <w:t>ismeretekre,</w:t>
            </w:r>
          </w:p>
          <w:p w14:paraId="03423130" w14:textId="77777777" w:rsidR="000266B1" w:rsidRPr="000266B1" w:rsidRDefault="000266B1" w:rsidP="000266B1">
            <w:pPr>
              <w:numPr>
                <w:ilvl w:val="0"/>
                <w:numId w:val="101"/>
              </w:numPr>
              <w:tabs>
                <w:tab w:val="left" w:pos="233"/>
              </w:tabs>
              <w:ind w:left="232" w:hanging="114"/>
              <w:jc w:val="both"/>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 xml:space="preserve">kiválasztásakor a </w:t>
            </w:r>
            <w:r w:rsidRPr="000266B1">
              <w:rPr>
                <w:rFonts w:ascii="Times New Roman" w:eastAsia="Times New Roman" w:hAnsi="Times New Roman" w:cs="Times New Roman"/>
                <w:i/>
                <w:sz w:val="19"/>
                <w:szCs w:val="24"/>
              </w:rPr>
              <w:t xml:space="preserve">Témakörök </w:t>
            </w:r>
            <w:r w:rsidRPr="000266B1">
              <w:rPr>
                <w:rFonts w:ascii="Times New Roman" w:eastAsia="Times New Roman" w:hAnsi="Times New Roman" w:cs="Times New Roman"/>
                <w:sz w:val="19"/>
                <w:szCs w:val="24"/>
              </w:rPr>
              <w:t>című rész az</w:t>
            </w:r>
            <w:r w:rsidRPr="000266B1">
              <w:rPr>
                <w:rFonts w:ascii="Times New Roman" w:eastAsia="Times New Roman" w:hAnsi="Times New Roman" w:cs="Times New Roman"/>
                <w:spacing w:val="15"/>
                <w:sz w:val="19"/>
                <w:szCs w:val="24"/>
              </w:rPr>
              <w:t xml:space="preserve"> </w:t>
            </w:r>
            <w:r w:rsidRPr="000266B1">
              <w:rPr>
                <w:rFonts w:ascii="Times New Roman" w:eastAsia="Times New Roman" w:hAnsi="Times New Roman" w:cs="Times New Roman"/>
                <w:sz w:val="19"/>
                <w:szCs w:val="24"/>
              </w:rPr>
              <w:t>irányadó,</w:t>
            </w:r>
          </w:p>
          <w:p w14:paraId="1D65BA75" w14:textId="77777777" w:rsidR="000266B1" w:rsidRPr="000266B1" w:rsidRDefault="000266B1" w:rsidP="000266B1">
            <w:pPr>
              <w:numPr>
                <w:ilvl w:val="0"/>
                <w:numId w:val="101"/>
              </w:numPr>
              <w:tabs>
                <w:tab w:val="left" w:pos="233"/>
              </w:tabs>
              <w:ind w:right="349" w:firstLine="50"/>
              <w:jc w:val="both"/>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autentikus jellegéből adódóan tartalmazhat olyan szavakat, kifejezéseket, szerkezeteket, amelyek ismerete nem követelmény</w:t>
            </w:r>
            <w:r w:rsidRPr="000266B1">
              <w:rPr>
                <w:rFonts w:ascii="Times New Roman" w:eastAsia="Times New Roman" w:hAnsi="Times New Roman" w:cs="Times New Roman"/>
                <w:spacing w:val="4"/>
                <w:sz w:val="19"/>
                <w:szCs w:val="24"/>
              </w:rPr>
              <w:t xml:space="preserve"> </w:t>
            </w:r>
            <w:r w:rsidRPr="000266B1">
              <w:rPr>
                <w:rFonts w:ascii="Times New Roman" w:eastAsia="Times New Roman" w:hAnsi="Times New Roman" w:cs="Times New Roman"/>
                <w:sz w:val="19"/>
                <w:szCs w:val="24"/>
              </w:rPr>
              <w:t>az</w:t>
            </w:r>
            <w:r w:rsidRPr="000266B1">
              <w:rPr>
                <w:rFonts w:ascii="Times New Roman" w:eastAsia="Times New Roman" w:hAnsi="Times New Roman" w:cs="Times New Roman"/>
                <w:spacing w:val="11"/>
                <w:sz w:val="19"/>
                <w:szCs w:val="24"/>
              </w:rPr>
              <w:t xml:space="preserve"> </w:t>
            </w:r>
            <w:r w:rsidRPr="000266B1">
              <w:rPr>
                <w:rFonts w:ascii="Times New Roman" w:eastAsia="Times New Roman" w:hAnsi="Times New Roman" w:cs="Times New Roman"/>
                <w:sz w:val="19"/>
                <w:szCs w:val="24"/>
              </w:rPr>
              <w:t>adott</w:t>
            </w:r>
            <w:r w:rsidRPr="000266B1">
              <w:rPr>
                <w:rFonts w:ascii="Times New Roman" w:eastAsia="Times New Roman" w:hAnsi="Times New Roman" w:cs="Times New Roman"/>
                <w:spacing w:val="8"/>
                <w:sz w:val="19"/>
                <w:szCs w:val="24"/>
              </w:rPr>
              <w:t xml:space="preserve"> </w:t>
            </w:r>
            <w:r w:rsidRPr="000266B1">
              <w:rPr>
                <w:rFonts w:ascii="Times New Roman" w:eastAsia="Times New Roman" w:hAnsi="Times New Roman" w:cs="Times New Roman"/>
                <w:sz w:val="19"/>
                <w:szCs w:val="24"/>
              </w:rPr>
              <w:t>vizsgaszinten;</w:t>
            </w:r>
            <w:r w:rsidRPr="000266B1">
              <w:rPr>
                <w:rFonts w:ascii="Times New Roman" w:eastAsia="Times New Roman" w:hAnsi="Times New Roman" w:cs="Times New Roman"/>
                <w:spacing w:val="9"/>
                <w:sz w:val="19"/>
                <w:szCs w:val="24"/>
              </w:rPr>
              <w:t xml:space="preserve"> </w:t>
            </w:r>
            <w:r w:rsidRPr="000266B1">
              <w:rPr>
                <w:rFonts w:ascii="Times New Roman" w:eastAsia="Times New Roman" w:hAnsi="Times New Roman" w:cs="Times New Roman"/>
                <w:sz w:val="19"/>
                <w:szCs w:val="24"/>
              </w:rPr>
              <w:t>ezek</w:t>
            </w:r>
            <w:r w:rsidRPr="000266B1">
              <w:rPr>
                <w:rFonts w:ascii="Times New Roman" w:eastAsia="Times New Roman" w:hAnsi="Times New Roman" w:cs="Times New Roman"/>
                <w:spacing w:val="12"/>
                <w:sz w:val="19"/>
                <w:szCs w:val="24"/>
              </w:rPr>
              <w:t xml:space="preserve"> </w:t>
            </w:r>
            <w:r w:rsidRPr="000266B1">
              <w:rPr>
                <w:rFonts w:ascii="Times New Roman" w:eastAsia="Times New Roman" w:hAnsi="Times New Roman" w:cs="Times New Roman"/>
                <w:sz w:val="19"/>
                <w:szCs w:val="24"/>
              </w:rPr>
              <w:t>megértése</w:t>
            </w:r>
            <w:r w:rsidRPr="000266B1">
              <w:rPr>
                <w:rFonts w:ascii="Times New Roman" w:eastAsia="Times New Roman" w:hAnsi="Times New Roman" w:cs="Times New Roman"/>
                <w:spacing w:val="7"/>
                <w:sz w:val="19"/>
                <w:szCs w:val="24"/>
              </w:rPr>
              <w:t xml:space="preserve"> </w:t>
            </w:r>
            <w:r w:rsidRPr="000266B1">
              <w:rPr>
                <w:rFonts w:ascii="Times New Roman" w:eastAsia="Times New Roman" w:hAnsi="Times New Roman" w:cs="Times New Roman"/>
                <w:sz w:val="19"/>
                <w:szCs w:val="24"/>
              </w:rPr>
              <w:t>azonban</w:t>
            </w:r>
            <w:r w:rsidRPr="000266B1">
              <w:rPr>
                <w:rFonts w:ascii="Times New Roman" w:eastAsia="Times New Roman" w:hAnsi="Times New Roman" w:cs="Times New Roman"/>
                <w:spacing w:val="10"/>
                <w:sz w:val="19"/>
                <w:szCs w:val="24"/>
              </w:rPr>
              <w:t xml:space="preserve"> </w:t>
            </w:r>
            <w:r w:rsidRPr="000266B1">
              <w:rPr>
                <w:rFonts w:ascii="Times New Roman" w:eastAsia="Times New Roman" w:hAnsi="Times New Roman" w:cs="Times New Roman"/>
                <w:sz w:val="19"/>
                <w:szCs w:val="24"/>
              </w:rPr>
              <w:t>nem</w:t>
            </w:r>
            <w:r w:rsidRPr="000266B1">
              <w:rPr>
                <w:rFonts w:ascii="Times New Roman" w:eastAsia="Times New Roman" w:hAnsi="Times New Roman" w:cs="Times New Roman"/>
                <w:spacing w:val="4"/>
                <w:sz w:val="19"/>
                <w:szCs w:val="24"/>
              </w:rPr>
              <w:t xml:space="preserve"> </w:t>
            </w:r>
            <w:r w:rsidRPr="000266B1">
              <w:rPr>
                <w:rFonts w:ascii="Times New Roman" w:eastAsia="Times New Roman" w:hAnsi="Times New Roman" w:cs="Times New Roman"/>
                <w:sz w:val="19"/>
                <w:szCs w:val="24"/>
              </w:rPr>
              <w:t>szükséges</w:t>
            </w:r>
            <w:r w:rsidRPr="000266B1">
              <w:rPr>
                <w:rFonts w:ascii="Times New Roman" w:eastAsia="Times New Roman" w:hAnsi="Times New Roman" w:cs="Times New Roman"/>
                <w:spacing w:val="12"/>
                <w:sz w:val="19"/>
                <w:szCs w:val="24"/>
              </w:rPr>
              <w:t xml:space="preserve"> </w:t>
            </w:r>
            <w:r w:rsidRPr="000266B1">
              <w:rPr>
                <w:rFonts w:ascii="Times New Roman" w:eastAsia="Times New Roman" w:hAnsi="Times New Roman" w:cs="Times New Roman"/>
                <w:sz w:val="19"/>
                <w:szCs w:val="24"/>
              </w:rPr>
              <w:t>az</w:t>
            </w:r>
            <w:r w:rsidRPr="000266B1">
              <w:rPr>
                <w:rFonts w:ascii="Times New Roman" w:eastAsia="Times New Roman" w:hAnsi="Times New Roman" w:cs="Times New Roman"/>
                <w:spacing w:val="8"/>
                <w:sz w:val="19"/>
                <w:szCs w:val="24"/>
              </w:rPr>
              <w:t xml:space="preserve"> </w:t>
            </w:r>
            <w:r w:rsidRPr="000266B1">
              <w:rPr>
                <w:rFonts w:ascii="Times New Roman" w:eastAsia="Times New Roman" w:hAnsi="Times New Roman" w:cs="Times New Roman"/>
                <w:sz w:val="19"/>
                <w:szCs w:val="24"/>
              </w:rPr>
              <w:t>adott</w:t>
            </w:r>
            <w:r w:rsidRPr="000266B1">
              <w:rPr>
                <w:rFonts w:ascii="Times New Roman" w:eastAsia="Times New Roman" w:hAnsi="Times New Roman" w:cs="Times New Roman"/>
                <w:spacing w:val="6"/>
                <w:sz w:val="19"/>
                <w:szCs w:val="24"/>
              </w:rPr>
              <w:t xml:space="preserve"> </w:t>
            </w:r>
            <w:r w:rsidRPr="000266B1">
              <w:rPr>
                <w:rFonts w:ascii="Times New Roman" w:eastAsia="Times New Roman" w:hAnsi="Times New Roman" w:cs="Times New Roman"/>
                <w:sz w:val="19"/>
                <w:szCs w:val="24"/>
              </w:rPr>
              <w:t>feladat</w:t>
            </w:r>
            <w:r w:rsidRPr="000266B1">
              <w:rPr>
                <w:rFonts w:ascii="Times New Roman" w:eastAsia="Times New Roman" w:hAnsi="Times New Roman" w:cs="Times New Roman"/>
                <w:spacing w:val="9"/>
                <w:sz w:val="19"/>
                <w:szCs w:val="24"/>
              </w:rPr>
              <w:t xml:space="preserve"> </w:t>
            </w:r>
            <w:r w:rsidRPr="000266B1">
              <w:rPr>
                <w:rFonts w:ascii="Times New Roman" w:eastAsia="Times New Roman" w:hAnsi="Times New Roman" w:cs="Times New Roman"/>
                <w:sz w:val="19"/>
                <w:szCs w:val="24"/>
              </w:rPr>
              <w:t>sikeres</w:t>
            </w:r>
            <w:r w:rsidRPr="000266B1">
              <w:rPr>
                <w:rFonts w:ascii="Times New Roman" w:eastAsia="Times New Roman" w:hAnsi="Times New Roman" w:cs="Times New Roman"/>
                <w:spacing w:val="8"/>
                <w:sz w:val="19"/>
                <w:szCs w:val="24"/>
              </w:rPr>
              <w:t xml:space="preserve"> </w:t>
            </w:r>
            <w:r w:rsidRPr="000266B1">
              <w:rPr>
                <w:rFonts w:ascii="Times New Roman" w:eastAsia="Times New Roman" w:hAnsi="Times New Roman" w:cs="Times New Roman"/>
                <w:sz w:val="19"/>
                <w:szCs w:val="24"/>
              </w:rPr>
              <w:t>megoldásához,</w:t>
            </w:r>
          </w:p>
        </w:tc>
      </w:tr>
    </w:tbl>
    <w:p w14:paraId="69F83E23" w14:textId="77777777" w:rsidR="000266B1" w:rsidRPr="000266B1" w:rsidRDefault="000266B1" w:rsidP="000266B1">
      <w:pPr>
        <w:widowControl w:val="0"/>
        <w:autoSpaceDE w:val="0"/>
        <w:autoSpaceDN w:val="0"/>
        <w:spacing w:before="10" w:after="0" w:line="240" w:lineRule="auto"/>
        <w:rPr>
          <w:rFonts w:ascii="Times New Roman" w:eastAsia="Calibri" w:hAnsi="Times New Roman" w:cs="Times New Roman"/>
          <w:i/>
          <w:sz w:val="21"/>
          <w:szCs w:val="24"/>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53"/>
        <w:gridCol w:w="3307"/>
        <w:gridCol w:w="3308"/>
      </w:tblGrid>
      <w:tr w:rsidR="000266B1" w:rsidRPr="000266B1" w14:paraId="4C437C38" w14:textId="77777777" w:rsidTr="00BE007C">
        <w:trPr>
          <w:trHeight w:val="222"/>
        </w:trPr>
        <w:tc>
          <w:tcPr>
            <w:tcW w:w="2753" w:type="dxa"/>
            <w:vMerge w:val="restart"/>
            <w:tcBorders>
              <w:top w:val="single" w:sz="4" w:space="0" w:color="000000"/>
              <w:left w:val="single" w:sz="4" w:space="0" w:color="000000"/>
              <w:bottom w:val="single" w:sz="4" w:space="0" w:color="000000"/>
              <w:right w:val="single" w:sz="4" w:space="0" w:color="000000"/>
            </w:tcBorders>
          </w:tcPr>
          <w:p w14:paraId="7374B494" w14:textId="77777777" w:rsidR="000266B1" w:rsidRPr="000266B1" w:rsidRDefault="000266B1" w:rsidP="000266B1">
            <w:pPr>
              <w:rPr>
                <w:rFonts w:ascii="Times New Roman" w:eastAsia="Times New Roman" w:hAnsi="Times New Roman" w:cs="Times New Roman"/>
                <w:sz w:val="18"/>
                <w:szCs w:val="24"/>
              </w:rPr>
            </w:pPr>
          </w:p>
        </w:tc>
        <w:tc>
          <w:tcPr>
            <w:tcW w:w="6615" w:type="dxa"/>
            <w:gridSpan w:val="2"/>
            <w:tcBorders>
              <w:top w:val="single" w:sz="4" w:space="0" w:color="000000"/>
              <w:left w:val="single" w:sz="4" w:space="0" w:color="000000"/>
              <w:bottom w:val="single" w:sz="4" w:space="0" w:color="000000"/>
              <w:right w:val="single" w:sz="4" w:space="0" w:color="000000"/>
            </w:tcBorders>
            <w:hideMark/>
          </w:tcPr>
          <w:p w14:paraId="5F40993C" w14:textId="77777777" w:rsidR="000266B1" w:rsidRPr="000266B1" w:rsidRDefault="000266B1" w:rsidP="000266B1">
            <w:pPr>
              <w:spacing w:before="21" w:line="181" w:lineRule="exact"/>
              <w:ind w:left="2528" w:right="2462"/>
              <w:jc w:val="center"/>
              <w:rPr>
                <w:rFonts w:ascii="Times New Roman" w:eastAsia="Times New Roman" w:hAnsi="Times New Roman" w:cs="Times New Roman"/>
                <w:b/>
                <w:sz w:val="19"/>
                <w:szCs w:val="24"/>
              </w:rPr>
            </w:pPr>
            <w:r w:rsidRPr="000266B1">
              <w:rPr>
                <w:rFonts w:ascii="Times New Roman" w:eastAsia="Times New Roman" w:hAnsi="Times New Roman" w:cs="Times New Roman"/>
                <w:b/>
                <w:sz w:val="19"/>
                <w:szCs w:val="24"/>
              </w:rPr>
              <w:t>VIZSGASZINTEK</w:t>
            </w:r>
          </w:p>
        </w:tc>
      </w:tr>
      <w:tr w:rsidR="000266B1" w:rsidRPr="000266B1" w14:paraId="14A49187" w14:textId="77777777" w:rsidTr="00BE007C">
        <w:trPr>
          <w:trHeight w:val="225"/>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54015FFC" w14:textId="77777777" w:rsidR="000266B1" w:rsidRPr="000266B1" w:rsidRDefault="000266B1" w:rsidP="000266B1">
            <w:pPr>
              <w:rPr>
                <w:rFonts w:ascii="Times New Roman" w:eastAsia="Times New Roman" w:hAnsi="Times New Roman" w:cs="Times New Roman"/>
                <w:sz w:val="18"/>
                <w:szCs w:val="24"/>
              </w:rPr>
            </w:pPr>
          </w:p>
        </w:tc>
        <w:tc>
          <w:tcPr>
            <w:tcW w:w="3307" w:type="dxa"/>
            <w:tcBorders>
              <w:top w:val="single" w:sz="4" w:space="0" w:color="000000"/>
              <w:left w:val="single" w:sz="4" w:space="0" w:color="000000"/>
              <w:bottom w:val="single" w:sz="4" w:space="0" w:color="000000"/>
              <w:right w:val="single" w:sz="4" w:space="0" w:color="000000"/>
            </w:tcBorders>
            <w:hideMark/>
          </w:tcPr>
          <w:p w14:paraId="53CC391D" w14:textId="77777777" w:rsidR="000266B1" w:rsidRPr="000266B1" w:rsidRDefault="000266B1" w:rsidP="000266B1">
            <w:pPr>
              <w:spacing w:before="21" w:line="184" w:lineRule="exact"/>
              <w:ind w:left="1228"/>
              <w:rPr>
                <w:rFonts w:ascii="Times New Roman" w:eastAsia="Times New Roman" w:hAnsi="Times New Roman" w:cs="Times New Roman"/>
                <w:b/>
                <w:sz w:val="19"/>
                <w:szCs w:val="24"/>
              </w:rPr>
            </w:pPr>
            <w:r w:rsidRPr="000266B1">
              <w:rPr>
                <w:rFonts w:ascii="Times New Roman" w:eastAsia="Times New Roman" w:hAnsi="Times New Roman" w:cs="Times New Roman"/>
                <w:b/>
                <w:sz w:val="19"/>
                <w:szCs w:val="24"/>
              </w:rPr>
              <w:t>Középszint (B1)</w:t>
            </w:r>
          </w:p>
        </w:tc>
        <w:tc>
          <w:tcPr>
            <w:tcW w:w="3308" w:type="dxa"/>
            <w:tcBorders>
              <w:top w:val="single" w:sz="4" w:space="0" w:color="000000"/>
              <w:left w:val="single" w:sz="4" w:space="0" w:color="000000"/>
              <w:bottom w:val="single" w:sz="4" w:space="0" w:color="000000"/>
              <w:right w:val="single" w:sz="4" w:space="0" w:color="000000"/>
            </w:tcBorders>
            <w:hideMark/>
          </w:tcPr>
          <w:p w14:paraId="5CB7DCF5" w14:textId="77777777" w:rsidR="000266B1" w:rsidRPr="000266B1" w:rsidRDefault="000266B1" w:rsidP="000266B1">
            <w:pPr>
              <w:spacing w:before="21" w:line="184" w:lineRule="exact"/>
              <w:ind w:left="1225"/>
              <w:rPr>
                <w:rFonts w:ascii="Times New Roman" w:eastAsia="Times New Roman" w:hAnsi="Times New Roman" w:cs="Times New Roman"/>
                <w:b/>
                <w:sz w:val="19"/>
                <w:szCs w:val="24"/>
              </w:rPr>
            </w:pPr>
            <w:r w:rsidRPr="000266B1">
              <w:rPr>
                <w:rFonts w:ascii="Times New Roman" w:eastAsia="Times New Roman" w:hAnsi="Times New Roman" w:cs="Times New Roman"/>
                <w:b/>
                <w:sz w:val="19"/>
                <w:szCs w:val="24"/>
              </w:rPr>
              <w:t>Emelt szint (B2)</w:t>
            </w:r>
          </w:p>
        </w:tc>
      </w:tr>
      <w:tr w:rsidR="000266B1" w:rsidRPr="000266B1" w14:paraId="154154E3" w14:textId="77777777" w:rsidTr="00BE007C">
        <w:trPr>
          <w:trHeight w:val="553"/>
        </w:trPr>
        <w:tc>
          <w:tcPr>
            <w:tcW w:w="2753" w:type="dxa"/>
            <w:vMerge w:val="restart"/>
            <w:tcBorders>
              <w:top w:val="single" w:sz="4" w:space="0" w:color="000000"/>
              <w:left w:val="single" w:sz="4" w:space="0" w:color="000000"/>
              <w:bottom w:val="single" w:sz="4" w:space="0" w:color="000000"/>
              <w:right w:val="single" w:sz="4" w:space="0" w:color="000000"/>
            </w:tcBorders>
            <w:hideMark/>
          </w:tcPr>
          <w:p w14:paraId="086F9873" w14:textId="77777777" w:rsidR="000266B1" w:rsidRPr="000266B1" w:rsidRDefault="000266B1" w:rsidP="000266B1">
            <w:pPr>
              <w:spacing w:line="214" w:lineRule="exact"/>
              <w:ind w:left="119"/>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2.2 A szöveg jellemzői</w:t>
            </w:r>
          </w:p>
        </w:tc>
        <w:tc>
          <w:tcPr>
            <w:tcW w:w="3307" w:type="dxa"/>
            <w:tcBorders>
              <w:top w:val="single" w:sz="4" w:space="0" w:color="000000"/>
              <w:left w:val="single" w:sz="4" w:space="0" w:color="000000"/>
              <w:bottom w:val="single" w:sz="4" w:space="0" w:color="000000"/>
              <w:right w:val="single" w:sz="4" w:space="0" w:color="000000"/>
            </w:tcBorders>
            <w:hideMark/>
          </w:tcPr>
          <w:p w14:paraId="3C38344B" w14:textId="77777777" w:rsidR="000266B1" w:rsidRPr="000266B1" w:rsidRDefault="000266B1" w:rsidP="000266B1">
            <w:pPr>
              <w:spacing w:before="41"/>
              <w:ind w:left="67" w:right="87" w:firstLine="50"/>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rövid, tartalmilag és szerkezetileg világos</w:t>
            </w:r>
          </w:p>
        </w:tc>
        <w:tc>
          <w:tcPr>
            <w:tcW w:w="3308" w:type="dxa"/>
            <w:tcBorders>
              <w:top w:val="single" w:sz="4" w:space="0" w:color="000000"/>
              <w:left w:val="single" w:sz="4" w:space="0" w:color="000000"/>
              <w:bottom w:val="single" w:sz="4" w:space="0" w:color="000000"/>
              <w:right w:val="single" w:sz="4" w:space="0" w:color="000000"/>
            </w:tcBorders>
            <w:hideMark/>
          </w:tcPr>
          <w:p w14:paraId="533AE3C8" w14:textId="77777777" w:rsidR="000266B1" w:rsidRPr="000266B1" w:rsidRDefault="000266B1" w:rsidP="000266B1">
            <w:pPr>
              <w:spacing w:before="17"/>
              <w:ind w:left="70" w:firstLine="50"/>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hosszabb, nyelvileg és tartalmilag összetettebb</w:t>
            </w:r>
          </w:p>
        </w:tc>
      </w:tr>
      <w:tr w:rsidR="000266B1" w:rsidRPr="000266B1" w14:paraId="06134879" w14:textId="77777777" w:rsidTr="00BE007C">
        <w:trPr>
          <w:trHeight w:val="407"/>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06624B28" w14:textId="77777777" w:rsidR="000266B1" w:rsidRPr="000266B1" w:rsidRDefault="000266B1" w:rsidP="000266B1">
            <w:pPr>
              <w:rPr>
                <w:rFonts w:ascii="Times New Roman" w:eastAsia="Times New Roman" w:hAnsi="Times New Roman" w:cs="Times New Roman"/>
                <w:sz w:val="19"/>
                <w:szCs w:val="24"/>
              </w:rPr>
            </w:pPr>
          </w:p>
        </w:tc>
        <w:tc>
          <w:tcPr>
            <w:tcW w:w="3307" w:type="dxa"/>
            <w:tcBorders>
              <w:top w:val="single" w:sz="4" w:space="0" w:color="000000"/>
              <w:left w:val="single" w:sz="4" w:space="0" w:color="000000"/>
              <w:bottom w:val="single" w:sz="4" w:space="0" w:color="000000"/>
              <w:right w:val="single" w:sz="4" w:space="0" w:color="000000"/>
            </w:tcBorders>
            <w:hideMark/>
          </w:tcPr>
          <w:p w14:paraId="03E9E3F9" w14:textId="77777777" w:rsidR="000266B1" w:rsidRPr="000266B1" w:rsidRDefault="000266B1" w:rsidP="000266B1">
            <w:pPr>
              <w:spacing w:line="214" w:lineRule="exact"/>
              <w:ind w:left="52"/>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hétköznapi nyelven íródott.</w:t>
            </w:r>
          </w:p>
        </w:tc>
        <w:tc>
          <w:tcPr>
            <w:tcW w:w="3308" w:type="dxa"/>
            <w:tcBorders>
              <w:top w:val="single" w:sz="4" w:space="0" w:color="000000"/>
              <w:left w:val="single" w:sz="4" w:space="0" w:color="000000"/>
              <w:bottom w:val="single" w:sz="4" w:space="0" w:color="000000"/>
              <w:right w:val="single" w:sz="4" w:space="0" w:color="000000"/>
            </w:tcBorders>
            <w:hideMark/>
          </w:tcPr>
          <w:p w14:paraId="3EDB81E7" w14:textId="77777777" w:rsidR="000266B1" w:rsidRPr="000266B1" w:rsidRDefault="000266B1" w:rsidP="000266B1">
            <w:pPr>
              <w:spacing w:line="214" w:lineRule="exact"/>
              <w:ind w:left="5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konkrét vagy elvont témájú.</w:t>
            </w:r>
          </w:p>
        </w:tc>
      </w:tr>
    </w:tbl>
    <w:p w14:paraId="2CCFFD5C" w14:textId="77777777" w:rsidR="000266B1" w:rsidRPr="000266B1" w:rsidRDefault="000266B1" w:rsidP="000266B1">
      <w:pPr>
        <w:widowControl w:val="0"/>
        <w:numPr>
          <w:ilvl w:val="2"/>
          <w:numId w:val="99"/>
        </w:numPr>
        <w:tabs>
          <w:tab w:val="left" w:pos="3683"/>
        </w:tabs>
        <w:autoSpaceDE w:val="0"/>
        <w:autoSpaceDN w:val="0"/>
        <w:spacing w:before="268" w:after="0" w:line="240" w:lineRule="auto"/>
        <w:ind w:left="3682" w:hanging="272"/>
        <w:contextualSpacing/>
        <w:jc w:val="both"/>
        <w:rPr>
          <w:rFonts w:ascii="Times New Roman" w:eastAsia="Calibri" w:hAnsi="Times New Roman" w:cs="Times New Roman"/>
          <w:i/>
          <w:sz w:val="24"/>
          <w:szCs w:val="24"/>
        </w:rPr>
      </w:pPr>
      <w:r w:rsidRPr="000266B1">
        <w:rPr>
          <w:rFonts w:ascii="Times New Roman" w:eastAsia="Calibri" w:hAnsi="Times New Roman" w:cs="Times New Roman"/>
          <w:i/>
          <w:sz w:val="24"/>
          <w:szCs w:val="24"/>
        </w:rPr>
        <w:t>Hallott szöveg</w:t>
      </w:r>
      <w:r w:rsidRPr="000266B1">
        <w:rPr>
          <w:rFonts w:ascii="Times New Roman" w:eastAsia="Calibri" w:hAnsi="Times New Roman" w:cs="Times New Roman"/>
          <w:i/>
          <w:spacing w:val="-2"/>
          <w:sz w:val="24"/>
          <w:szCs w:val="24"/>
        </w:rPr>
        <w:t xml:space="preserve"> </w:t>
      </w:r>
      <w:r w:rsidRPr="000266B1">
        <w:rPr>
          <w:rFonts w:ascii="Times New Roman" w:eastAsia="Calibri" w:hAnsi="Times New Roman" w:cs="Times New Roman"/>
          <w:i/>
          <w:sz w:val="24"/>
          <w:szCs w:val="24"/>
        </w:rPr>
        <w:t>értése</w:t>
      </w:r>
    </w:p>
    <w:p w14:paraId="42377D20" w14:textId="77777777" w:rsidR="000266B1" w:rsidRPr="000266B1" w:rsidRDefault="000266B1" w:rsidP="000266B1">
      <w:pPr>
        <w:widowControl w:val="0"/>
        <w:autoSpaceDE w:val="0"/>
        <w:autoSpaceDN w:val="0"/>
        <w:spacing w:before="8" w:after="1" w:line="240" w:lineRule="auto"/>
        <w:rPr>
          <w:rFonts w:ascii="Times New Roman" w:eastAsia="Calibri" w:hAnsi="Times New Roman" w:cs="Times New Roman"/>
          <w:i/>
          <w:sz w:val="24"/>
          <w:szCs w:val="24"/>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53"/>
        <w:gridCol w:w="3312"/>
        <w:gridCol w:w="3313"/>
      </w:tblGrid>
      <w:tr w:rsidR="000266B1" w:rsidRPr="000266B1" w14:paraId="2BD907F4" w14:textId="77777777" w:rsidTr="00BE007C">
        <w:trPr>
          <w:trHeight w:val="220"/>
        </w:trPr>
        <w:tc>
          <w:tcPr>
            <w:tcW w:w="2753" w:type="dxa"/>
            <w:vMerge w:val="restart"/>
            <w:tcBorders>
              <w:top w:val="single" w:sz="4" w:space="0" w:color="000000"/>
              <w:left w:val="single" w:sz="4" w:space="0" w:color="000000"/>
              <w:bottom w:val="single" w:sz="4" w:space="0" w:color="000000"/>
              <w:right w:val="single" w:sz="4" w:space="0" w:color="000000"/>
            </w:tcBorders>
          </w:tcPr>
          <w:p w14:paraId="65C81222" w14:textId="77777777" w:rsidR="000266B1" w:rsidRPr="000266B1" w:rsidRDefault="000266B1" w:rsidP="000266B1">
            <w:pPr>
              <w:rPr>
                <w:rFonts w:ascii="Times New Roman" w:eastAsia="Times New Roman" w:hAnsi="Times New Roman" w:cs="Times New Roman"/>
                <w:sz w:val="18"/>
                <w:szCs w:val="24"/>
              </w:rPr>
            </w:pPr>
          </w:p>
        </w:tc>
        <w:tc>
          <w:tcPr>
            <w:tcW w:w="6625" w:type="dxa"/>
            <w:gridSpan w:val="2"/>
            <w:tcBorders>
              <w:top w:val="single" w:sz="4" w:space="0" w:color="000000"/>
              <w:left w:val="single" w:sz="4" w:space="0" w:color="000000"/>
              <w:bottom w:val="single" w:sz="4" w:space="0" w:color="000000"/>
              <w:right w:val="single" w:sz="4" w:space="0" w:color="000000"/>
            </w:tcBorders>
            <w:hideMark/>
          </w:tcPr>
          <w:p w14:paraId="476C9691" w14:textId="77777777" w:rsidR="000266B1" w:rsidRPr="000266B1" w:rsidRDefault="000266B1" w:rsidP="000266B1">
            <w:pPr>
              <w:spacing w:before="19" w:line="181" w:lineRule="exact"/>
              <w:ind w:left="2527" w:right="2472"/>
              <w:jc w:val="center"/>
              <w:rPr>
                <w:rFonts w:ascii="Times New Roman" w:eastAsia="Times New Roman" w:hAnsi="Times New Roman" w:cs="Times New Roman"/>
                <w:b/>
                <w:sz w:val="19"/>
                <w:szCs w:val="24"/>
              </w:rPr>
            </w:pPr>
            <w:r w:rsidRPr="000266B1">
              <w:rPr>
                <w:rFonts w:ascii="Times New Roman" w:eastAsia="Times New Roman" w:hAnsi="Times New Roman" w:cs="Times New Roman"/>
                <w:b/>
                <w:sz w:val="19"/>
                <w:szCs w:val="24"/>
              </w:rPr>
              <w:t>VIZSGASZINTEK</w:t>
            </w:r>
          </w:p>
        </w:tc>
      </w:tr>
      <w:tr w:rsidR="000266B1" w:rsidRPr="000266B1" w14:paraId="0EE8E970" w14:textId="77777777" w:rsidTr="00BE007C">
        <w:trPr>
          <w:trHeight w:val="222"/>
        </w:trPr>
        <w:tc>
          <w:tcPr>
            <w:tcW w:w="9378" w:type="dxa"/>
            <w:vMerge/>
            <w:tcBorders>
              <w:top w:val="single" w:sz="4" w:space="0" w:color="000000"/>
              <w:left w:val="single" w:sz="4" w:space="0" w:color="000000"/>
              <w:bottom w:val="single" w:sz="4" w:space="0" w:color="000000"/>
              <w:right w:val="single" w:sz="4" w:space="0" w:color="000000"/>
            </w:tcBorders>
            <w:vAlign w:val="center"/>
            <w:hideMark/>
          </w:tcPr>
          <w:p w14:paraId="4012D5DC" w14:textId="77777777" w:rsidR="000266B1" w:rsidRPr="000266B1" w:rsidRDefault="000266B1" w:rsidP="000266B1">
            <w:pPr>
              <w:rPr>
                <w:rFonts w:ascii="Times New Roman" w:eastAsia="Times New Roman" w:hAnsi="Times New Roman" w:cs="Times New Roman"/>
                <w:sz w:val="18"/>
                <w:szCs w:val="24"/>
              </w:rPr>
            </w:pPr>
          </w:p>
        </w:tc>
        <w:tc>
          <w:tcPr>
            <w:tcW w:w="3312" w:type="dxa"/>
            <w:tcBorders>
              <w:top w:val="single" w:sz="4" w:space="0" w:color="000000"/>
              <w:left w:val="single" w:sz="4" w:space="0" w:color="000000"/>
              <w:bottom w:val="single" w:sz="4" w:space="0" w:color="000000"/>
              <w:right w:val="single" w:sz="4" w:space="0" w:color="000000"/>
            </w:tcBorders>
            <w:hideMark/>
          </w:tcPr>
          <w:p w14:paraId="2DA337EF" w14:textId="77777777" w:rsidR="000266B1" w:rsidRPr="000266B1" w:rsidRDefault="000266B1" w:rsidP="000266B1">
            <w:pPr>
              <w:spacing w:before="21" w:line="181" w:lineRule="exact"/>
              <w:ind w:left="1228"/>
              <w:rPr>
                <w:rFonts w:ascii="Times New Roman" w:eastAsia="Times New Roman" w:hAnsi="Times New Roman" w:cs="Times New Roman"/>
                <w:b/>
                <w:sz w:val="19"/>
                <w:szCs w:val="24"/>
              </w:rPr>
            </w:pPr>
            <w:r w:rsidRPr="000266B1">
              <w:rPr>
                <w:rFonts w:ascii="Times New Roman" w:eastAsia="Times New Roman" w:hAnsi="Times New Roman" w:cs="Times New Roman"/>
                <w:b/>
                <w:sz w:val="19"/>
                <w:szCs w:val="24"/>
              </w:rPr>
              <w:t>Középszint (B1)</w:t>
            </w:r>
          </w:p>
        </w:tc>
        <w:tc>
          <w:tcPr>
            <w:tcW w:w="3313" w:type="dxa"/>
            <w:tcBorders>
              <w:top w:val="single" w:sz="4" w:space="0" w:color="000000"/>
              <w:left w:val="single" w:sz="4" w:space="0" w:color="000000"/>
              <w:bottom w:val="single" w:sz="4" w:space="0" w:color="000000"/>
              <w:right w:val="single" w:sz="4" w:space="0" w:color="000000"/>
            </w:tcBorders>
            <w:hideMark/>
          </w:tcPr>
          <w:p w14:paraId="69A58B96" w14:textId="77777777" w:rsidR="000266B1" w:rsidRPr="000266B1" w:rsidRDefault="000266B1" w:rsidP="000266B1">
            <w:pPr>
              <w:spacing w:before="21" w:line="181" w:lineRule="exact"/>
              <w:ind w:left="1220"/>
              <w:rPr>
                <w:rFonts w:ascii="Times New Roman" w:eastAsia="Times New Roman" w:hAnsi="Times New Roman" w:cs="Times New Roman"/>
                <w:b/>
                <w:sz w:val="19"/>
                <w:szCs w:val="24"/>
              </w:rPr>
            </w:pPr>
            <w:r w:rsidRPr="000266B1">
              <w:rPr>
                <w:rFonts w:ascii="Times New Roman" w:eastAsia="Times New Roman" w:hAnsi="Times New Roman" w:cs="Times New Roman"/>
                <w:b/>
                <w:sz w:val="19"/>
                <w:szCs w:val="24"/>
              </w:rPr>
              <w:t>Emelt szint (B2)</w:t>
            </w:r>
          </w:p>
        </w:tc>
      </w:tr>
      <w:tr w:rsidR="000266B1" w:rsidRPr="000266B1" w14:paraId="7DD33013" w14:textId="77777777" w:rsidTr="00BE007C">
        <w:trPr>
          <w:trHeight w:val="736"/>
        </w:trPr>
        <w:tc>
          <w:tcPr>
            <w:tcW w:w="2753" w:type="dxa"/>
            <w:vMerge w:val="restart"/>
            <w:tcBorders>
              <w:top w:val="single" w:sz="4" w:space="0" w:color="000000"/>
              <w:left w:val="single" w:sz="4" w:space="0" w:color="000000"/>
              <w:bottom w:val="single" w:sz="4" w:space="0" w:color="000000"/>
              <w:right w:val="single" w:sz="4" w:space="0" w:color="000000"/>
            </w:tcBorders>
            <w:hideMark/>
          </w:tcPr>
          <w:p w14:paraId="18502F67" w14:textId="77777777" w:rsidR="000266B1" w:rsidRPr="000266B1" w:rsidRDefault="000266B1" w:rsidP="000266B1">
            <w:pPr>
              <w:spacing w:before="19"/>
              <w:ind w:left="119"/>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3.1 Készségek</w:t>
            </w:r>
          </w:p>
        </w:tc>
        <w:tc>
          <w:tcPr>
            <w:tcW w:w="6625" w:type="dxa"/>
            <w:gridSpan w:val="2"/>
            <w:tcBorders>
              <w:top w:val="single" w:sz="4" w:space="0" w:color="000000"/>
              <w:left w:val="single" w:sz="4" w:space="0" w:color="000000"/>
              <w:bottom w:val="single" w:sz="4" w:space="0" w:color="000000"/>
              <w:right w:val="single" w:sz="4" w:space="0" w:color="000000"/>
            </w:tcBorders>
            <w:hideMark/>
          </w:tcPr>
          <w:p w14:paraId="5737415B" w14:textId="77777777" w:rsidR="000266B1" w:rsidRPr="000266B1" w:rsidRDefault="000266B1" w:rsidP="000266B1">
            <w:pPr>
              <w:spacing w:before="19"/>
              <w:ind w:left="67" w:firstLine="50"/>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vizsgázó képes az értési céloknak, illetve a feladatnak megfelelő stratégiák alkalmazásával a szöveg</w:t>
            </w:r>
          </w:p>
        </w:tc>
      </w:tr>
      <w:tr w:rsidR="000266B1" w:rsidRPr="000266B1" w14:paraId="0F5DD67B" w14:textId="77777777" w:rsidTr="00BE007C">
        <w:trPr>
          <w:trHeight w:val="472"/>
        </w:trPr>
        <w:tc>
          <w:tcPr>
            <w:tcW w:w="9378" w:type="dxa"/>
            <w:vMerge/>
            <w:tcBorders>
              <w:top w:val="single" w:sz="4" w:space="0" w:color="000000"/>
              <w:left w:val="single" w:sz="4" w:space="0" w:color="000000"/>
              <w:bottom w:val="single" w:sz="4" w:space="0" w:color="000000"/>
              <w:right w:val="single" w:sz="4" w:space="0" w:color="000000"/>
            </w:tcBorders>
            <w:vAlign w:val="center"/>
            <w:hideMark/>
          </w:tcPr>
          <w:p w14:paraId="29E837F3" w14:textId="77777777" w:rsidR="000266B1" w:rsidRPr="000266B1" w:rsidRDefault="000266B1" w:rsidP="000266B1">
            <w:pPr>
              <w:rPr>
                <w:rFonts w:ascii="Times New Roman" w:eastAsia="Times New Roman" w:hAnsi="Times New Roman" w:cs="Times New Roman"/>
                <w:sz w:val="19"/>
                <w:szCs w:val="24"/>
              </w:rPr>
            </w:pPr>
          </w:p>
        </w:tc>
        <w:tc>
          <w:tcPr>
            <w:tcW w:w="3312" w:type="dxa"/>
            <w:tcBorders>
              <w:top w:val="single" w:sz="4" w:space="0" w:color="000000"/>
              <w:left w:val="single" w:sz="4" w:space="0" w:color="000000"/>
              <w:bottom w:val="single" w:sz="4" w:space="0" w:color="000000"/>
              <w:right w:val="single" w:sz="4" w:space="0" w:color="000000"/>
            </w:tcBorders>
            <w:hideMark/>
          </w:tcPr>
          <w:p w14:paraId="4CB7203F" w14:textId="77777777" w:rsidR="000266B1" w:rsidRPr="000266B1" w:rsidRDefault="000266B1" w:rsidP="000266B1">
            <w:pPr>
              <w:ind w:left="4" w:right="232" w:firstLine="50"/>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gondolatmenetét nagy vonalakban követni</w:t>
            </w:r>
          </w:p>
        </w:tc>
        <w:tc>
          <w:tcPr>
            <w:tcW w:w="3313" w:type="dxa"/>
            <w:tcBorders>
              <w:top w:val="single" w:sz="4" w:space="0" w:color="000000"/>
              <w:left w:val="single" w:sz="4" w:space="0" w:color="000000"/>
              <w:bottom w:val="single" w:sz="4" w:space="0" w:color="000000"/>
              <w:right w:val="single" w:sz="4" w:space="0" w:color="000000"/>
            </w:tcBorders>
            <w:hideMark/>
          </w:tcPr>
          <w:p w14:paraId="285CE8DB" w14:textId="77777777" w:rsidR="000266B1" w:rsidRPr="000266B1" w:rsidRDefault="000266B1" w:rsidP="000266B1">
            <w:pPr>
              <w:spacing w:line="214" w:lineRule="exact"/>
              <w:ind w:left="5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gondolatmenetét részleteiben is követni</w:t>
            </w:r>
          </w:p>
        </w:tc>
      </w:tr>
      <w:tr w:rsidR="000266B1" w:rsidRPr="000266B1" w14:paraId="2A31528A" w14:textId="77777777" w:rsidTr="00BE007C">
        <w:trPr>
          <w:trHeight w:val="688"/>
        </w:trPr>
        <w:tc>
          <w:tcPr>
            <w:tcW w:w="9378" w:type="dxa"/>
            <w:vMerge/>
            <w:tcBorders>
              <w:top w:val="single" w:sz="4" w:space="0" w:color="000000"/>
              <w:left w:val="single" w:sz="4" w:space="0" w:color="000000"/>
              <w:bottom w:val="single" w:sz="4" w:space="0" w:color="000000"/>
              <w:right w:val="single" w:sz="4" w:space="0" w:color="000000"/>
            </w:tcBorders>
            <w:vAlign w:val="center"/>
            <w:hideMark/>
          </w:tcPr>
          <w:p w14:paraId="1DF9D3A6" w14:textId="77777777" w:rsidR="000266B1" w:rsidRPr="000266B1" w:rsidRDefault="000266B1" w:rsidP="000266B1">
            <w:pPr>
              <w:rPr>
                <w:rFonts w:ascii="Times New Roman" w:eastAsia="Times New Roman" w:hAnsi="Times New Roman" w:cs="Times New Roman"/>
                <w:sz w:val="19"/>
                <w:szCs w:val="24"/>
              </w:rPr>
            </w:pPr>
          </w:p>
        </w:tc>
        <w:tc>
          <w:tcPr>
            <w:tcW w:w="3312" w:type="dxa"/>
            <w:tcBorders>
              <w:top w:val="single" w:sz="4" w:space="0" w:color="000000"/>
              <w:left w:val="single" w:sz="4" w:space="0" w:color="000000"/>
              <w:bottom w:val="single" w:sz="4" w:space="0" w:color="000000"/>
              <w:right w:val="single" w:sz="4" w:space="0" w:color="000000"/>
            </w:tcBorders>
            <w:hideMark/>
          </w:tcPr>
          <w:p w14:paraId="14394C2B" w14:textId="77777777" w:rsidR="000266B1" w:rsidRPr="000266B1" w:rsidRDefault="000266B1" w:rsidP="000266B1">
            <w:pPr>
              <w:ind w:left="67" w:firstLine="50"/>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egyes tényszerű részinformációkat megérteni.</w:t>
            </w:r>
          </w:p>
        </w:tc>
        <w:tc>
          <w:tcPr>
            <w:tcW w:w="3313" w:type="dxa"/>
            <w:tcBorders>
              <w:top w:val="single" w:sz="4" w:space="0" w:color="000000"/>
              <w:left w:val="single" w:sz="4" w:space="0" w:color="000000"/>
              <w:bottom w:val="single" w:sz="4" w:space="0" w:color="000000"/>
              <w:right w:val="single" w:sz="4" w:space="0" w:color="000000"/>
            </w:tcBorders>
            <w:hideMark/>
          </w:tcPr>
          <w:p w14:paraId="752BBE52" w14:textId="77777777" w:rsidR="000266B1" w:rsidRPr="000266B1" w:rsidRDefault="000266B1" w:rsidP="000266B1">
            <w:pPr>
              <w:ind w:left="7" w:firstLine="45"/>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megértésén túl a szövegkörnyezetből következtetni az egyes beszélők álláspontjára</w:t>
            </w:r>
          </w:p>
        </w:tc>
      </w:tr>
      <w:tr w:rsidR="000266B1" w:rsidRPr="000266B1" w14:paraId="1D2EB9D1" w14:textId="77777777" w:rsidTr="00BE007C">
        <w:trPr>
          <w:trHeight w:val="714"/>
        </w:trPr>
        <w:tc>
          <w:tcPr>
            <w:tcW w:w="9378" w:type="dxa"/>
            <w:vMerge/>
            <w:tcBorders>
              <w:top w:val="single" w:sz="4" w:space="0" w:color="000000"/>
              <w:left w:val="single" w:sz="4" w:space="0" w:color="000000"/>
              <w:bottom w:val="single" w:sz="4" w:space="0" w:color="000000"/>
              <w:right w:val="single" w:sz="4" w:space="0" w:color="000000"/>
            </w:tcBorders>
            <w:vAlign w:val="center"/>
            <w:hideMark/>
          </w:tcPr>
          <w:p w14:paraId="413850A0" w14:textId="77777777" w:rsidR="000266B1" w:rsidRPr="000266B1" w:rsidRDefault="000266B1" w:rsidP="000266B1">
            <w:pPr>
              <w:rPr>
                <w:rFonts w:ascii="Times New Roman" w:eastAsia="Times New Roman" w:hAnsi="Times New Roman" w:cs="Times New Roman"/>
                <w:sz w:val="19"/>
                <w:szCs w:val="24"/>
              </w:rPr>
            </w:pPr>
          </w:p>
        </w:tc>
        <w:tc>
          <w:tcPr>
            <w:tcW w:w="3312" w:type="dxa"/>
            <w:tcBorders>
              <w:top w:val="single" w:sz="4" w:space="0" w:color="000000"/>
              <w:left w:val="single" w:sz="4" w:space="0" w:color="000000"/>
              <w:bottom w:val="single" w:sz="4" w:space="0" w:color="000000"/>
              <w:right w:val="single" w:sz="4" w:space="0" w:color="000000"/>
            </w:tcBorders>
          </w:tcPr>
          <w:p w14:paraId="2879D175" w14:textId="77777777" w:rsidR="000266B1" w:rsidRPr="000266B1" w:rsidRDefault="000266B1" w:rsidP="000266B1">
            <w:pPr>
              <w:rPr>
                <w:rFonts w:ascii="Times New Roman" w:eastAsia="Times New Roman" w:hAnsi="Times New Roman" w:cs="Times New Roman"/>
                <w:sz w:val="18"/>
                <w:szCs w:val="24"/>
              </w:rPr>
            </w:pPr>
          </w:p>
        </w:tc>
        <w:tc>
          <w:tcPr>
            <w:tcW w:w="3313" w:type="dxa"/>
            <w:tcBorders>
              <w:top w:val="single" w:sz="4" w:space="0" w:color="000000"/>
              <w:left w:val="single" w:sz="4" w:space="0" w:color="000000"/>
              <w:bottom w:val="single" w:sz="4" w:space="0" w:color="000000"/>
              <w:right w:val="single" w:sz="4" w:space="0" w:color="000000"/>
            </w:tcBorders>
            <w:hideMark/>
          </w:tcPr>
          <w:p w14:paraId="64654C58" w14:textId="77777777" w:rsidR="000266B1" w:rsidRPr="000266B1" w:rsidRDefault="000266B1" w:rsidP="000266B1">
            <w:pPr>
              <w:ind w:left="7" w:firstLine="45"/>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megértésén túl a szövegkörnyezetből következtetni a beszélők érzelmeire és egymáshoz való viszonyára.</w:t>
            </w:r>
          </w:p>
        </w:tc>
      </w:tr>
      <w:tr w:rsidR="000266B1" w:rsidRPr="000266B1" w14:paraId="1B84DDCC" w14:textId="77777777" w:rsidTr="00BE007C">
        <w:trPr>
          <w:trHeight w:val="2810"/>
        </w:trPr>
        <w:tc>
          <w:tcPr>
            <w:tcW w:w="9378" w:type="dxa"/>
            <w:gridSpan w:val="3"/>
            <w:tcBorders>
              <w:top w:val="single" w:sz="4" w:space="0" w:color="000000"/>
              <w:left w:val="single" w:sz="4" w:space="0" w:color="000000"/>
              <w:bottom w:val="single" w:sz="4" w:space="0" w:color="000000"/>
              <w:right w:val="single" w:sz="4" w:space="0" w:color="000000"/>
            </w:tcBorders>
            <w:hideMark/>
          </w:tcPr>
          <w:p w14:paraId="249B4558" w14:textId="77777777" w:rsidR="000266B1" w:rsidRPr="000266B1" w:rsidRDefault="000266B1" w:rsidP="000266B1">
            <w:pPr>
              <w:spacing w:before="41"/>
              <w:ind w:left="119"/>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lastRenderedPageBreak/>
              <w:t>A vizsgarészben használt szöveg</w:t>
            </w:r>
          </w:p>
          <w:p w14:paraId="73C00035" w14:textId="77777777" w:rsidR="000266B1" w:rsidRPr="000266B1" w:rsidRDefault="000266B1" w:rsidP="000266B1">
            <w:pPr>
              <w:numPr>
                <w:ilvl w:val="0"/>
                <w:numId w:val="102"/>
              </w:numPr>
              <w:tabs>
                <w:tab w:val="left" w:pos="233"/>
              </w:tabs>
              <w:ind w:left="232" w:hanging="114"/>
              <w:jc w:val="both"/>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autentikus vagy autentikus hangzású</w:t>
            </w:r>
            <w:r w:rsidRPr="000266B1">
              <w:rPr>
                <w:rFonts w:ascii="Times New Roman" w:eastAsia="Times New Roman" w:hAnsi="Times New Roman" w:cs="Times New Roman"/>
                <w:spacing w:val="13"/>
                <w:sz w:val="19"/>
                <w:szCs w:val="24"/>
              </w:rPr>
              <w:t xml:space="preserve"> </w:t>
            </w:r>
            <w:r w:rsidRPr="000266B1">
              <w:rPr>
                <w:rFonts w:ascii="Times New Roman" w:eastAsia="Times New Roman" w:hAnsi="Times New Roman" w:cs="Times New Roman"/>
                <w:sz w:val="19"/>
                <w:szCs w:val="24"/>
              </w:rPr>
              <w:t>(stúdiófelvétel),</w:t>
            </w:r>
          </w:p>
          <w:p w14:paraId="27D4D6C9" w14:textId="77777777" w:rsidR="000266B1" w:rsidRPr="000266B1" w:rsidRDefault="000266B1" w:rsidP="000266B1">
            <w:pPr>
              <w:numPr>
                <w:ilvl w:val="0"/>
                <w:numId w:val="102"/>
              </w:numPr>
              <w:tabs>
                <w:tab w:val="left" w:pos="233"/>
              </w:tabs>
              <w:ind w:left="232" w:hanging="114"/>
              <w:jc w:val="both"/>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tematikusan megfelel a korosztály élettapasztalatának és általános</w:t>
            </w:r>
            <w:r w:rsidRPr="000266B1">
              <w:rPr>
                <w:rFonts w:ascii="Times New Roman" w:eastAsia="Times New Roman" w:hAnsi="Times New Roman" w:cs="Times New Roman"/>
                <w:spacing w:val="26"/>
                <w:sz w:val="19"/>
                <w:szCs w:val="24"/>
              </w:rPr>
              <w:t xml:space="preserve"> </w:t>
            </w:r>
            <w:r w:rsidRPr="000266B1">
              <w:rPr>
                <w:rFonts w:ascii="Times New Roman" w:eastAsia="Times New Roman" w:hAnsi="Times New Roman" w:cs="Times New Roman"/>
                <w:sz w:val="19"/>
                <w:szCs w:val="24"/>
              </w:rPr>
              <w:t>érdeklődésének,</w:t>
            </w:r>
          </w:p>
          <w:p w14:paraId="2B40954B" w14:textId="77777777" w:rsidR="000266B1" w:rsidRPr="000266B1" w:rsidRDefault="000266B1" w:rsidP="000266B1">
            <w:pPr>
              <w:numPr>
                <w:ilvl w:val="0"/>
                <w:numId w:val="102"/>
              </w:numPr>
              <w:tabs>
                <w:tab w:val="left" w:pos="235"/>
              </w:tabs>
              <w:ind w:left="235" w:hanging="116"/>
              <w:jc w:val="both"/>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megértéséhez nincs szükség az érettségi vizsga általános műveltségi szintjét meghaladó</w:t>
            </w:r>
            <w:r w:rsidRPr="000266B1">
              <w:rPr>
                <w:rFonts w:ascii="Times New Roman" w:eastAsia="Times New Roman" w:hAnsi="Times New Roman" w:cs="Times New Roman"/>
                <w:spacing w:val="45"/>
                <w:sz w:val="19"/>
                <w:szCs w:val="24"/>
              </w:rPr>
              <w:t xml:space="preserve"> </w:t>
            </w:r>
            <w:r w:rsidRPr="000266B1">
              <w:rPr>
                <w:rFonts w:ascii="Times New Roman" w:eastAsia="Times New Roman" w:hAnsi="Times New Roman" w:cs="Times New Roman"/>
                <w:sz w:val="19"/>
                <w:szCs w:val="24"/>
              </w:rPr>
              <w:t>ismeretekre,</w:t>
            </w:r>
          </w:p>
          <w:p w14:paraId="67AC2188" w14:textId="77777777" w:rsidR="000266B1" w:rsidRPr="000266B1" w:rsidRDefault="000266B1" w:rsidP="000266B1">
            <w:pPr>
              <w:numPr>
                <w:ilvl w:val="0"/>
                <w:numId w:val="102"/>
              </w:numPr>
              <w:tabs>
                <w:tab w:val="left" w:pos="233"/>
              </w:tabs>
              <w:ind w:left="232" w:hanging="114"/>
              <w:jc w:val="both"/>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 xml:space="preserve">kiválasztásakor a </w:t>
            </w:r>
            <w:r w:rsidRPr="000266B1">
              <w:rPr>
                <w:rFonts w:ascii="Times New Roman" w:eastAsia="Times New Roman" w:hAnsi="Times New Roman" w:cs="Times New Roman"/>
                <w:i/>
                <w:sz w:val="19"/>
                <w:szCs w:val="24"/>
              </w:rPr>
              <w:t xml:space="preserve">Témakörök </w:t>
            </w:r>
            <w:r w:rsidRPr="000266B1">
              <w:rPr>
                <w:rFonts w:ascii="Times New Roman" w:eastAsia="Times New Roman" w:hAnsi="Times New Roman" w:cs="Times New Roman"/>
                <w:sz w:val="19"/>
                <w:szCs w:val="24"/>
              </w:rPr>
              <w:t>című rész az</w:t>
            </w:r>
            <w:r w:rsidRPr="000266B1">
              <w:rPr>
                <w:rFonts w:ascii="Times New Roman" w:eastAsia="Times New Roman" w:hAnsi="Times New Roman" w:cs="Times New Roman"/>
                <w:spacing w:val="15"/>
                <w:sz w:val="19"/>
                <w:szCs w:val="24"/>
              </w:rPr>
              <w:t xml:space="preserve"> </w:t>
            </w:r>
            <w:r w:rsidRPr="000266B1">
              <w:rPr>
                <w:rFonts w:ascii="Times New Roman" w:eastAsia="Times New Roman" w:hAnsi="Times New Roman" w:cs="Times New Roman"/>
                <w:sz w:val="19"/>
                <w:szCs w:val="24"/>
              </w:rPr>
              <w:t>irányadó,</w:t>
            </w:r>
          </w:p>
          <w:p w14:paraId="518F3C97" w14:textId="77777777" w:rsidR="000266B1" w:rsidRPr="000266B1" w:rsidRDefault="000266B1" w:rsidP="000266B1">
            <w:pPr>
              <w:numPr>
                <w:ilvl w:val="0"/>
                <w:numId w:val="102"/>
              </w:numPr>
              <w:tabs>
                <w:tab w:val="left" w:pos="233"/>
              </w:tabs>
              <w:ind w:left="232" w:hanging="114"/>
              <w:jc w:val="both"/>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anyanyelvi beszélők közvetítésével hangzik</w:t>
            </w:r>
            <w:r w:rsidRPr="000266B1">
              <w:rPr>
                <w:rFonts w:ascii="Times New Roman" w:eastAsia="Times New Roman" w:hAnsi="Times New Roman" w:cs="Times New Roman"/>
                <w:spacing w:val="10"/>
                <w:sz w:val="19"/>
                <w:szCs w:val="24"/>
              </w:rPr>
              <w:t xml:space="preserve"> </w:t>
            </w:r>
            <w:r w:rsidRPr="000266B1">
              <w:rPr>
                <w:rFonts w:ascii="Times New Roman" w:eastAsia="Times New Roman" w:hAnsi="Times New Roman" w:cs="Times New Roman"/>
                <w:sz w:val="19"/>
                <w:szCs w:val="24"/>
              </w:rPr>
              <w:t>el,</w:t>
            </w:r>
          </w:p>
          <w:p w14:paraId="7F14530E" w14:textId="77777777" w:rsidR="000266B1" w:rsidRPr="000266B1" w:rsidRDefault="000266B1" w:rsidP="000266B1">
            <w:pPr>
              <w:numPr>
                <w:ilvl w:val="0"/>
                <w:numId w:val="102"/>
              </w:numPr>
              <w:tabs>
                <w:tab w:val="left" w:pos="233"/>
              </w:tabs>
              <w:ind w:left="232" w:hanging="114"/>
              <w:jc w:val="both"/>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egy vagy több beszélő közvetítésével hangzik</w:t>
            </w:r>
            <w:r w:rsidRPr="000266B1">
              <w:rPr>
                <w:rFonts w:ascii="Times New Roman" w:eastAsia="Times New Roman" w:hAnsi="Times New Roman" w:cs="Times New Roman"/>
                <w:spacing w:val="12"/>
                <w:sz w:val="19"/>
                <w:szCs w:val="24"/>
              </w:rPr>
              <w:t xml:space="preserve"> </w:t>
            </w:r>
            <w:r w:rsidRPr="000266B1">
              <w:rPr>
                <w:rFonts w:ascii="Times New Roman" w:eastAsia="Times New Roman" w:hAnsi="Times New Roman" w:cs="Times New Roman"/>
                <w:sz w:val="19"/>
                <w:szCs w:val="24"/>
              </w:rPr>
              <w:t>el,</w:t>
            </w:r>
          </w:p>
          <w:p w14:paraId="49C336FF" w14:textId="77777777" w:rsidR="000266B1" w:rsidRPr="000266B1" w:rsidRDefault="000266B1" w:rsidP="000266B1">
            <w:pPr>
              <w:numPr>
                <w:ilvl w:val="0"/>
                <w:numId w:val="102"/>
              </w:numPr>
              <w:tabs>
                <w:tab w:val="left" w:pos="233"/>
              </w:tabs>
              <w:spacing w:before="2"/>
              <w:ind w:left="232" w:hanging="114"/>
              <w:jc w:val="both"/>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akusztikai minősége</w:t>
            </w:r>
            <w:r w:rsidRPr="000266B1">
              <w:rPr>
                <w:rFonts w:ascii="Times New Roman" w:eastAsia="Times New Roman" w:hAnsi="Times New Roman" w:cs="Times New Roman"/>
                <w:spacing w:val="8"/>
                <w:sz w:val="19"/>
                <w:szCs w:val="24"/>
              </w:rPr>
              <w:t xml:space="preserve"> </w:t>
            </w:r>
            <w:r w:rsidRPr="000266B1">
              <w:rPr>
                <w:rFonts w:ascii="Times New Roman" w:eastAsia="Times New Roman" w:hAnsi="Times New Roman" w:cs="Times New Roman"/>
                <w:sz w:val="19"/>
                <w:szCs w:val="24"/>
              </w:rPr>
              <w:t>kifogástalan,</w:t>
            </w:r>
          </w:p>
          <w:p w14:paraId="6121B8AA" w14:textId="77777777" w:rsidR="000266B1" w:rsidRPr="000266B1" w:rsidRDefault="000266B1" w:rsidP="000266B1">
            <w:pPr>
              <w:numPr>
                <w:ilvl w:val="0"/>
                <w:numId w:val="102"/>
              </w:numPr>
              <w:tabs>
                <w:tab w:val="left" w:pos="231"/>
              </w:tabs>
              <w:ind w:left="230" w:hanging="112"/>
              <w:jc w:val="both"/>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hossza és tartalma nem terheli meg feleslegesen a vizsgázó</w:t>
            </w:r>
            <w:r w:rsidRPr="000266B1">
              <w:rPr>
                <w:rFonts w:ascii="Times New Roman" w:eastAsia="Times New Roman" w:hAnsi="Times New Roman" w:cs="Times New Roman"/>
                <w:spacing w:val="38"/>
                <w:sz w:val="19"/>
                <w:szCs w:val="24"/>
              </w:rPr>
              <w:t xml:space="preserve"> </w:t>
            </w:r>
            <w:r w:rsidRPr="000266B1">
              <w:rPr>
                <w:rFonts w:ascii="Times New Roman" w:eastAsia="Times New Roman" w:hAnsi="Times New Roman" w:cs="Times New Roman"/>
                <w:sz w:val="19"/>
                <w:szCs w:val="24"/>
              </w:rPr>
              <w:t>memóriáját,</w:t>
            </w:r>
          </w:p>
          <w:p w14:paraId="65B63E67" w14:textId="77777777" w:rsidR="000266B1" w:rsidRPr="000266B1" w:rsidRDefault="000266B1" w:rsidP="000266B1">
            <w:pPr>
              <w:numPr>
                <w:ilvl w:val="0"/>
                <w:numId w:val="102"/>
              </w:numPr>
              <w:tabs>
                <w:tab w:val="left" w:pos="233"/>
              </w:tabs>
              <w:ind w:right="304"/>
              <w:jc w:val="both"/>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autentikus jellegéből adódóan tartalmazhat olyan szavakat, kifejezéseket, szerkezeteket, amelyek ismerete nem követelmény</w:t>
            </w:r>
            <w:r w:rsidRPr="000266B1">
              <w:rPr>
                <w:rFonts w:ascii="Times New Roman" w:eastAsia="Times New Roman" w:hAnsi="Times New Roman" w:cs="Times New Roman"/>
                <w:spacing w:val="4"/>
                <w:sz w:val="19"/>
                <w:szCs w:val="24"/>
              </w:rPr>
              <w:t xml:space="preserve"> </w:t>
            </w:r>
            <w:r w:rsidRPr="000266B1">
              <w:rPr>
                <w:rFonts w:ascii="Times New Roman" w:eastAsia="Times New Roman" w:hAnsi="Times New Roman" w:cs="Times New Roman"/>
                <w:sz w:val="19"/>
                <w:szCs w:val="24"/>
              </w:rPr>
              <w:t>az</w:t>
            </w:r>
            <w:r w:rsidRPr="000266B1">
              <w:rPr>
                <w:rFonts w:ascii="Times New Roman" w:eastAsia="Times New Roman" w:hAnsi="Times New Roman" w:cs="Times New Roman"/>
                <w:spacing w:val="11"/>
                <w:sz w:val="19"/>
                <w:szCs w:val="24"/>
              </w:rPr>
              <w:t xml:space="preserve"> </w:t>
            </w:r>
            <w:r w:rsidRPr="000266B1">
              <w:rPr>
                <w:rFonts w:ascii="Times New Roman" w:eastAsia="Times New Roman" w:hAnsi="Times New Roman" w:cs="Times New Roman"/>
                <w:sz w:val="19"/>
                <w:szCs w:val="24"/>
              </w:rPr>
              <w:t>adott</w:t>
            </w:r>
            <w:r w:rsidRPr="000266B1">
              <w:rPr>
                <w:rFonts w:ascii="Times New Roman" w:eastAsia="Times New Roman" w:hAnsi="Times New Roman" w:cs="Times New Roman"/>
                <w:spacing w:val="8"/>
                <w:sz w:val="19"/>
                <w:szCs w:val="24"/>
              </w:rPr>
              <w:t xml:space="preserve"> </w:t>
            </w:r>
            <w:r w:rsidRPr="000266B1">
              <w:rPr>
                <w:rFonts w:ascii="Times New Roman" w:eastAsia="Times New Roman" w:hAnsi="Times New Roman" w:cs="Times New Roman"/>
                <w:sz w:val="19"/>
                <w:szCs w:val="24"/>
              </w:rPr>
              <w:t>vizsgaszinten;</w:t>
            </w:r>
            <w:r w:rsidRPr="000266B1">
              <w:rPr>
                <w:rFonts w:ascii="Times New Roman" w:eastAsia="Times New Roman" w:hAnsi="Times New Roman" w:cs="Times New Roman"/>
                <w:spacing w:val="9"/>
                <w:sz w:val="19"/>
                <w:szCs w:val="24"/>
              </w:rPr>
              <w:t xml:space="preserve"> </w:t>
            </w:r>
            <w:r w:rsidRPr="000266B1">
              <w:rPr>
                <w:rFonts w:ascii="Times New Roman" w:eastAsia="Times New Roman" w:hAnsi="Times New Roman" w:cs="Times New Roman"/>
                <w:sz w:val="19"/>
                <w:szCs w:val="24"/>
              </w:rPr>
              <w:t>ezek</w:t>
            </w:r>
            <w:r w:rsidRPr="000266B1">
              <w:rPr>
                <w:rFonts w:ascii="Times New Roman" w:eastAsia="Times New Roman" w:hAnsi="Times New Roman" w:cs="Times New Roman"/>
                <w:spacing w:val="12"/>
                <w:sz w:val="19"/>
                <w:szCs w:val="24"/>
              </w:rPr>
              <w:t xml:space="preserve"> </w:t>
            </w:r>
            <w:r w:rsidRPr="000266B1">
              <w:rPr>
                <w:rFonts w:ascii="Times New Roman" w:eastAsia="Times New Roman" w:hAnsi="Times New Roman" w:cs="Times New Roman"/>
                <w:sz w:val="19"/>
                <w:szCs w:val="24"/>
              </w:rPr>
              <w:t>megértése</w:t>
            </w:r>
            <w:r w:rsidRPr="000266B1">
              <w:rPr>
                <w:rFonts w:ascii="Times New Roman" w:eastAsia="Times New Roman" w:hAnsi="Times New Roman" w:cs="Times New Roman"/>
                <w:spacing w:val="9"/>
                <w:sz w:val="19"/>
                <w:szCs w:val="24"/>
              </w:rPr>
              <w:t xml:space="preserve"> </w:t>
            </w:r>
            <w:r w:rsidRPr="000266B1">
              <w:rPr>
                <w:rFonts w:ascii="Times New Roman" w:eastAsia="Times New Roman" w:hAnsi="Times New Roman" w:cs="Times New Roman"/>
                <w:sz w:val="19"/>
                <w:szCs w:val="24"/>
              </w:rPr>
              <w:t>azonban</w:t>
            </w:r>
            <w:r w:rsidRPr="000266B1">
              <w:rPr>
                <w:rFonts w:ascii="Times New Roman" w:eastAsia="Times New Roman" w:hAnsi="Times New Roman" w:cs="Times New Roman"/>
                <w:spacing w:val="10"/>
                <w:sz w:val="19"/>
                <w:szCs w:val="24"/>
              </w:rPr>
              <w:t xml:space="preserve"> </w:t>
            </w:r>
            <w:r w:rsidRPr="000266B1">
              <w:rPr>
                <w:rFonts w:ascii="Times New Roman" w:eastAsia="Times New Roman" w:hAnsi="Times New Roman" w:cs="Times New Roman"/>
                <w:sz w:val="19"/>
                <w:szCs w:val="24"/>
              </w:rPr>
              <w:t>nem</w:t>
            </w:r>
            <w:r w:rsidRPr="000266B1">
              <w:rPr>
                <w:rFonts w:ascii="Times New Roman" w:eastAsia="Times New Roman" w:hAnsi="Times New Roman" w:cs="Times New Roman"/>
                <w:spacing w:val="4"/>
                <w:sz w:val="19"/>
                <w:szCs w:val="24"/>
              </w:rPr>
              <w:t xml:space="preserve"> </w:t>
            </w:r>
            <w:r w:rsidRPr="000266B1">
              <w:rPr>
                <w:rFonts w:ascii="Times New Roman" w:eastAsia="Times New Roman" w:hAnsi="Times New Roman" w:cs="Times New Roman"/>
                <w:sz w:val="19"/>
                <w:szCs w:val="24"/>
              </w:rPr>
              <w:t>szükséges</w:t>
            </w:r>
            <w:r w:rsidRPr="000266B1">
              <w:rPr>
                <w:rFonts w:ascii="Times New Roman" w:eastAsia="Times New Roman" w:hAnsi="Times New Roman" w:cs="Times New Roman"/>
                <w:spacing w:val="12"/>
                <w:sz w:val="19"/>
                <w:szCs w:val="24"/>
              </w:rPr>
              <w:t xml:space="preserve"> </w:t>
            </w:r>
            <w:r w:rsidRPr="000266B1">
              <w:rPr>
                <w:rFonts w:ascii="Times New Roman" w:eastAsia="Times New Roman" w:hAnsi="Times New Roman" w:cs="Times New Roman"/>
                <w:sz w:val="19"/>
                <w:szCs w:val="24"/>
              </w:rPr>
              <w:t>az</w:t>
            </w:r>
            <w:r w:rsidRPr="000266B1">
              <w:rPr>
                <w:rFonts w:ascii="Times New Roman" w:eastAsia="Times New Roman" w:hAnsi="Times New Roman" w:cs="Times New Roman"/>
                <w:spacing w:val="8"/>
                <w:sz w:val="19"/>
                <w:szCs w:val="24"/>
              </w:rPr>
              <w:t xml:space="preserve"> </w:t>
            </w:r>
            <w:r w:rsidRPr="000266B1">
              <w:rPr>
                <w:rFonts w:ascii="Times New Roman" w:eastAsia="Times New Roman" w:hAnsi="Times New Roman" w:cs="Times New Roman"/>
                <w:sz w:val="19"/>
                <w:szCs w:val="24"/>
              </w:rPr>
              <w:t>adott</w:t>
            </w:r>
            <w:r w:rsidRPr="000266B1">
              <w:rPr>
                <w:rFonts w:ascii="Times New Roman" w:eastAsia="Times New Roman" w:hAnsi="Times New Roman" w:cs="Times New Roman"/>
                <w:spacing w:val="6"/>
                <w:sz w:val="19"/>
                <w:szCs w:val="24"/>
              </w:rPr>
              <w:t xml:space="preserve"> </w:t>
            </w:r>
            <w:r w:rsidRPr="000266B1">
              <w:rPr>
                <w:rFonts w:ascii="Times New Roman" w:eastAsia="Times New Roman" w:hAnsi="Times New Roman" w:cs="Times New Roman"/>
                <w:sz w:val="19"/>
                <w:szCs w:val="24"/>
              </w:rPr>
              <w:t>feladat</w:t>
            </w:r>
            <w:r w:rsidRPr="000266B1">
              <w:rPr>
                <w:rFonts w:ascii="Times New Roman" w:eastAsia="Times New Roman" w:hAnsi="Times New Roman" w:cs="Times New Roman"/>
                <w:spacing w:val="9"/>
                <w:sz w:val="19"/>
                <w:szCs w:val="24"/>
              </w:rPr>
              <w:t xml:space="preserve"> </w:t>
            </w:r>
            <w:r w:rsidRPr="000266B1">
              <w:rPr>
                <w:rFonts w:ascii="Times New Roman" w:eastAsia="Times New Roman" w:hAnsi="Times New Roman" w:cs="Times New Roman"/>
                <w:sz w:val="19"/>
                <w:szCs w:val="24"/>
              </w:rPr>
              <w:t>sikeres</w:t>
            </w:r>
            <w:r w:rsidRPr="000266B1">
              <w:rPr>
                <w:rFonts w:ascii="Times New Roman" w:eastAsia="Times New Roman" w:hAnsi="Times New Roman" w:cs="Times New Roman"/>
                <w:spacing w:val="9"/>
                <w:sz w:val="19"/>
                <w:szCs w:val="24"/>
              </w:rPr>
              <w:t xml:space="preserve"> </w:t>
            </w:r>
            <w:r w:rsidRPr="000266B1">
              <w:rPr>
                <w:rFonts w:ascii="Times New Roman" w:eastAsia="Times New Roman" w:hAnsi="Times New Roman" w:cs="Times New Roman"/>
                <w:sz w:val="19"/>
                <w:szCs w:val="24"/>
              </w:rPr>
              <w:t>megoldásához.</w:t>
            </w:r>
          </w:p>
        </w:tc>
      </w:tr>
    </w:tbl>
    <w:p w14:paraId="533D8F8F" w14:textId="77777777" w:rsidR="000266B1" w:rsidRPr="000266B1" w:rsidRDefault="000266B1" w:rsidP="000266B1">
      <w:pPr>
        <w:widowControl w:val="0"/>
        <w:autoSpaceDE w:val="0"/>
        <w:autoSpaceDN w:val="0"/>
        <w:spacing w:after="0" w:line="240" w:lineRule="auto"/>
        <w:rPr>
          <w:rFonts w:ascii="Times New Roman" w:eastAsia="Calibri" w:hAnsi="Times New Roman" w:cs="Times New Roman"/>
          <w:i/>
          <w:sz w:val="7"/>
          <w:szCs w:val="24"/>
        </w:rPr>
      </w:pPr>
    </w:p>
    <w:tbl>
      <w:tblPr>
        <w:tblStyle w:val="TableNormal"/>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53"/>
        <w:gridCol w:w="3307"/>
        <w:gridCol w:w="3308"/>
      </w:tblGrid>
      <w:tr w:rsidR="000266B1" w:rsidRPr="000266B1" w14:paraId="46484751" w14:textId="77777777" w:rsidTr="00BE007C">
        <w:trPr>
          <w:trHeight w:val="223"/>
        </w:trPr>
        <w:tc>
          <w:tcPr>
            <w:tcW w:w="2753" w:type="dxa"/>
            <w:vMerge w:val="restart"/>
            <w:tcBorders>
              <w:top w:val="single" w:sz="4" w:space="0" w:color="000000"/>
              <w:left w:val="single" w:sz="4" w:space="0" w:color="000000"/>
              <w:bottom w:val="single" w:sz="4" w:space="0" w:color="000000"/>
              <w:right w:val="single" w:sz="4" w:space="0" w:color="000000"/>
            </w:tcBorders>
          </w:tcPr>
          <w:p w14:paraId="7BB9407B" w14:textId="77777777" w:rsidR="000266B1" w:rsidRPr="000266B1" w:rsidRDefault="000266B1" w:rsidP="000266B1">
            <w:pPr>
              <w:rPr>
                <w:rFonts w:ascii="Times New Roman" w:eastAsia="Times New Roman" w:hAnsi="Times New Roman" w:cs="Times New Roman"/>
                <w:sz w:val="18"/>
                <w:szCs w:val="24"/>
              </w:rPr>
            </w:pPr>
          </w:p>
        </w:tc>
        <w:tc>
          <w:tcPr>
            <w:tcW w:w="6615" w:type="dxa"/>
            <w:gridSpan w:val="2"/>
            <w:tcBorders>
              <w:top w:val="single" w:sz="4" w:space="0" w:color="000000"/>
              <w:left w:val="single" w:sz="4" w:space="0" w:color="000000"/>
              <w:bottom w:val="single" w:sz="4" w:space="0" w:color="000000"/>
              <w:right w:val="single" w:sz="4" w:space="0" w:color="000000"/>
            </w:tcBorders>
            <w:hideMark/>
          </w:tcPr>
          <w:p w14:paraId="0CEB9F3B" w14:textId="77777777" w:rsidR="000266B1" w:rsidRPr="000266B1" w:rsidRDefault="000266B1" w:rsidP="000266B1">
            <w:pPr>
              <w:spacing w:before="22" w:line="181" w:lineRule="exact"/>
              <w:ind w:left="2528" w:right="2462"/>
              <w:jc w:val="center"/>
              <w:rPr>
                <w:rFonts w:ascii="Times New Roman" w:eastAsia="Times New Roman" w:hAnsi="Times New Roman" w:cs="Times New Roman"/>
                <w:b/>
                <w:sz w:val="19"/>
                <w:szCs w:val="24"/>
              </w:rPr>
            </w:pPr>
            <w:r w:rsidRPr="000266B1">
              <w:rPr>
                <w:rFonts w:ascii="Times New Roman" w:eastAsia="Times New Roman" w:hAnsi="Times New Roman" w:cs="Times New Roman"/>
                <w:b/>
                <w:sz w:val="19"/>
                <w:szCs w:val="24"/>
              </w:rPr>
              <w:t>VIZSGASZINTEK</w:t>
            </w:r>
          </w:p>
        </w:tc>
      </w:tr>
      <w:tr w:rsidR="000266B1" w:rsidRPr="000266B1" w14:paraId="5B0AA073" w14:textId="77777777" w:rsidTr="00BE007C">
        <w:trPr>
          <w:trHeight w:val="222"/>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5DE4C0B2" w14:textId="77777777" w:rsidR="000266B1" w:rsidRPr="000266B1" w:rsidRDefault="000266B1" w:rsidP="000266B1">
            <w:pPr>
              <w:rPr>
                <w:rFonts w:ascii="Times New Roman" w:eastAsia="Times New Roman" w:hAnsi="Times New Roman" w:cs="Times New Roman"/>
                <w:sz w:val="18"/>
                <w:szCs w:val="24"/>
              </w:rPr>
            </w:pPr>
          </w:p>
        </w:tc>
        <w:tc>
          <w:tcPr>
            <w:tcW w:w="3307" w:type="dxa"/>
            <w:tcBorders>
              <w:top w:val="single" w:sz="4" w:space="0" w:color="000000"/>
              <w:left w:val="single" w:sz="4" w:space="0" w:color="000000"/>
              <w:bottom w:val="single" w:sz="4" w:space="0" w:color="000000"/>
              <w:right w:val="single" w:sz="4" w:space="0" w:color="000000"/>
            </w:tcBorders>
            <w:hideMark/>
          </w:tcPr>
          <w:p w14:paraId="2BC15770" w14:textId="77777777" w:rsidR="000266B1" w:rsidRPr="000266B1" w:rsidRDefault="000266B1" w:rsidP="000266B1">
            <w:pPr>
              <w:spacing w:before="19" w:line="184" w:lineRule="exact"/>
              <w:ind w:left="1228"/>
              <w:rPr>
                <w:rFonts w:ascii="Times New Roman" w:eastAsia="Times New Roman" w:hAnsi="Times New Roman" w:cs="Times New Roman"/>
                <w:b/>
                <w:sz w:val="19"/>
                <w:szCs w:val="24"/>
              </w:rPr>
            </w:pPr>
            <w:r w:rsidRPr="000266B1">
              <w:rPr>
                <w:rFonts w:ascii="Times New Roman" w:eastAsia="Times New Roman" w:hAnsi="Times New Roman" w:cs="Times New Roman"/>
                <w:b/>
                <w:sz w:val="19"/>
                <w:szCs w:val="24"/>
              </w:rPr>
              <w:t>Középszint (B1)</w:t>
            </w:r>
          </w:p>
        </w:tc>
        <w:tc>
          <w:tcPr>
            <w:tcW w:w="3308" w:type="dxa"/>
            <w:tcBorders>
              <w:top w:val="single" w:sz="4" w:space="0" w:color="000000"/>
              <w:left w:val="single" w:sz="4" w:space="0" w:color="000000"/>
              <w:bottom w:val="single" w:sz="4" w:space="0" w:color="000000"/>
              <w:right w:val="single" w:sz="4" w:space="0" w:color="000000"/>
            </w:tcBorders>
            <w:hideMark/>
          </w:tcPr>
          <w:p w14:paraId="3344374F" w14:textId="77777777" w:rsidR="000266B1" w:rsidRPr="000266B1" w:rsidRDefault="000266B1" w:rsidP="000266B1">
            <w:pPr>
              <w:spacing w:before="19" w:line="184" w:lineRule="exact"/>
              <w:ind w:left="1222"/>
              <w:rPr>
                <w:rFonts w:ascii="Times New Roman" w:eastAsia="Times New Roman" w:hAnsi="Times New Roman" w:cs="Times New Roman"/>
                <w:b/>
                <w:sz w:val="19"/>
                <w:szCs w:val="24"/>
              </w:rPr>
            </w:pPr>
            <w:r w:rsidRPr="000266B1">
              <w:rPr>
                <w:rFonts w:ascii="Times New Roman" w:eastAsia="Times New Roman" w:hAnsi="Times New Roman" w:cs="Times New Roman"/>
                <w:b/>
                <w:sz w:val="19"/>
                <w:szCs w:val="24"/>
              </w:rPr>
              <w:t>Emelt szint (B2)</w:t>
            </w:r>
          </w:p>
        </w:tc>
      </w:tr>
      <w:tr w:rsidR="000266B1" w:rsidRPr="000266B1" w14:paraId="10525DC1" w14:textId="77777777" w:rsidTr="00BE007C">
        <w:trPr>
          <w:trHeight w:val="988"/>
        </w:trPr>
        <w:tc>
          <w:tcPr>
            <w:tcW w:w="2753" w:type="dxa"/>
            <w:vMerge w:val="restart"/>
            <w:tcBorders>
              <w:top w:val="single" w:sz="4" w:space="0" w:color="000000"/>
              <w:left w:val="single" w:sz="4" w:space="0" w:color="000000"/>
              <w:bottom w:val="single" w:sz="4" w:space="0" w:color="000000"/>
              <w:right w:val="single" w:sz="4" w:space="0" w:color="000000"/>
            </w:tcBorders>
            <w:hideMark/>
          </w:tcPr>
          <w:p w14:paraId="41BA31F2" w14:textId="77777777" w:rsidR="000266B1" w:rsidRPr="000266B1" w:rsidRDefault="000266B1" w:rsidP="000266B1">
            <w:pPr>
              <w:spacing w:line="214" w:lineRule="exact"/>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3.2 A szöveg jellemzői</w:t>
            </w:r>
          </w:p>
        </w:tc>
        <w:tc>
          <w:tcPr>
            <w:tcW w:w="3307" w:type="dxa"/>
            <w:tcBorders>
              <w:top w:val="single" w:sz="4" w:space="0" w:color="000000"/>
              <w:left w:val="single" w:sz="4" w:space="0" w:color="000000"/>
              <w:bottom w:val="single" w:sz="4" w:space="0" w:color="000000"/>
              <w:right w:val="single" w:sz="4" w:space="0" w:color="000000"/>
            </w:tcBorders>
            <w:hideMark/>
          </w:tcPr>
          <w:p w14:paraId="1F1AE669" w14:textId="77777777" w:rsidR="000266B1" w:rsidRPr="000266B1" w:rsidRDefault="000266B1" w:rsidP="000266B1">
            <w:pPr>
              <w:spacing w:before="19"/>
              <w:ind w:left="67" w:firstLine="9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hétköznapi nyelven hangzik el, alapvetően gyakran használt nyelvtani szerkezetekből és lexikai elemekből építkezik</w:t>
            </w:r>
          </w:p>
        </w:tc>
        <w:tc>
          <w:tcPr>
            <w:tcW w:w="3308" w:type="dxa"/>
            <w:tcBorders>
              <w:top w:val="single" w:sz="4" w:space="0" w:color="000000"/>
              <w:left w:val="single" w:sz="4" w:space="0" w:color="000000"/>
              <w:bottom w:val="single" w:sz="4" w:space="0" w:color="000000"/>
              <w:right w:val="single" w:sz="4" w:space="0" w:color="000000"/>
            </w:tcBorders>
            <w:hideMark/>
          </w:tcPr>
          <w:p w14:paraId="66060749" w14:textId="77777777" w:rsidR="000266B1" w:rsidRPr="000266B1" w:rsidRDefault="000266B1" w:rsidP="000266B1">
            <w:pPr>
              <w:spacing w:before="19"/>
              <w:ind w:left="6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változatos nyelvtani szerkezetekből és lexikai elemekből építkező</w:t>
            </w:r>
          </w:p>
        </w:tc>
      </w:tr>
      <w:tr w:rsidR="000266B1" w:rsidRPr="000266B1" w14:paraId="73C23C22" w14:textId="77777777" w:rsidTr="00BE007C">
        <w:trPr>
          <w:trHeight w:val="563"/>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42E36D9C" w14:textId="77777777" w:rsidR="000266B1" w:rsidRPr="000266B1" w:rsidRDefault="000266B1" w:rsidP="000266B1">
            <w:pPr>
              <w:rPr>
                <w:rFonts w:ascii="Times New Roman" w:eastAsia="Times New Roman" w:hAnsi="Times New Roman" w:cs="Times New Roman"/>
                <w:sz w:val="19"/>
                <w:szCs w:val="24"/>
              </w:rPr>
            </w:pPr>
          </w:p>
        </w:tc>
        <w:tc>
          <w:tcPr>
            <w:tcW w:w="3307" w:type="dxa"/>
            <w:tcBorders>
              <w:top w:val="single" w:sz="4" w:space="0" w:color="000000"/>
              <w:left w:val="single" w:sz="4" w:space="0" w:color="000000"/>
              <w:bottom w:val="single" w:sz="4" w:space="0" w:color="000000"/>
              <w:right w:val="single" w:sz="4" w:space="0" w:color="000000"/>
            </w:tcBorders>
            <w:hideMark/>
          </w:tcPr>
          <w:p w14:paraId="29F0D1DD" w14:textId="77777777" w:rsidR="000266B1" w:rsidRPr="000266B1" w:rsidRDefault="000266B1" w:rsidP="000266B1">
            <w:pPr>
              <w:spacing w:line="214" w:lineRule="exact"/>
              <w:ind w:left="52"/>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normál tempójú</w:t>
            </w:r>
          </w:p>
        </w:tc>
        <w:tc>
          <w:tcPr>
            <w:tcW w:w="3308" w:type="dxa"/>
            <w:tcBorders>
              <w:top w:val="single" w:sz="4" w:space="0" w:color="000000"/>
              <w:left w:val="single" w:sz="4" w:space="0" w:color="000000"/>
              <w:bottom w:val="single" w:sz="4" w:space="0" w:color="000000"/>
              <w:right w:val="single" w:sz="4" w:space="0" w:color="000000"/>
            </w:tcBorders>
            <w:hideMark/>
          </w:tcPr>
          <w:p w14:paraId="16AFDD1C" w14:textId="77777777" w:rsidR="000266B1" w:rsidRPr="000266B1" w:rsidRDefault="000266B1" w:rsidP="000266B1">
            <w:pPr>
              <w:ind w:left="5" w:firstLine="4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természetes, a szöveg jellegének megfelelően változatos tempójú</w:t>
            </w:r>
          </w:p>
        </w:tc>
      </w:tr>
      <w:tr w:rsidR="000266B1" w:rsidRPr="000266B1" w14:paraId="0008504C" w14:textId="77777777" w:rsidTr="00BE007C">
        <w:trPr>
          <w:trHeight w:val="400"/>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7D89D0B2" w14:textId="77777777" w:rsidR="000266B1" w:rsidRPr="000266B1" w:rsidRDefault="000266B1" w:rsidP="000266B1">
            <w:pPr>
              <w:rPr>
                <w:rFonts w:ascii="Times New Roman" w:eastAsia="Times New Roman" w:hAnsi="Times New Roman" w:cs="Times New Roman"/>
                <w:sz w:val="19"/>
                <w:szCs w:val="24"/>
              </w:rPr>
            </w:pPr>
          </w:p>
        </w:tc>
        <w:tc>
          <w:tcPr>
            <w:tcW w:w="3307" w:type="dxa"/>
            <w:tcBorders>
              <w:top w:val="single" w:sz="4" w:space="0" w:color="000000"/>
              <w:left w:val="single" w:sz="4" w:space="0" w:color="000000"/>
              <w:bottom w:val="single" w:sz="4" w:space="0" w:color="000000"/>
              <w:right w:val="single" w:sz="4" w:space="0" w:color="000000"/>
            </w:tcBorders>
            <w:hideMark/>
          </w:tcPr>
          <w:p w14:paraId="2B182FAE" w14:textId="77777777" w:rsidR="000266B1" w:rsidRPr="000266B1" w:rsidRDefault="000266B1" w:rsidP="000266B1">
            <w:pPr>
              <w:spacing w:line="214" w:lineRule="exact"/>
              <w:ind w:left="52"/>
              <w:rPr>
                <w:rFonts w:ascii="Times New Roman" w:eastAsia="Times New Roman" w:hAnsi="Times New Roman" w:cs="Times New Roman"/>
                <w:sz w:val="19"/>
                <w:szCs w:val="24"/>
                <w:lang w:val="pl-PL"/>
              </w:rPr>
            </w:pPr>
            <w:r w:rsidRPr="000266B1">
              <w:rPr>
                <w:rFonts w:ascii="Times New Roman" w:eastAsia="Times New Roman" w:hAnsi="Times New Roman" w:cs="Times New Roman"/>
                <w:sz w:val="19"/>
                <w:szCs w:val="24"/>
                <w:lang w:val="pl-PL"/>
              </w:rPr>
              <w:t>a standard kiejtés(ek)hez közel álló.</w:t>
            </w:r>
          </w:p>
        </w:tc>
        <w:tc>
          <w:tcPr>
            <w:tcW w:w="3308" w:type="dxa"/>
            <w:tcBorders>
              <w:top w:val="single" w:sz="4" w:space="0" w:color="000000"/>
              <w:left w:val="single" w:sz="4" w:space="0" w:color="000000"/>
              <w:bottom w:val="single" w:sz="4" w:space="0" w:color="000000"/>
              <w:right w:val="single" w:sz="4" w:space="0" w:color="000000"/>
            </w:tcBorders>
            <w:hideMark/>
          </w:tcPr>
          <w:p w14:paraId="59E9F928" w14:textId="77777777" w:rsidR="000266B1" w:rsidRPr="000266B1" w:rsidRDefault="000266B1" w:rsidP="000266B1">
            <w:pPr>
              <w:spacing w:line="214" w:lineRule="exact"/>
              <w:ind w:left="53"/>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tartalmilag és szerkezetileg összetett.</w:t>
            </w:r>
          </w:p>
        </w:tc>
      </w:tr>
      <w:tr w:rsidR="000266B1" w:rsidRPr="000266B1" w14:paraId="4628AA1C" w14:textId="77777777" w:rsidTr="00BE007C">
        <w:trPr>
          <w:trHeight w:val="715"/>
        </w:trPr>
        <w:tc>
          <w:tcPr>
            <w:tcW w:w="2753" w:type="dxa"/>
            <w:vMerge w:val="restart"/>
            <w:tcBorders>
              <w:top w:val="single" w:sz="4" w:space="0" w:color="000000"/>
              <w:left w:val="single" w:sz="4" w:space="0" w:color="000000"/>
              <w:bottom w:val="single" w:sz="4" w:space="0" w:color="000000"/>
              <w:right w:val="single" w:sz="4" w:space="0" w:color="000000"/>
            </w:tcBorders>
            <w:hideMark/>
          </w:tcPr>
          <w:p w14:paraId="59FD2223" w14:textId="77777777" w:rsidR="000266B1" w:rsidRPr="000266B1" w:rsidRDefault="000266B1" w:rsidP="000266B1">
            <w:pPr>
              <w:spacing w:before="19"/>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3.3 Szövegfajták</w:t>
            </w:r>
          </w:p>
        </w:tc>
        <w:tc>
          <w:tcPr>
            <w:tcW w:w="3307" w:type="dxa"/>
            <w:tcBorders>
              <w:top w:val="single" w:sz="4" w:space="0" w:color="000000"/>
              <w:left w:val="single" w:sz="4" w:space="0" w:color="000000"/>
              <w:bottom w:val="single" w:sz="4" w:space="0" w:color="000000"/>
              <w:right w:val="single" w:sz="4" w:space="0" w:color="000000"/>
            </w:tcBorders>
            <w:hideMark/>
          </w:tcPr>
          <w:p w14:paraId="5F139133" w14:textId="77777777" w:rsidR="000266B1" w:rsidRPr="000266B1" w:rsidRDefault="000266B1" w:rsidP="000266B1">
            <w:pPr>
              <w:spacing w:before="19"/>
              <w:ind w:left="67" w:right="87" w:firstLine="50"/>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közérdekű bejelentések, közlemények (pl. pályaudvaron, repülőtéren, áruházban)</w:t>
            </w:r>
          </w:p>
        </w:tc>
        <w:tc>
          <w:tcPr>
            <w:tcW w:w="3308" w:type="dxa"/>
            <w:vMerge w:val="restart"/>
            <w:tcBorders>
              <w:top w:val="single" w:sz="4" w:space="0" w:color="000000"/>
              <w:left w:val="single" w:sz="4" w:space="0" w:color="000000"/>
              <w:bottom w:val="single" w:sz="4" w:space="0" w:color="000000"/>
              <w:right w:val="single" w:sz="4" w:space="0" w:color="000000"/>
            </w:tcBorders>
            <w:hideMark/>
          </w:tcPr>
          <w:p w14:paraId="0CB63C01" w14:textId="77777777" w:rsidR="000266B1" w:rsidRPr="000266B1" w:rsidRDefault="000266B1" w:rsidP="000266B1">
            <w:pPr>
              <w:ind w:left="5" w:firstLine="60"/>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általános érdeklődésre számot tartó témáról szóló ismeretterjesztő szövegek.</w:t>
            </w:r>
          </w:p>
        </w:tc>
      </w:tr>
      <w:tr w:rsidR="000266B1" w:rsidRPr="000266B1" w14:paraId="0A6D2843" w14:textId="77777777" w:rsidTr="00BE007C">
        <w:trPr>
          <w:trHeight w:val="700"/>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2112D368" w14:textId="77777777" w:rsidR="000266B1" w:rsidRPr="000266B1" w:rsidRDefault="000266B1" w:rsidP="000266B1">
            <w:pPr>
              <w:rPr>
                <w:rFonts w:ascii="Times New Roman" w:eastAsia="Times New Roman" w:hAnsi="Times New Roman" w:cs="Times New Roman"/>
                <w:sz w:val="19"/>
                <w:szCs w:val="24"/>
              </w:rPr>
            </w:pPr>
          </w:p>
        </w:tc>
        <w:tc>
          <w:tcPr>
            <w:tcW w:w="3307" w:type="dxa"/>
            <w:tcBorders>
              <w:top w:val="single" w:sz="4" w:space="0" w:color="000000"/>
              <w:left w:val="single" w:sz="4" w:space="0" w:color="000000"/>
              <w:bottom w:val="single" w:sz="4" w:space="0" w:color="000000"/>
              <w:right w:val="single" w:sz="4" w:space="0" w:color="000000"/>
            </w:tcBorders>
            <w:hideMark/>
          </w:tcPr>
          <w:p w14:paraId="6A451173" w14:textId="77777777" w:rsidR="000266B1" w:rsidRPr="000266B1" w:rsidRDefault="000266B1" w:rsidP="000266B1">
            <w:pPr>
              <w:ind w:left="4" w:firstLine="50"/>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rögzített telefonos szövegek (pl. üzenetrögzítő, információs szolgálatok: útinformáció, menetrend)</w:t>
            </w:r>
          </w:p>
        </w:tc>
        <w:tc>
          <w:tcPr>
            <w:tcW w:w="3308" w:type="dxa"/>
            <w:vMerge/>
            <w:tcBorders>
              <w:top w:val="single" w:sz="4" w:space="0" w:color="000000"/>
              <w:left w:val="single" w:sz="4" w:space="0" w:color="000000"/>
              <w:bottom w:val="single" w:sz="4" w:space="0" w:color="000000"/>
              <w:right w:val="single" w:sz="4" w:space="0" w:color="000000"/>
            </w:tcBorders>
            <w:vAlign w:val="center"/>
            <w:hideMark/>
          </w:tcPr>
          <w:p w14:paraId="76BB4C5B" w14:textId="77777777" w:rsidR="000266B1" w:rsidRPr="000266B1" w:rsidRDefault="000266B1" w:rsidP="000266B1">
            <w:pPr>
              <w:rPr>
                <w:rFonts w:ascii="Times New Roman" w:eastAsia="Times New Roman" w:hAnsi="Times New Roman" w:cs="Times New Roman"/>
                <w:sz w:val="19"/>
                <w:szCs w:val="24"/>
              </w:rPr>
            </w:pPr>
          </w:p>
        </w:tc>
      </w:tr>
      <w:tr w:rsidR="000266B1" w:rsidRPr="000266B1" w14:paraId="76F6A330" w14:textId="77777777" w:rsidTr="00BE007C">
        <w:trPr>
          <w:trHeight w:val="549"/>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18AE46B8" w14:textId="77777777" w:rsidR="000266B1" w:rsidRPr="000266B1" w:rsidRDefault="000266B1" w:rsidP="000266B1">
            <w:pPr>
              <w:rPr>
                <w:rFonts w:ascii="Times New Roman" w:eastAsia="Times New Roman" w:hAnsi="Times New Roman" w:cs="Times New Roman"/>
                <w:sz w:val="19"/>
                <w:szCs w:val="24"/>
              </w:rPr>
            </w:pPr>
          </w:p>
        </w:tc>
        <w:tc>
          <w:tcPr>
            <w:tcW w:w="3307" w:type="dxa"/>
            <w:tcBorders>
              <w:top w:val="single" w:sz="4" w:space="0" w:color="000000"/>
              <w:left w:val="single" w:sz="4" w:space="0" w:color="000000"/>
              <w:bottom w:val="single" w:sz="4" w:space="0" w:color="000000"/>
              <w:right w:val="single" w:sz="4" w:space="0" w:color="000000"/>
            </w:tcBorders>
            <w:hideMark/>
          </w:tcPr>
          <w:p w14:paraId="70DBB30B" w14:textId="77777777" w:rsidR="000266B1" w:rsidRPr="000266B1" w:rsidRDefault="000266B1" w:rsidP="000266B1">
            <w:pPr>
              <w:ind w:left="4" w:firstLine="4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utasítások (pl. utcán, repülőtéren, pályaudvaron)</w:t>
            </w:r>
          </w:p>
        </w:tc>
        <w:tc>
          <w:tcPr>
            <w:tcW w:w="3308" w:type="dxa"/>
            <w:vMerge/>
            <w:tcBorders>
              <w:top w:val="single" w:sz="4" w:space="0" w:color="000000"/>
              <w:left w:val="single" w:sz="4" w:space="0" w:color="000000"/>
              <w:bottom w:val="single" w:sz="4" w:space="0" w:color="000000"/>
              <w:right w:val="single" w:sz="4" w:space="0" w:color="000000"/>
            </w:tcBorders>
            <w:vAlign w:val="center"/>
            <w:hideMark/>
          </w:tcPr>
          <w:p w14:paraId="3770A1A9" w14:textId="77777777" w:rsidR="000266B1" w:rsidRPr="000266B1" w:rsidRDefault="000266B1" w:rsidP="000266B1">
            <w:pPr>
              <w:rPr>
                <w:rFonts w:ascii="Times New Roman" w:eastAsia="Times New Roman" w:hAnsi="Times New Roman" w:cs="Times New Roman"/>
                <w:sz w:val="19"/>
                <w:szCs w:val="24"/>
              </w:rPr>
            </w:pPr>
          </w:p>
        </w:tc>
      </w:tr>
      <w:tr w:rsidR="000266B1" w:rsidRPr="000266B1" w14:paraId="14A738DF" w14:textId="77777777" w:rsidTr="00BE007C">
        <w:trPr>
          <w:trHeight w:val="573"/>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6EDF5D9F" w14:textId="77777777" w:rsidR="000266B1" w:rsidRPr="000266B1" w:rsidRDefault="000266B1" w:rsidP="000266B1">
            <w:pPr>
              <w:rPr>
                <w:rFonts w:ascii="Times New Roman" w:eastAsia="Times New Roman" w:hAnsi="Times New Roman" w:cs="Times New Roman"/>
                <w:sz w:val="19"/>
                <w:szCs w:val="24"/>
              </w:rPr>
            </w:pPr>
          </w:p>
        </w:tc>
        <w:tc>
          <w:tcPr>
            <w:tcW w:w="3307" w:type="dxa"/>
            <w:tcBorders>
              <w:top w:val="single" w:sz="4" w:space="0" w:color="000000"/>
              <w:left w:val="single" w:sz="4" w:space="0" w:color="000000"/>
              <w:bottom w:val="single" w:sz="4" w:space="0" w:color="000000"/>
              <w:right w:val="single" w:sz="4" w:space="0" w:color="000000"/>
            </w:tcBorders>
            <w:hideMark/>
          </w:tcPr>
          <w:p w14:paraId="0A17A044" w14:textId="77777777" w:rsidR="000266B1" w:rsidRPr="000266B1" w:rsidRDefault="000266B1" w:rsidP="000266B1">
            <w:pPr>
              <w:ind w:left="4" w:firstLine="45"/>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médiaközlemények (pl. időjárás-jelentés, reklám, programismertetés, rövid hír)</w:t>
            </w:r>
          </w:p>
        </w:tc>
        <w:tc>
          <w:tcPr>
            <w:tcW w:w="3308" w:type="dxa"/>
            <w:vMerge/>
            <w:tcBorders>
              <w:top w:val="single" w:sz="4" w:space="0" w:color="000000"/>
              <w:left w:val="single" w:sz="4" w:space="0" w:color="000000"/>
              <w:bottom w:val="single" w:sz="4" w:space="0" w:color="000000"/>
              <w:right w:val="single" w:sz="4" w:space="0" w:color="000000"/>
            </w:tcBorders>
            <w:vAlign w:val="center"/>
            <w:hideMark/>
          </w:tcPr>
          <w:p w14:paraId="476BFBC9" w14:textId="77777777" w:rsidR="000266B1" w:rsidRPr="000266B1" w:rsidRDefault="000266B1" w:rsidP="000266B1">
            <w:pPr>
              <w:rPr>
                <w:rFonts w:ascii="Times New Roman" w:eastAsia="Times New Roman" w:hAnsi="Times New Roman" w:cs="Times New Roman"/>
                <w:sz w:val="19"/>
                <w:szCs w:val="24"/>
              </w:rPr>
            </w:pPr>
          </w:p>
        </w:tc>
      </w:tr>
      <w:tr w:rsidR="000266B1" w:rsidRPr="000266B1" w14:paraId="27F45612" w14:textId="77777777" w:rsidTr="00BE007C">
        <w:trPr>
          <w:trHeight w:val="258"/>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6E3D773C" w14:textId="77777777" w:rsidR="000266B1" w:rsidRPr="000266B1" w:rsidRDefault="000266B1" w:rsidP="000266B1">
            <w:pPr>
              <w:rPr>
                <w:rFonts w:ascii="Times New Roman" w:eastAsia="Times New Roman" w:hAnsi="Times New Roman" w:cs="Times New Roman"/>
                <w:sz w:val="19"/>
                <w:szCs w:val="24"/>
              </w:rPr>
            </w:pPr>
          </w:p>
        </w:tc>
        <w:tc>
          <w:tcPr>
            <w:tcW w:w="3307" w:type="dxa"/>
            <w:tcBorders>
              <w:top w:val="single" w:sz="4" w:space="0" w:color="000000"/>
              <w:left w:val="single" w:sz="4" w:space="0" w:color="000000"/>
              <w:bottom w:val="single" w:sz="4" w:space="0" w:color="000000"/>
              <w:right w:val="single" w:sz="4" w:space="0" w:color="000000"/>
            </w:tcBorders>
            <w:hideMark/>
          </w:tcPr>
          <w:p w14:paraId="471429CA" w14:textId="77777777" w:rsidR="000266B1" w:rsidRPr="000266B1" w:rsidRDefault="000266B1" w:rsidP="000266B1">
            <w:pPr>
              <w:spacing w:line="216" w:lineRule="exact"/>
              <w:ind w:left="52"/>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beszélgetések, telefonbeszélgetések</w:t>
            </w:r>
          </w:p>
        </w:tc>
        <w:tc>
          <w:tcPr>
            <w:tcW w:w="3308" w:type="dxa"/>
            <w:vMerge/>
            <w:tcBorders>
              <w:top w:val="single" w:sz="4" w:space="0" w:color="000000"/>
              <w:left w:val="single" w:sz="4" w:space="0" w:color="000000"/>
              <w:bottom w:val="single" w:sz="4" w:space="0" w:color="000000"/>
              <w:right w:val="single" w:sz="4" w:space="0" w:color="000000"/>
            </w:tcBorders>
            <w:vAlign w:val="center"/>
            <w:hideMark/>
          </w:tcPr>
          <w:p w14:paraId="6B9400EC" w14:textId="77777777" w:rsidR="000266B1" w:rsidRPr="000266B1" w:rsidRDefault="000266B1" w:rsidP="000266B1">
            <w:pPr>
              <w:rPr>
                <w:rFonts w:ascii="Times New Roman" w:eastAsia="Times New Roman" w:hAnsi="Times New Roman" w:cs="Times New Roman"/>
                <w:sz w:val="19"/>
                <w:szCs w:val="24"/>
              </w:rPr>
            </w:pPr>
          </w:p>
        </w:tc>
      </w:tr>
      <w:tr w:rsidR="000266B1" w:rsidRPr="000266B1" w14:paraId="1540DA4D" w14:textId="77777777" w:rsidTr="00BE007C">
        <w:trPr>
          <w:trHeight w:val="290"/>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6396BF96" w14:textId="77777777" w:rsidR="000266B1" w:rsidRPr="000266B1" w:rsidRDefault="000266B1" w:rsidP="000266B1">
            <w:pPr>
              <w:rPr>
                <w:rFonts w:ascii="Times New Roman" w:eastAsia="Times New Roman" w:hAnsi="Times New Roman" w:cs="Times New Roman"/>
                <w:sz w:val="19"/>
                <w:szCs w:val="24"/>
              </w:rPr>
            </w:pPr>
          </w:p>
        </w:tc>
        <w:tc>
          <w:tcPr>
            <w:tcW w:w="3307" w:type="dxa"/>
            <w:tcBorders>
              <w:top w:val="single" w:sz="4" w:space="0" w:color="000000"/>
              <w:left w:val="single" w:sz="4" w:space="0" w:color="000000"/>
              <w:bottom w:val="single" w:sz="4" w:space="0" w:color="000000"/>
              <w:right w:val="single" w:sz="4" w:space="0" w:color="000000"/>
            </w:tcBorders>
            <w:hideMark/>
          </w:tcPr>
          <w:p w14:paraId="2940CF89" w14:textId="77777777" w:rsidR="000266B1" w:rsidRPr="000266B1" w:rsidRDefault="000266B1" w:rsidP="000266B1">
            <w:pPr>
              <w:spacing w:line="216" w:lineRule="exact"/>
              <w:ind w:left="52"/>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műsorrészletek</w:t>
            </w:r>
          </w:p>
        </w:tc>
        <w:tc>
          <w:tcPr>
            <w:tcW w:w="3308" w:type="dxa"/>
            <w:vMerge/>
            <w:tcBorders>
              <w:top w:val="single" w:sz="4" w:space="0" w:color="000000"/>
              <w:left w:val="single" w:sz="4" w:space="0" w:color="000000"/>
              <w:bottom w:val="single" w:sz="4" w:space="0" w:color="000000"/>
              <w:right w:val="single" w:sz="4" w:space="0" w:color="000000"/>
            </w:tcBorders>
            <w:vAlign w:val="center"/>
            <w:hideMark/>
          </w:tcPr>
          <w:p w14:paraId="36667FC8" w14:textId="77777777" w:rsidR="000266B1" w:rsidRPr="000266B1" w:rsidRDefault="000266B1" w:rsidP="000266B1">
            <w:pPr>
              <w:rPr>
                <w:rFonts w:ascii="Times New Roman" w:eastAsia="Times New Roman" w:hAnsi="Times New Roman" w:cs="Times New Roman"/>
                <w:sz w:val="19"/>
                <w:szCs w:val="24"/>
              </w:rPr>
            </w:pPr>
          </w:p>
        </w:tc>
      </w:tr>
      <w:tr w:rsidR="000266B1" w:rsidRPr="000266B1" w14:paraId="0E77312E" w14:textId="77777777" w:rsidTr="00BE007C">
        <w:trPr>
          <w:trHeight w:val="261"/>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740369C0" w14:textId="77777777" w:rsidR="000266B1" w:rsidRPr="000266B1" w:rsidRDefault="000266B1" w:rsidP="000266B1">
            <w:pPr>
              <w:rPr>
                <w:rFonts w:ascii="Times New Roman" w:eastAsia="Times New Roman" w:hAnsi="Times New Roman" w:cs="Times New Roman"/>
                <w:sz w:val="19"/>
                <w:szCs w:val="24"/>
              </w:rPr>
            </w:pPr>
          </w:p>
        </w:tc>
        <w:tc>
          <w:tcPr>
            <w:tcW w:w="3307" w:type="dxa"/>
            <w:tcBorders>
              <w:top w:val="single" w:sz="4" w:space="0" w:color="000000"/>
              <w:left w:val="single" w:sz="4" w:space="0" w:color="000000"/>
              <w:bottom w:val="single" w:sz="4" w:space="0" w:color="000000"/>
              <w:right w:val="single" w:sz="4" w:space="0" w:color="000000"/>
            </w:tcBorders>
            <w:hideMark/>
          </w:tcPr>
          <w:p w14:paraId="41FCEA47" w14:textId="77777777" w:rsidR="000266B1" w:rsidRPr="000266B1" w:rsidRDefault="000266B1" w:rsidP="000266B1">
            <w:pPr>
              <w:spacing w:line="214" w:lineRule="exact"/>
              <w:ind w:left="52"/>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riportok, interjúk</w:t>
            </w:r>
          </w:p>
        </w:tc>
        <w:tc>
          <w:tcPr>
            <w:tcW w:w="3308" w:type="dxa"/>
            <w:vMerge/>
            <w:tcBorders>
              <w:top w:val="single" w:sz="4" w:space="0" w:color="000000"/>
              <w:left w:val="single" w:sz="4" w:space="0" w:color="000000"/>
              <w:bottom w:val="single" w:sz="4" w:space="0" w:color="000000"/>
              <w:right w:val="single" w:sz="4" w:space="0" w:color="000000"/>
            </w:tcBorders>
            <w:vAlign w:val="center"/>
            <w:hideMark/>
          </w:tcPr>
          <w:p w14:paraId="1EB485A1" w14:textId="77777777" w:rsidR="000266B1" w:rsidRPr="000266B1" w:rsidRDefault="000266B1" w:rsidP="000266B1">
            <w:pPr>
              <w:rPr>
                <w:rFonts w:ascii="Times New Roman" w:eastAsia="Times New Roman" w:hAnsi="Times New Roman" w:cs="Times New Roman"/>
                <w:sz w:val="19"/>
                <w:szCs w:val="24"/>
              </w:rPr>
            </w:pPr>
          </w:p>
        </w:tc>
      </w:tr>
      <w:tr w:rsidR="000266B1" w:rsidRPr="000266B1" w14:paraId="5A41FE7F" w14:textId="77777777" w:rsidTr="00BE007C">
        <w:trPr>
          <w:trHeight w:val="273"/>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0DA67453" w14:textId="77777777" w:rsidR="000266B1" w:rsidRPr="000266B1" w:rsidRDefault="000266B1" w:rsidP="000266B1">
            <w:pPr>
              <w:rPr>
                <w:rFonts w:ascii="Times New Roman" w:eastAsia="Times New Roman" w:hAnsi="Times New Roman" w:cs="Times New Roman"/>
                <w:sz w:val="19"/>
                <w:szCs w:val="24"/>
              </w:rPr>
            </w:pPr>
          </w:p>
        </w:tc>
        <w:tc>
          <w:tcPr>
            <w:tcW w:w="3307" w:type="dxa"/>
            <w:tcBorders>
              <w:top w:val="single" w:sz="4" w:space="0" w:color="000000"/>
              <w:left w:val="single" w:sz="4" w:space="0" w:color="000000"/>
              <w:bottom w:val="single" w:sz="4" w:space="0" w:color="000000"/>
              <w:right w:val="single" w:sz="4" w:space="0" w:color="000000"/>
            </w:tcBorders>
            <w:hideMark/>
          </w:tcPr>
          <w:p w14:paraId="45C959FC" w14:textId="77777777" w:rsidR="000266B1" w:rsidRPr="000266B1" w:rsidRDefault="000266B1" w:rsidP="000266B1">
            <w:pPr>
              <w:spacing w:line="216" w:lineRule="exact"/>
              <w:ind w:left="52"/>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beszámolók.</w:t>
            </w:r>
          </w:p>
        </w:tc>
        <w:tc>
          <w:tcPr>
            <w:tcW w:w="3308" w:type="dxa"/>
            <w:vMerge/>
            <w:tcBorders>
              <w:top w:val="single" w:sz="4" w:space="0" w:color="000000"/>
              <w:left w:val="single" w:sz="4" w:space="0" w:color="000000"/>
              <w:bottom w:val="single" w:sz="4" w:space="0" w:color="000000"/>
              <w:right w:val="single" w:sz="4" w:space="0" w:color="000000"/>
            </w:tcBorders>
            <w:vAlign w:val="center"/>
            <w:hideMark/>
          </w:tcPr>
          <w:p w14:paraId="588DFD79" w14:textId="77777777" w:rsidR="000266B1" w:rsidRPr="000266B1" w:rsidRDefault="000266B1" w:rsidP="000266B1">
            <w:pPr>
              <w:rPr>
                <w:rFonts w:ascii="Times New Roman" w:eastAsia="Times New Roman" w:hAnsi="Times New Roman" w:cs="Times New Roman"/>
                <w:sz w:val="19"/>
                <w:szCs w:val="24"/>
              </w:rPr>
            </w:pPr>
          </w:p>
        </w:tc>
      </w:tr>
    </w:tbl>
    <w:p w14:paraId="30CD2B6C" w14:textId="77777777" w:rsidR="000266B1" w:rsidRPr="000266B1" w:rsidRDefault="000266B1" w:rsidP="000266B1">
      <w:pPr>
        <w:widowControl w:val="0"/>
        <w:autoSpaceDE w:val="0"/>
        <w:autoSpaceDN w:val="0"/>
        <w:spacing w:before="6" w:after="0" w:line="240" w:lineRule="auto"/>
        <w:rPr>
          <w:rFonts w:ascii="Times New Roman" w:eastAsia="Calibri" w:hAnsi="Times New Roman" w:cs="Times New Roman"/>
          <w:i/>
          <w:sz w:val="15"/>
          <w:szCs w:val="24"/>
        </w:rPr>
      </w:pPr>
    </w:p>
    <w:p w14:paraId="4A07AD8B" w14:textId="77777777" w:rsidR="000266B1" w:rsidRPr="000266B1" w:rsidRDefault="000266B1" w:rsidP="000266B1">
      <w:pPr>
        <w:widowControl w:val="0"/>
        <w:numPr>
          <w:ilvl w:val="2"/>
          <w:numId w:val="99"/>
        </w:numPr>
        <w:tabs>
          <w:tab w:val="left" w:pos="4305"/>
        </w:tabs>
        <w:autoSpaceDE w:val="0"/>
        <w:autoSpaceDN w:val="0"/>
        <w:spacing w:before="90" w:after="0" w:line="240" w:lineRule="auto"/>
        <w:ind w:left="4304" w:hanging="273"/>
        <w:contextualSpacing/>
        <w:jc w:val="both"/>
        <w:rPr>
          <w:rFonts w:ascii="Times New Roman" w:eastAsia="Calibri" w:hAnsi="Times New Roman" w:cs="Times New Roman"/>
          <w:i/>
          <w:sz w:val="24"/>
          <w:szCs w:val="24"/>
        </w:rPr>
      </w:pPr>
      <w:r w:rsidRPr="000266B1">
        <w:rPr>
          <w:rFonts w:ascii="Times New Roman" w:eastAsia="Calibri" w:hAnsi="Times New Roman" w:cs="Times New Roman"/>
          <w:i/>
          <w:sz w:val="24"/>
          <w:szCs w:val="24"/>
        </w:rPr>
        <w:t>Íráskészség</w:t>
      </w:r>
    </w:p>
    <w:p w14:paraId="23998923" w14:textId="77777777" w:rsidR="000266B1" w:rsidRPr="000266B1" w:rsidRDefault="000266B1" w:rsidP="000266B1">
      <w:pPr>
        <w:widowControl w:val="0"/>
        <w:autoSpaceDE w:val="0"/>
        <w:autoSpaceDN w:val="0"/>
        <w:spacing w:before="8" w:after="0" w:line="240" w:lineRule="auto"/>
        <w:rPr>
          <w:rFonts w:ascii="Times New Roman" w:eastAsia="Calibri" w:hAnsi="Times New Roman" w:cs="Times New Roman"/>
          <w:i/>
          <w:sz w:val="24"/>
          <w:szCs w:val="24"/>
        </w:rPr>
      </w:pPr>
    </w:p>
    <w:tbl>
      <w:tblPr>
        <w:tblStyle w:val="TableNormal"/>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53"/>
        <w:gridCol w:w="3312"/>
        <w:gridCol w:w="3313"/>
      </w:tblGrid>
      <w:tr w:rsidR="000266B1" w:rsidRPr="000266B1" w14:paraId="5CF19525" w14:textId="77777777" w:rsidTr="00BE007C">
        <w:trPr>
          <w:trHeight w:val="222"/>
        </w:trPr>
        <w:tc>
          <w:tcPr>
            <w:tcW w:w="2753" w:type="dxa"/>
            <w:vMerge w:val="restart"/>
            <w:tcBorders>
              <w:top w:val="single" w:sz="4" w:space="0" w:color="000000"/>
              <w:left w:val="single" w:sz="4" w:space="0" w:color="000000"/>
              <w:bottom w:val="single" w:sz="4" w:space="0" w:color="000000"/>
              <w:right w:val="single" w:sz="4" w:space="0" w:color="000000"/>
            </w:tcBorders>
          </w:tcPr>
          <w:p w14:paraId="542EBCCF" w14:textId="77777777" w:rsidR="000266B1" w:rsidRPr="000266B1" w:rsidRDefault="000266B1" w:rsidP="000266B1">
            <w:pPr>
              <w:rPr>
                <w:rFonts w:ascii="Times New Roman" w:eastAsia="Times New Roman" w:hAnsi="Times New Roman" w:cs="Times New Roman"/>
                <w:sz w:val="18"/>
                <w:szCs w:val="24"/>
              </w:rPr>
            </w:pPr>
          </w:p>
        </w:tc>
        <w:tc>
          <w:tcPr>
            <w:tcW w:w="6625" w:type="dxa"/>
            <w:gridSpan w:val="2"/>
            <w:tcBorders>
              <w:top w:val="single" w:sz="4" w:space="0" w:color="000000"/>
              <w:left w:val="single" w:sz="4" w:space="0" w:color="000000"/>
              <w:bottom w:val="single" w:sz="4" w:space="0" w:color="000000"/>
              <w:right w:val="single" w:sz="4" w:space="0" w:color="000000"/>
            </w:tcBorders>
            <w:hideMark/>
          </w:tcPr>
          <w:p w14:paraId="200E3AC7" w14:textId="77777777" w:rsidR="000266B1" w:rsidRPr="000266B1" w:rsidRDefault="000266B1" w:rsidP="000266B1">
            <w:pPr>
              <w:spacing w:before="21" w:line="181" w:lineRule="exact"/>
              <w:ind w:left="2528" w:right="2472"/>
              <w:jc w:val="center"/>
              <w:rPr>
                <w:rFonts w:ascii="Times New Roman" w:eastAsia="Times New Roman" w:hAnsi="Times New Roman" w:cs="Times New Roman"/>
                <w:b/>
                <w:sz w:val="19"/>
                <w:szCs w:val="24"/>
              </w:rPr>
            </w:pPr>
            <w:r w:rsidRPr="000266B1">
              <w:rPr>
                <w:rFonts w:ascii="Times New Roman" w:eastAsia="Times New Roman" w:hAnsi="Times New Roman" w:cs="Times New Roman"/>
                <w:b/>
                <w:sz w:val="19"/>
                <w:szCs w:val="24"/>
              </w:rPr>
              <w:t>VIZSGASZINTEK</w:t>
            </w:r>
          </w:p>
        </w:tc>
      </w:tr>
      <w:tr w:rsidR="000266B1" w:rsidRPr="000266B1" w14:paraId="20C4079E" w14:textId="77777777" w:rsidTr="00BE007C">
        <w:trPr>
          <w:trHeight w:val="222"/>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3AF396C4" w14:textId="77777777" w:rsidR="000266B1" w:rsidRPr="000266B1" w:rsidRDefault="000266B1" w:rsidP="000266B1">
            <w:pPr>
              <w:rPr>
                <w:rFonts w:ascii="Times New Roman" w:eastAsia="Times New Roman" w:hAnsi="Times New Roman" w:cs="Times New Roman"/>
                <w:sz w:val="18"/>
                <w:szCs w:val="24"/>
              </w:rPr>
            </w:pPr>
          </w:p>
        </w:tc>
        <w:tc>
          <w:tcPr>
            <w:tcW w:w="3312" w:type="dxa"/>
            <w:tcBorders>
              <w:top w:val="single" w:sz="4" w:space="0" w:color="000000"/>
              <w:left w:val="single" w:sz="4" w:space="0" w:color="000000"/>
              <w:bottom w:val="single" w:sz="4" w:space="0" w:color="000000"/>
              <w:right w:val="single" w:sz="4" w:space="0" w:color="000000"/>
            </w:tcBorders>
            <w:hideMark/>
          </w:tcPr>
          <w:p w14:paraId="2DEBAD61" w14:textId="77777777" w:rsidR="000266B1" w:rsidRPr="000266B1" w:rsidRDefault="000266B1" w:rsidP="000266B1">
            <w:pPr>
              <w:spacing w:before="21" w:line="181" w:lineRule="exact"/>
              <w:ind w:left="1228"/>
              <w:rPr>
                <w:rFonts w:ascii="Times New Roman" w:eastAsia="Times New Roman" w:hAnsi="Times New Roman" w:cs="Times New Roman"/>
                <w:b/>
                <w:sz w:val="19"/>
                <w:szCs w:val="24"/>
              </w:rPr>
            </w:pPr>
            <w:r w:rsidRPr="000266B1">
              <w:rPr>
                <w:rFonts w:ascii="Times New Roman" w:eastAsia="Times New Roman" w:hAnsi="Times New Roman" w:cs="Times New Roman"/>
                <w:b/>
                <w:sz w:val="19"/>
                <w:szCs w:val="24"/>
              </w:rPr>
              <w:t>Középszint (B1)</w:t>
            </w:r>
          </w:p>
        </w:tc>
        <w:tc>
          <w:tcPr>
            <w:tcW w:w="3313" w:type="dxa"/>
            <w:tcBorders>
              <w:top w:val="single" w:sz="4" w:space="0" w:color="000000"/>
              <w:left w:val="single" w:sz="4" w:space="0" w:color="000000"/>
              <w:bottom w:val="single" w:sz="4" w:space="0" w:color="000000"/>
              <w:right w:val="single" w:sz="4" w:space="0" w:color="000000"/>
            </w:tcBorders>
            <w:hideMark/>
          </w:tcPr>
          <w:p w14:paraId="4567235A" w14:textId="77777777" w:rsidR="000266B1" w:rsidRPr="000266B1" w:rsidRDefault="000266B1" w:rsidP="000266B1">
            <w:pPr>
              <w:spacing w:before="21" w:line="181" w:lineRule="exact"/>
              <w:ind w:left="1217"/>
              <w:rPr>
                <w:rFonts w:ascii="Times New Roman" w:eastAsia="Times New Roman" w:hAnsi="Times New Roman" w:cs="Times New Roman"/>
                <w:b/>
                <w:sz w:val="19"/>
                <w:szCs w:val="24"/>
              </w:rPr>
            </w:pPr>
            <w:r w:rsidRPr="000266B1">
              <w:rPr>
                <w:rFonts w:ascii="Times New Roman" w:eastAsia="Times New Roman" w:hAnsi="Times New Roman" w:cs="Times New Roman"/>
                <w:b/>
                <w:sz w:val="19"/>
                <w:szCs w:val="24"/>
              </w:rPr>
              <w:t>Emelt szint (B2)</w:t>
            </w:r>
          </w:p>
        </w:tc>
      </w:tr>
      <w:tr w:rsidR="000266B1" w:rsidRPr="000266B1" w14:paraId="62BD5E6C" w14:textId="77777777" w:rsidTr="00BE007C">
        <w:trPr>
          <w:trHeight w:val="945"/>
        </w:trPr>
        <w:tc>
          <w:tcPr>
            <w:tcW w:w="2753" w:type="dxa"/>
            <w:vMerge w:val="restart"/>
            <w:tcBorders>
              <w:top w:val="single" w:sz="4" w:space="0" w:color="000000"/>
              <w:left w:val="single" w:sz="4" w:space="0" w:color="000000"/>
              <w:bottom w:val="single" w:sz="4" w:space="0" w:color="000000"/>
              <w:right w:val="single" w:sz="4" w:space="0" w:color="000000"/>
            </w:tcBorders>
            <w:hideMark/>
          </w:tcPr>
          <w:p w14:paraId="1B64FCA9" w14:textId="77777777" w:rsidR="000266B1" w:rsidRPr="000266B1" w:rsidRDefault="000266B1" w:rsidP="000266B1">
            <w:pPr>
              <w:spacing w:before="17"/>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4.1 Készségek</w:t>
            </w:r>
          </w:p>
        </w:tc>
        <w:tc>
          <w:tcPr>
            <w:tcW w:w="6625" w:type="dxa"/>
            <w:gridSpan w:val="2"/>
            <w:tcBorders>
              <w:top w:val="single" w:sz="4" w:space="0" w:color="000000"/>
              <w:left w:val="single" w:sz="4" w:space="0" w:color="000000"/>
              <w:bottom w:val="single" w:sz="4" w:space="0" w:color="000000"/>
              <w:right w:val="single" w:sz="4" w:space="0" w:color="000000"/>
            </w:tcBorders>
            <w:hideMark/>
          </w:tcPr>
          <w:p w14:paraId="0C3DA515" w14:textId="77777777" w:rsidR="000266B1" w:rsidRPr="000266B1" w:rsidRDefault="000266B1" w:rsidP="000266B1">
            <w:pPr>
              <w:spacing w:before="17"/>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vizsgázó képes</w:t>
            </w:r>
          </w:p>
          <w:p w14:paraId="33F2C742" w14:textId="77777777" w:rsidR="000266B1" w:rsidRPr="000266B1" w:rsidRDefault="000266B1" w:rsidP="000266B1">
            <w:pPr>
              <w:numPr>
                <w:ilvl w:val="0"/>
                <w:numId w:val="103"/>
              </w:numPr>
              <w:tabs>
                <w:tab w:val="left" w:pos="231"/>
              </w:tabs>
              <w:ind w:hanging="114"/>
              <w:jc w:val="both"/>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feladatban megadott kommunikációs szándékokat megvalósítani</w:t>
            </w:r>
            <w:r w:rsidRPr="000266B1">
              <w:rPr>
                <w:rFonts w:ascii="Times New Roman" w:eastAsia="Times New Roman" w:hAnsi="Times New Roman" w:cs="Times New Roman"/>
                <w:spacing w:val="27"/>
                <w:sz w:val="19"/>
                <w:szCs w:val="24"/>
              </w:rPr>
              <w:t xml:space="preserve"> </w:t>
            </w:r>
            <w:r w:rsidRPr="000266B1">
              <w:rPr>
                <w:rFonts w:ascii="Times New Roman" w:eastAsia="Times New Roman" w:hAnsi="Times New Roman" w:cs="Times New Roman"/>
                <w:sz w:val="19"/>
                <w:szCs w:val="24"/>
              </w:rPr>
              <w:t>(lásd</w:t>
            </w:r>
          </w:p>
          <w:p w14:paraId="03D30466" w14:textId="77777777" w:rsidR="000266B1" w:rsidRPr="000266B1" w:rsidRDefault="000266B1" w:rsidP="000266B1">
            <w:pPr>
              <w:ind w:left="67"/>
              <w:rPr>
                <w:rFonts w:ascii="Times New Roman" w:eastAsia="Times New Roman" w:hAnsi="Times New Roman" w:cs="Times New Roman"/>
                <w:sz w:val="19"/>
                <w:szCs w:val="24"/>
              </w:rPr>
            </w:pPr>
            <w:r w:rsidRPr="000266B1">
              <w:rPr>
                <w:rFonts w:ascii="Times New Roman" w:eastAsia="Times New Roman" w:hAnsi="Times New Roman" w:cs="Times New Roman"/>
                <w:i/>
                <w:sz w:val="19"/>
                <w:szCs w:val="24"/>
              </w:rPr>
              <w:t xml:space="preserve">Kommunikációs helyzetek és szándékok </w:t>
            </w:r>
            <w:r w:rsidRPr="000266B1">
              <w:rPr>
                <w:rFonts w:ascii="Times New Roman" w:eastAsia="Times New Roman" w:hAnsi="Times New Roman" w:cs="Times New Roman"/>
                <w:sz w:val="19"/>
                <w:szCs w:val="24"/>
              </w:rPr>
              <w:t>című részt),</w:t>
            </w:r>
          </w:p>
          <w:p w14:paraId="515C733A" w14:textId="77777777" w:rsidR="000266B1" w:rsidRPr="000266B1" w:rsidRDefault="000266B1" w:rsidP="000266B1">
            <w:pPr>
              <w:numPr>
                <w:ilvl w:val="0"/>
                <w:numId w:val="103"/>
              </w:numPr>
              <w:tabs>
                <w:tab w:val="left" w:pos="231"/>
              </w:tabs>
              <w:ind w:hanging="114"/>
              <w:jc w:val="both"/>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 xml:space="preserve">a megadott témákhoz kapcsolódó szövegeket írni (lásd </w:t>
            </w:r>
            <w:r w:rsidRPr="000266B1">
              <w:rPr>
                <w:rFonts w:ascii="Times New Roman" w:eastAsia="Times New Roman" w:hAnsi="Times New Roman" w:cs="Times New Roman"/>
                <w:i/>
                <w:sz w:val="19"/>
                <w:szCs w:val="24"/>
              </w:rPr>
              <w:t xml:space="preserve">Témakörök </w:t>
            </w:r>
            <w:r w:rsidRPr="000266B1">
              <w:rPr>
                <w:rFonts w:ascii="Times New Roman" w:eastAsia="Times New Roman" w:hAnsi="Times New Roman" w:cs="Times New Roman"/>
                <w:sz w:val="19"/>
                <w:szCs w:val="24"/>
              </w:rPr>
              <w:t>című</w:t>
            </w:r>
            <w:r w:rsidRPr="000266B1">
              <w:rPr>
                <w:rFonts w:ascii="Times New Roman" w:eastAsia="Times New Roman" w:hAnsi="Times New Roman" w:cs="Times New Roman"/>
                <w:spacing w:val="8"/>
                <w:sz w:val="19"/>
                <w:szCs w:val="24"/>
              </w:rPr>
              <w:t xml:space="preserve"> </w:t>
            </w:r>
            <w:r w:rsidRPr="000266B1">
              <w:rPr>
                <w:rFonts w:ascii="Times New Roman" w:eastAsia="Times New Roman" w:hAnsi="Times New Roman" w:cs="Times New Roman"/>
                <w:sz w:val="19"/>
                <w:szCs w:val="24"/>
              </w:rPr>
              <w:t>részt),</w:t>
            </w:r>
          </w:p>
        </w:tc>
      </w:tr>
      <w:tr w:rsidR="000266B1" w:rsidRPr="000266B1" w14:paraId="45656B8B" w14:textId="77777777" w:rsidTr="00BE007C">
        <w:trPr>
          <w:trHeight w:val="556"/>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15DC33B9" w14:textId="77777777" w:rsidR="000266B1" w:rsidRPr="000266B1" w:rsidRDefault="000266B1" w:rsidP="000266B1">
            <w:pPr>
              <w:rPr>
                <w:rFonts w:ascii="Times New Roman" w:eastAsia="Times New Roman" w:hAnsi="Times New Roman" w:cs="Times New Roman"/>
                <w:sz w:val="19"/>
                <w:szCs w:val="24"/>
              </w:rPr>
            </w:pPr>
          </w:p>
        </w:tc>
        <w:tc>
          <w:tcPr>
            <w:tcW w:w="3312" w:type="dxa"/>
            <w:tcBorders>
              <w:top w:val="single" w:sz="4" w:space="0" w:color="000000"/>
              <w:left w:val="single" w:sz="4" w:space="0" w:color="000000"/>
              <w:bottom w:val="single" w:sz="4" w:space="0" w:color="000000"/>
              <w:right w:val="single" w:sz="4" w:space="0" w:color="000000"/>
            </w:tcBorders>
            <w:hideMark/>
          </w:tcPr>
          <w:p w14:paraId="3BB8F58E" w14:textId="77777777" w:rsidR="000266B1" w:rsidRPr="000266B1" w:rsidRDefault="000266B1" w:rsidP="000266B1">
            <w:pPr>
              <w:spacing w:before="19"/>
              <w:ind w:left="67" w:firstLine="9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ismert, köznapi témákról írni és véleményét is megfogalmazni</w:t>
            </w:r>
          </w:p>
        </w:tc>
        <w:tc>
          <w:tcPr>
            <w:tcW w:w="3313" w:type="dxa"/>
            <w:tcBorders>
              <w:top w:val="single" w:sz="4" w:space="0" w:color="000000"/>
              <w:left w:val="single" w:sz="4" w:space="0" w:color="000000"/>
              <w:bottom w:val="single" w:sz="4" w:space="0" w:color="000000"/>
              <w:right w:val="single" w:sz="4" w:space="0" w:color="000000"/>
            </w:tcBorders>
            <w:hideMark/>
          </w:tcPr>
          <w:p w14:paraId="41B12F03" w14:textId="77777777" w:rsidR="000266B1" w:rsidRPr="000266B1" w:rsidRDefault="000266B1" w:rsidP="000266B1">
            <w:pPr>
              <w:ind w:left="118" w:right="99" w:hanging="3"/>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megadott témákat általános nézőpontból is tárgyalni</w:t>
            </w:r>
          </w:p>
        </w:tc>
      </w:tr>
      <w:tr w:rsidR="000266B1" w:rsidRPr="000266B1" w14:paraId="59D2C832" w14:textId="77777777" w:rsidTr="00BE007C">
        <w:trPr>
          <w:trHeight w:val="496"/>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5EDB8B16" w14:textId="77777777" w:rsidR="000266B1" w:rsidRPr="000266B1" w:rsidRDefault="000266B1" w:rsidP="000266B1">
            <w:pPr>
              <w:rPr>
                <w:rFonts w:ascii="Times New Roman" w:eastAsia="Times New Roman" w:hAnsi="Times New Roman" w:cs="Times New Roman"/>
                <w:sz w:val="19"/>
                <w:szCs w:val="24"/>
              </w:rPr>
            </w:pPr>
          </w:p>
        </w:tc>
        <w:tc>
          <w:tcPr>
            <w:tcW w:w="3312" w:type="dxa"/>
            <w:tcBorders>
              <w:top w:val="single" w:sz="4" w:space="0" w:color="000000"/>
              <w:left w:val="single" w:sz="4" w:space="0" w:color="000000"/>
              <w:bottom w:val="single" w:sz="4" w:space="0" w:color="000000"/>
              <w:right w:val="single" w:sz="4" w:space="0" w:color="000000"/>
            </w:tcBorders>
            <w:hideMark/>
          </w:tcPr>
          <w:p w14:paraId="2773B1CC" w14:textId="77777777" w:rsidR="000266B1" w:rsidRPr="000266B1" w:rsidRDefault="000266B1" w:rsidP="000266B1">
            <w:pPr>
              <w:ind w:left="4" w:right="232" w:firstLine="50"/>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meglévő szókincsét változatosan használni</w:t>
            </w:r>
          </w:p>
        </w:tc>
        <w:tc>
          <w:tcPr>
            <w:tcW w:w="3313" w:type="dxa"/>
            <w:tcBorders>
              <w:top w:val="single" w:sz="4" w:space="0" w:color="000000"/>
              <w:left w:val="single" w:sz="4" w:space="0" w:color="000000"/>
              <w:bottom w:val="single" w:sz="4" w:space="0" w:color="000000"/>
              <w:right w:val="single" w:sz="4" w:space="0" w:color="000000"/>
            </w:tcBorders>
            <w:hideMark/>
          </w:tcPr>
          <w:p w14:paraId="1C789AAE" w14:textId="77777777" w:rsidR="000266B1" w:rsidRPr="000266B1" w:rsidRDefault="000266B1" w:rsidP="000266B1">
            <w:pPr>
              <w:ind w:left="5" w:right="99" w:firstLine="4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álláspontját viszonylag árnyaltan, érvelését rendszerezetten kifejteni</w:t>
            </w:r>
          </w:p>
        </w:tc>
      </w:tr>
      <w:tr w:rsidR="000266B1" w:rsidRPr="000266B1" w14:paraId="07BA0BC5" w14:textId="77777777" w:rsidTr="00BE007C">
        <w:trPr>
          <w:trHeight w:val="894"/>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06570ED8" w14:textId="77777777" w:rsidR="000266B1" w:rsidRPr="000266B1" w:rsidRDefault="000266B1" w:rsidP="000266B1">
            <w:pPr>
              <w:rPr>
                <w:rFonts w:ascii="Times New Roman" w:eastAsia="Times New Roman" w:hAnsi="Times New Roman" w:cs="Times New Roman"/>
                <w:sz w:val="19"/>
                <w:szCs w:val="24"/>
              </w:rPr>
            </w:pPr>
          </w:p>
        </w:tc>
        <w:tc>
          <w:tcPr>
            <w:tcW w:w="3312" w:type="dxa"/>
            <w:tcBorders>
              <w:top w:val="single" w:sz="4" w:space="0" w:color="000000"/>
              <w:left w:val="single" w:sz="4" w:space="0" w:color="000000"/>
              <w:bottom w:val="single" w:sz="4" w:space="0" w:color="000000"/>
              <w:right w:val="single" w:sz="4" w:space="0" w:color="000000"/>
            </w:tcBorders>
            <w:hideMark/>
          </w:tcPr>
          <w:p w14:paraId="54E11E6D" w14:textId="77777777" w:rsidR="000266B1" w:rsidRPr="000266B1" w:rsidRDefault="000266B1" w:rsidP="000266B1">
            <w:pPr>
              <w:ind w:left="4" w:firstLine="4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szöveget megfelelően felépíteni és tagolni, a logikai viszonyok kifejezését szolgáló nyelvi eszközöket alkalmazni</w:t>
            </w:r>
          </w:p>
        </w:tc>
        <w:tc>
          <w:tcPr>
            <w:tcW w:w="3313" w:type="dxa"/>
            <w:tcBorders>
              <w:top w:val="single" w:sz="4" w:space="0" w:color="000000"/>
              <w:left w:val="single" w:sz="4" w:space="0" w:color="000000"/>
              <w:bottom w:val="single" w:sz="4" w:space="0" w:color="000000"/>
              <w:right w:val="single" w:sz="4" w:space="0" w:color="000000"/>
            </w:tcBorders>
            <w:hideMark/>
          </w:tcPr>
          <w:p w14:paraId="5B593102" w14:textId="77777777" w:rsidR="000266B1" w:rsidRPr="000266B1" w:rsidRDefault="000266B1" w:rsidP="000266B1">
            <w:pPr>
              <w:ind w:left="67" w:firstLine="4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nyelvi eszközök széles skálájának változatos alkalmazásával összefüggő, megfelelően tagolt, logikusan felépített szöveget létrehozni</w:t>
            </w:r>
          </w:p>
        </w:tc>
      </w:tr>
      <w:tr w:rsidR="000266B1" w:rsidRPr="000266B1" w14:paraId="6FB33B42" w14:textId="77777777" w:rsidTr="00BE007C">
        <w:trPr>
          <w:trHeight w:val="705"/>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07624994" w14:textId="77777777" w:rsidR="000266B1" w:rsidRPr="000266B1" w:rsidRDefault="000266B1" w:rsidP="000266B1">
            <w:pPr>
              <w:rPr>
                <w:rFonts w:ascii="Times New Roman" w:eastAsia="Times New Roman" w:hAnsi="Times New Roman" w:cs="Times New Roman"/>
                <w:sz w:val="19"/>
                <w:szCs w:val="24"/>
              </w:rPr>
            </w:pPr>
          </w:p>
        </w:tc>
        <w:tc>
          <w:tcPr>
            <w:tcW w:w="3312" w:type="dxa"/>
            <w:tcBorders>
              <w:top w:val="single" w:sz="4" w:space="0" w:color="000000"/>
              <w:left w:val="single" w:sz="4" w:space="0" w:color="000000"/>
              <w:bottom w:val="single" w:sz="4" w:space="0" w:color="000000"/>
              <w:right w:val="single" w:sz="4" w:space="0" w:color="000000"/>
            </w:tcBorders>
            <w:hideMark/>
          </w:tcPr>
          <w:p w14:paraId="60AD7167" w14:textId="77777777" w:rsidR="000266B1" w:rsidRPr="000266B1" w:rsidRDefault="000266B1" w:rsidP="000266B1">
            <w:pPr>
              <w:ind w:left="4" w:firstLine="4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szövegfajtának, a közlési szándéknak, a címzetthez való viszonyának megfelelő stílust és hangnemet, választani</w:t>
            </w:r>
          </w:p>
        </w:tc>
        <w:tc>
          <w:tcPr>
            <w:tcW w:w="3313" w:type="dxa"/>
            <w:tcBorders>
              <w:top w:val="single" w:sz="4" w:space="0" w:color="000000"/>
              <w:left w:val="single" w:sz="4" w:space="0" w:color="000000"/>
              <w:bottom w:val="single" w:sz="4" w:space="0" w:color="000000"/>
              <w:right w:val="single" w:sz="4" w:space="0" w:color="000000"/>
            </w:tcBorders>
          </w:tcPr>
          <w:p w14:paraId="78E476EC" w14:textId="77777777" w:rsidR="000266B1" w:rsidRPr="000266B1" w:rsidRDefault="000266B1" w:rsidP="000266B1">
            <w:pPr>
              <w:rPr>
                <w:rFonts w:ascii="Times New Roman" w:eastAsia="Times New Roman" w:hAnsi="Times New Roman" w:cs="Times New Roman"/>
                <w:sz w:val="18"/>
                <w:szCs w:val="24"/>
              </w:rPr>
            </w:pPr>
          </w:p>
        </w:tc>
      </w:tr>
      <w:tr w:rsidR="000266B1" w:rsidRPr="000266B1" w14:paraId="1DFD459D" w14:textId="77777777" w:rsidTr="00BE007C">
        <w:trPr>
          <w:trHeight w:val="705"/>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49F5592C" w14:textId="77777777" w:rsidR="000266B1" w:rsidRPr="000266B1" w:rsidRDefault="000266B1" w:rsidP="000266B1">
            <w:pPr>
              <w:rPr>
                <w:rFonts w:ascii="Times New Roman" w:eastAsia="Times New Roman" w:hAnsi="Times New Roman" w:cs="Times New Roman"/>
                <w:sz w:val="19"/>
                <w:szCs w:val="24"/>
              </w:rPr>
            </w:pPr>
          </w:p>
        </w:tc>
        <w:tc>
          <w:tcPr>
            <w:tcW w:w="3312" w:type="dxa"/>
            <w:tcBorders>
              <w:top w:val="single" w:sz="4" w:space="0" w:color="000000"/>
              <w:left w:val="single" w:sz="4" w:space="0" w:color="000000"/>
              <w:bottom w:val="single" w:sz="4" w:space="0" w:color="000000"/>
              <w:right w:val="single" w:sz="4" w:space="0" w:color="000000"/>
            </w:tcBorders>
            <w:hideMark/>
          </w:tcPr>
          <w:p w14:paraId="646AD31C" w14:textId="77777777" w:rsidR="000266B1" w:rsidRPr="000266B1" w:rsidRDefault="000266B1" w:rsidP="000266B1">
            <w:pPr>
              <w:ind w:left="4" w:right="232" w:firstLine="4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az adott szövegfajta formai sajátosságainak megfelelő írásművet létrehozni</w:t>
            </w:r>
          </w:p>
        </w:tc>
        <w:tc>
          <w:tcPr>
            <w:tcW w:w="3313" w:type="dxa"/>
            <w:tcBorders>
              <w:top w:val="single" w:sz="4" w:space="0" w:color="000000"/>
              <w:left w:val="single" w:sz="4" w:space="0" w:color="000000"/>
              <w:bottom w:val="single" w:sz="4" w:space="0" w:color="000000"/>
              <w:right w:val="single" w:sz="4" w:space="0" w:color="000000"/>
            </w:tcBorders>
            <w:hideMark/>
          </w:tcPr>
          <w:p w14:paraId="7131C91D" w14:textId="77777777" w:rsidR="000266B1" w:rsidRPr="000266B1" w:rsidRDefault="000266B1" w:rsidP="000266B1">
            <w:pPr>
              <w:ind w:left="5" w:firstLine="4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nyelvtani struktúrákat valamint a helyesírás szabályait rendszerszerű hibák nélkül, nagy biztonsággal alkalmazni.</w:t>
            </w:r>
          </w:p>
        </w:tc>
      </w:tr>
      <w:tr w:rsidR="000266B1" w:rsidRPr="000266B1" w14:paraId="08024C63" w14:textId="77777777" w:rsidTr="00BE007C">
        <w:trPr>
          <w:trHeight w:val="897"/>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1864570D" w14:textId="77777777" w:rsidR="000266B1" w:rsidRPr="000266B1" w:rsidRDefault="000266B1" w:rsidP="000266B1">
            <w:pPr>
              <w:rPr>
                <w:rFonts w:ascii="Times New Roman" w:eastAsia="Times New Roman" w:hAnsi="Times New Roman" w:cs="Times New Roman"/>
                <w:sz w:val="19"/>
                <w:szCs w:val="24"/>
              </w:rPr>
            </w:pPr>
          </w:p>
        </w:tc>
        <w:tc>
          <w:tcPr>
            <w:tcW w:w="3312" w:type="dxa"/>
            <w:tcBorders>
              <w:top w:val="single" w:sz="4" w:space="0" w:color="000000"/>
              <w:left w:val="single" w:sz="4" w:space="0" w:color="000000"/>
              <w:bottom w:val="single" w:sz="4" w:space="0" w:color="000000"/>
              <w:right w:val="single" w:sz="4" w:space="0" w:color="000000"/>
            </w:tcBorders>
            <w:hideMark/>
          </w:tcPr>
          <w:p w14:paraId="5C6C5E58" w14:textId="77777777" w:rsidR="000266B1" w:rsidRPr="000266B1" w:rsidRDefault="000266B1" w:rsidP="000266B1">
            <w:pPr>
              <w:ind w:left="67" w:right="232"/>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egyszerű nyelvtani szerkezeteket, nyelvi fordulatokat és a helyesírási szabályokat általában biztonsággal alkalmazni.</w:t>
            </w:r>
          </w:p>
        </w:tc>
        <w:tc>
          <w:tcPr>
            <w:tcW w:w="3313" w:type="dxa"/>
            <w:tcBorders>
              <w:top w:val="single" w:sz="4" w:space="0" w:color="000000"/>
              <w:left w:val="single" w:sz="4" w:space="0" w:color="000000"/>
              <w:bottom w:val="single" w:sz="4" w:space="0" w:color="000000"/>
              <w:right w:val="single" w:sz="4" w:space="0" w:color="000000"/>
            </w:tcBorders>
          </w:tcPr>
          <w:p w14:paraId="446C40E4" w14:textId="77777777" w:rsidR="000266B1" w:rsidRPr="000266B1" w:rsidRDefault="000266B1" w:rsidP="000266B1">
            <w:pPr>
              <w:rPr>
                <w:rFonts w:ascii="Times New Roman" w:eastAsia="Times New Roman" w:hAnsi="Times New Roman" w:cs="Times New Roman"/>
                <w:sz w:val="18"/>
                <w:szCs w:val="24"/>
              </w:rPr>
            </w:pPr>
          </w:p>
        </w:tc>
      </w:tr>
    </w:tbl>
    <w:p w14:paraId="5B393879" w14:textId="77777777" w:rsidR="000266B1" w:rsidRPr="000266B1" w:rsidRDefault="000266B1" w:rsidP="000266B1">
      <w:pPr>
        <w:spacing w:after="0" w:line="360" w:lineRule="auto"/>
        <w:rPr>
          <w:rFonts w:ascii="Times New Roman" w:eastAsia="Calibri" w:hAnsi="Times New Roman" w:cs="Times New Roman"/>
          <w:sz w:val="18"/>
          <w:szCs w:val="24"/>
        </w:rPr>
        <w:sectPr w:rsidR="000266B1" w:rsidRPr="000266B1" w:rsidSect="00C07BF8">
          <w:pgSz w:w="12240" w:h="15840"/>
          <w:pgMar w:top="1418" w:right="1418" w:bottom="1418" w:left="1418" w:header="231" w:footer="253" w:gutter="0"/>
          <w:cols w:space="708"/>
        </w:sectPr>
      </w:pPr>
    </w:p>
    <w:p w14:paraId="3D3850E0" w14:textId="77777777" w:rsidR="000266B1" w:rsidRPr="000266B1" w:rsidRDefault="000266B1" w:rsidP="000266B1">
      <w:pPr>
        <w:widowControl w:val="0"/>
        <w:autoSpaceDE w:val="0"/>
        <w:autoSpaceDN w:val="0"/>
        <w:spacing w:after="0" w:line="240" w:lineRule="auto"/>
        <w:rPr>
          <w:rFonts w:ascii="Times New Roman" w:eastAsia="Calibri" w:hAnsi="Times New Roman" w:cs="Times New Roman"/>
          <w:i/>
          <w:sz w:val="7"/>
          <w:szCs w:val="24"/>
        </w:rPr>
      </w:pPr>
    </w:p>
    <w:tbl>
      <w:tblPr>
        <w:tblStyle w:val="TableNormal"/>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53"/>
        <w:gridCol w:w="3312"/>
        <w:gridCol w:w="3313"/>
      </w:tblGrid>
      <w:tr w:rsidR="000266B1" w:rsidRPr="000266B1" w14:paraId="4206FCDB" w14:textId="77777777" w:rsidTr="00BE007C">
        <w:trPr>
          <w:trHeight w:val="556"/>
        </w:trPr>
        <w:tc>
          <w:tcPr>
            <w:tcW w:w="2753" w:type="dxa"/>
            <w:vMerge w:val="restart"/>
            <w:tcBorders>
              <w:top w:val="single" w:sz="4" w:space="0" w:color="000000"/>
              <w:left w:val="single" w:sz="4" w:space="0" w:color="000000"/>
              <w:bottom w:val="single" w:sz="4" w:space="0" w:color="000000"/>
              <w:right w:val="single" w:sz="4" w:space="0" w:color="000000"/>
            </w:tcBorders>
            <w:hideMark/>
          </w:tcPr>
          <w:p w14:paraId="34836FD3" w14:textId="77777777" w:rsidR="000266B1" w:rsidRPr="000266B1" w:rsidRDefault="000266B1" w:rsidP="000266B1">
            <w:pPr>
              <w:spacing w:before="19"/>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4.2 Szövegfajták</w:t>
            </w:r>
          </w:p>
        </w:tc>
        <w:tc>
          <w:tcPr>
            <w:tcW w:w="3312" w:type="dxa"/>
            <w:tcBorders>
              <w:top w:val="single" w:sz="4" w:space="0" w:color="000000"/>
              <w:left w:val="single" w:sz="4" w:space="0" w:color="000000"/>
              <w:bottom w:val="single" w:sz="4" w:space="0" w:color="000000"/>
              <w:right w:val="single" w:sz="4" w:space="0" w:color="000000"/>
            </w:tcBorders>
            <w:hideMark/>
          </w:tcPr>
          <w:p w14:paraId="3165D250" w14:textId="77777777" w:rsidR="000266B1" w:rsidRPr="000266B1" w:rsidRDefault="000266B1" w:rsidP="000266B1">
            <w:pPr>
              <w:spacing w:before="19"/>
              <w:ind w:left="67" w:firstLine="50"/>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személyes jellegű közlés (pl. e-mail, üzenet, blog, naplóbejegyzés)</w:t>
            </w:r>
          </w:p>
        </w:tc>
        <w:tc>
          <w:tcPr>
            <w:tcW w:w="3313" w:type="dxa"/>
            <w:tcBorders>
              <w:top w:val="single" w:sz="4" w:space="0" w:color="000000"/>
              <w:left w:val="single" w:sz="4" w:space="0" w:color="000000"/>
              <w:bottom w:val="single" w:sz="4" w:space="0" w:color="000000"/>
              <w:right w:val="single" w:sz="4" w:space="0" w:color="000000"/>
            </w:tcBorders>
            <w:hideMark/>
          </w:tcPr>
          <w:p w14:paraId="2A4206AE" w14:textId="77777777" w:rsidR="000266B1" w:rsidRPr="000266B1" w:rsidRDefault="000266B1" w:rsidP="000266B1">
            <w:pPr>
              <w:spacing w:line="214" w:lineRule="exact"/>
              <w:ind w:left="1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olvasói levél</w:t>
            </w:r>
          </w:p>
        </w:tc>
      </w:tr>
      <w:tr w:rsidR="000266B1" w:rsidRPr="000266B1" w14:paraId="14F0959C" w14:textId="77777777" w:rsidTr="00BE007C">
        <w:trPr>
          <w:trHeight w:val="422"/>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211F2784" w14:textId="77777777" w:rsidR="000266B1" w:rsidRPr="000266B1" w:rsidRDefault="000266B1" w:rsidP="000266B1">
            <w:pPr>
              <w:rPr>
                <w:rFonts w:ascii="Times New Roman" w:eastAsia="Times New Roman" w:hAnsi="Times New Roman" w:cs="Times New Roman"/>
                <w:sz w:val="19"/>
                <w:szCs w:val="24"/>
              </w:rPr>
            </w:pPr>
          </w:p>
        </w:tc>
        <w:tc>
          <w:tcPr>
            <w:tcW w:w="3312" w:type="dxa"/>
            <w:tcBorders>
              <w:top w:val="single" w:sz="4" w:space="0" w:color="000000"/>
              <w:left w:val="single" w:sz="4" w:space="0" w:color="000000"/>
              <w:bottom w:val="single" w:sz="4" w:space="0" w:color="000000"/>
              <w:right w:val="single" w:sz="4" w:space="0" w:color="000000"/>
            </w:tcBorders>
            <w:hideMark/>
          </w:tcPr>
          <w:p w14:paraId="433BB125" w14:textId="77777777" w:rsidR="000266B1" w:rsidRPr="000266B1" w:rsidRDefault="000266B1" w:rsidP="000266B1">
            <w:pPr>
              <w:spacing w:line="214" w:lineRule="exact"/>
              <w:ind w:left="50"/>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meghívó</w:t>
            </w:r>
          </w:p>
        </w:tc>
        <w:tc>
          <w:tcPr>
            <w:tcW w:w="3313" w:type="dxa"/>
            <w:tcBorders>
              <w:top w:val="single" w:sz="4" w:space="0" w:color="000000"/>
              <w:left w:val="single" w:sz="4" w:space="0" w:color="000000"/>
              <w:bottom w:val="single" w:sz="4" w:space="0" w:color="000000"/>
              <w:right w:val="single" w:sz="4" w:space="0" w:color="000000"/>
            </w:tcBorders>
            <w:hideMark/>
          </w:tcPr>
          <w:p w14:paraId="6407A923" w14:textId="77777777" w:rsidR="000266B1" w:rsidRPr="000266B1" w:rsidRDefault="000266B1" w:rsidP="000266B1">
            <w:pPr>
              <w:spacing w:line="214" w:lineRule="exact"/>
              <w:ind w:left="5"/>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cikk (diák)újság számára.</w:t>
            </w:r>
          </w:p>
        </w:tc>
      </w:tr>
      <w:tr w:rsidR="000266B1" w:rsidRPr="000266B1" w14:paraId="13A2BED2" w14:textId="77777777" w:rsidTr="00BE007C">
        <w:trPr>
          <w:trHeight w:val="724"/>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6CA838BE" w14:textId="77777777" w:rsidR="000266B1" w:rsidRPr="000266B1" w:rsidRDefault="000266B1" w:rsidP="000266B1">
            <w:pPr>
              <w:rPr>
                <w:rFonts w:ascii="Times New Roman" w:eastAsia="Times New Roman" w:hAnsi="Times New Roman" w:cs="Times New Roman"/>
                <w:sz w:val="19"/>
                <w:szCs w:val="24"/>
              </w:rPr>
            </w:pPr>
          </w:p>
        </w:tc>
        <w:tc>
          <w:tcPr>
            <w:tcW w:w="3312" w:type="dxa"/>
            <w:tcBorders>
              <w:top w:val="single" w:sz="4" w:space="0" w:color="000000"/>
              <w:left w:val="single" w:sz="4" w:space="0" w:color="000000"/>
              <w:bottom w:val="single" w:sz="4" w:space="0" w:color="000000"/>
              <w:right w:val="single" w:sz="4" w:space="0" w:color="000000"/>
            </w:tcBorders>
            <w:hideMark/>
          </w:tcPr>
          <w:p w14:paraId="0C95BE46" w14:textId="77777777" w:rsidR="000266B1" w:rsidRPr="000266B1" w:rsidRDefault="000266B1" w:rsidP="000266B1">
            <w:pPr>
              <w:ind w:left="4" w:firstLine="45"/>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magánjellegű vagy intézménynek pl. nyelviskolának) szóló levél.</w:t>
            </w:r>
          </w:p>
        </w:tc>
        <w:tc>
          <w:tcPr>
            <w:tcW w:w="3313" w:type="dxa"/>
            <w:tcBorders>
              <w:top w:val="single" w:sz="4" w:space="0" w:color="000000"/>
              <w:left w:val="single" w:sz="4" w:space="0" w:color="000000"/>
              <w:bottom w:val="single" w:sz="4" w:space="0" w:color="000000"/>
              <w:right w:val="single" w:sz="4" w:space="0" w:color="000000"/>
            </w:tcBorders>
          </w:tcPr>
          <w:p w14:paraId="67B1309C" w14:textId="77777777" w:rsidR="000266B1" w:rsidRPr="000266B1" w:rsidRDefault="000266B1" w:rsidP="000266B1">
            <w:pPr>
              <w:rPr>
                <w:rFonts w:ascii="Times New Roman" w:eastAsia="Times New Roman" w:hAnsi="Times New Roman" w:cs="Times New Roman"/>
                <w:sz w:val="18"/>
                <w:szCs w:val="24"/>
              </w:rPr>
            </w:pPr>
          </w:p>
        </w:tc>
      </w:tr>
    </w:tbl>
    <w:p w14:paraId="657F3236" w14:textId="77777777" w:rsidR="000266B1" w:rsidRPr="000266B1" w:rsidRDefault="000266B1" w:rsidP="000266B1">
      <w:pPr>
        <w:widowControl w:val="0"/>
        <w:autoSpaceDE w:val="0"/>
        <w:autoSpaceDN w:val="0"/>
        <w:spacing w:before="6" w:after="0" w:line="240" w:lineRule="auto"/>
        <w:rPr>
          <w:rFonts w:ascii="Times New Roman" w:eastAsia="Calibri" w:hAnsi="Times New Roman" w:cs="Times New Roman"/>
          <w:i/>
          <w:sz w:val="15"/>
          <w:szCs w:val="24"/>
        </w:rPr>
      </w:pPr>
    </w:p>
    <w:p w14:paraId="5BB63D19" w14:textId="77777777" w:rsidR="000266B1" w:rsidRPr="000266B1" w:rsidRDefault="000266B1" w:rsidP="000266B1">
      <w:pPr>
        <w:widowControl w:val="0"/>
        <w:numPr>
          <w:ilvl w:val="2"/>
          <w:numId w:val="99"/>
        </w:numPr>
        <w:tabs>
          <w:tab w:val="left" w:pos="4146"/>
        </w:tabs>
        <w:autoSpaceDE w:val="0"/>
        <w:autoSpaceDN w:val="0"/>
        <w:spacing w:before="90" w:after="0" w:line="240" w:lineRule="auto"/>
        <w:ind w:left="4145" w:hanging="272"/>
        <w:contextualSpacing/>
        <w:jc w:val="both"/>
        <w:rPr>
          <w:rFonts w:ascii="Times New Roman" w:eastAsia="Calibri" w:hAnsi="Times New Roman" w:cs="Times New Roman"/>
          <w:i/>
          <w:sz w:val="24"/>
          <w:szCs w:val="24"/>
        </w:rPr>
      </w:pPr>
      <w:r w:rsidRPr="000266B1">
        <w:rPr>
          <w:rFonts w:ascii="Times New Roman" w:eastAsia="Calibri" w:hAnsi="Times New Roman" w:cs="Times New Roman"/>
          <w:i/>
          <w:sz w:val="24"/>
          <w:szCs w:val="24"/>
        </w:rPr>
        <w:t>Beszédkészség</w:t>
      </w:r>
    </w:p>
    <w:p w14:paraId="7952CF1B" w14:textId="77777777" w:rsidR="000266B1" w:rsidRPr="000266B1" w:rsidRDefault="000266B1" w:rsidP="000266B1">
      <w:pPr>
        <w:widowControl w:val="0"/>
        <w:autoSpaceDE w:val="0"/>
        <w:autoSpaceDN w:val="0"/>
        <w:spacing w:before="8" w:after="0" w:line="240" w:lineRule="auto"/>
        <w:rPr>
          <w:rFonts w:ascii="Times New Roman" w:eastAsia="Calibri" w:hAnsi="Times New Roman" w:cs="Times New Roman"/>
          <w:i/>
          <w:sz w:val="24"/>
          <w:szCs w:val="24"/>
        </w:rPr>
      </w:pPr>
    </w:p>
    <w:tbl>
      <w:tblPr>
        <w:tblStyle w:val="TableNormal"/>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53"/>
        <w:gridCol w:w="3312"/>
        <w:gridCol w:w="3313"/>
      </w:tblGrid>
      <w:tr w:rsidR="000266B1" w:rsidRPr="000266B1" w14:paraId="064C48B7" w14:textId="77777777" w:rsidTr="00BE007C">
        <w:trPr>
          <w:trHeight w:val="222"/>
        </w:trPr>
        <w:tc>
          <w:tcPr>
            <w:tcW w:w="2753" w:type="dxa"/>
            <w:vMerge w:val="restart"/>
            <w:tcBorders>
              <w:top w:val="single" w:sz="4" w:space="0" w:color="000000"/>
              <w:left w:val="single" w:sz="4" w:space="0" w:color="000000"/>
              <w:bottom w:val="single" w:sz="4" w:space="0" w:color="000000"/>
              <w:right w:val="single" w:sz="4" w:space="0" w:color="000000"/>
            </w:tcBorders>
          </w:tcPr>
          <w:p w14:paraId="78E035A4" w14:textId="77777777" w:rsidR="000266B1" w:rsidRPr="000266B1" w:rsidRDefault="000266B1" w:rsidP="000266B1">
            <w:pPr>
              <w:rPr>
                <w:rFonts w:ascii="Times New Roman" w:eastAsia="Times New Roman" w:hAnsi="Times New Roman" w:cs="Times New Roman"/>
                <w:sz w:val="18"/>
                <w:szCs w:val="24"/>
              </w:rPr>
            </w:pPr>
          </w:p>
        </w:tc>
        <w:tc>
          <w:tcPr>
            <w:tcW w:w="6625" w:type="dxa"/>
            <w:gridSpan w:val="2"/>
            <w:tcBorders>
              <w:top w:val="single" w:sz="4" w:space="0" w:color="000000"/>
              <w:left w:val="single" w:sz="4" w:space="0" w:color="000000"/>
              <w:bottom w:val="single" w:sz="4" w:space="0" w:color="000000"/>
              <w:right w:val="single" w:sz="4" w:space="0" w:color="000000"/>
            </w:tcBorders>
            <w:hideMark/>
          </w:tcPr>
          <w:p w14:paraId="4C76D814" w14:textId="77777777" w:rsidR="000266B1" w:rsidRPr="000266B1" w:rsidRDefault="000266B1" w:rsidP="000266B1">
            <w:pPr>
              <w:spacing w:before="21" w:line="181" w:lineRule="exact"/>
              <w:ind w:left="2528" w:right="2472"/>
              <w:jc w:val="center"/>
              <w:rPr>
                <w:rFonts w:ascii="Times New Roman" w:eastAsia="Times New Roman" w:hAnsi="Times New Roman" w:cs="Times New Roman"/>
                <w:b/>
                <w:sz w:val="19"/>
                <w:szCs w:val="24"/>
              </w:rPr>
            </w:pPr>
            <w:r w:rsidRPr="000266B1">
              <w:rPr>
                <w:rFonts w:ascii="Times New Roman" w:eastAsia="Times New Roman" w:hAnsi="Times New Roman" w:cs="Times New Roman"/>
                <w:b/>
                <w:sz w:val="19"/>
                <w:szCs w:val="24"/>
              </w:rPr>
              <w:t>VIZSGASZINTEK</w:t>
            </w:r>
          </w:p>
        </w:tc>
      </w:tr>
      <w:tr w:rsidR="000266B1" w:rsidRPr="000266B1" w14:paraId="4BC6296A" w14:textId="77777777" w:rsidTr="00BE007C">
        <w:trPr>
          <w:trHeight w:val="223"/>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378E58F7" w14:textId="77777777" w:rsidR="000266B1" w:rsidRPr="000266B1" w:rsidRDefault="000266B1" w:rsidP="000266B1">
            <w:pPr>
              <w:rPr>
                <w:rFonts w:ascii="Times New Roman" w:eastAsia="Times New Roman" w:hAnsi="Times New Roman" w:cs="Times New Roman"/>
                <w:sz w:val="18"/>
                <w:szCs w:val="24"/>
              </w:rPr>
            </w:pPr>
          </w:p>
        </w:tc>
        <w:tc>
          <w:tcPr>
            <w:tcW w:w="3312" w:type="dxa"/>
            <w:tcBorders>
              <w:top w:val="single" w:sz="4" w:space="0" w:color="000000"/>
              <w:left w:val="single" w:sz="4" w:space="0" w:color="000000"/>
              <w:bottom w:val="single" w:sz="4" w:space="0" w:color="000000"/>
              <w:right w:val="single" w:sz="4" w:space="0" w:color="000000"/>
            </w:tcBorders>
            <w:hideMark/>
          </w:tcPr>
          <w:p w14:paraId="6AF7D651" w14:textId="77777777" w:rsidR="000266B1" w:rsidRPr="000266B1" w:rsidRDefault="000266B1" w:rsidP="000266B1">
            <w:pPr>
              <w:spacing w:before="21" w:line="182" w:lineRule="exact"/>
              <w:ind w:left="1228"/>
              <w:rPr>
                <w:rFonts w:ascii="Times New Roman" w:eastAsia="Times New Roman" w:hAnsi="Times New Roman" w:cs="Times New Roman"/>
                <w:b/>
                <w:sz w:val="19"/>
                <w:szCs w:val="24"/>
              </w:rPr>
            </w:pPr>
            <w:r w:rsidRPr="000266B1">
              <w:rPr>
                <w:rFonts w:ascii="Times New Roman" w:eastAsia="Times New Roman" w:hAnsi="Times New Roman" w:cs="Times New Roman"/>
                <w:b/>
                <w:sz w:val="19"/>
                <w:szCs w:val="24"/>
              </w:rPr>
              <w:t>Középszint (B1)</w:t>
            </w:r>
          </w:p>
        </w:tc>
        <w:tc>
          <w:tcPr>
            <w:tcW w:w="3313" w:type="dxa"/>
            <w:tcBorders>
              <w:top w:val="single" w:sz="4" w:space="0" w:color="000000"/>
              <w:left w:val="single" w:sz="4" w:space="0" w:color="000000"/>
              <w:bottom w:val="single" w:sz="4" w:space="0" w:color="000000"/>
              <w:right w:val="single" w:sz="4" w:space="0" w:color="000000"/>
            </w:tcBorders>
            <w:hideMark/>
          </w:tcPr>
          <w:p w14:paraId="40E5D26B" w14:textId="77777777" w:rsidR="000266B1" w:rsidRPr="000266B1" w:rsidRDefault="000266B1" w:rsidP="000266B1">
            <w:pPr>
              <w:spacing w:before="21" w:line="182" w:lineRule="exact"/>
              <w:ind w:left="1217"/>
              <w:rPr>
                <w:rFonts w:ascii="Times New Roman" w:eastAsia="Times New Roman" w:hAnsi="Times New Roman" w:cs="Times New Roman"/>
                <w:b/>
                <w:sz w:val="19"/>
                <w:szCs w:val="24"/>
              </w:rPr>
            </w:pPr>
            <w:r w:rsidRPr="000266B1">
              <w:rPr>
                <w:rFonts w:ascii="Times New Roman" w:eastAsia="Times New Roman" w:hAnsi="Times New Roman" w:cs="Times New Roman"/>
                <w:b/>
                <w:sz w:val="19"/>
                <w:szCs w:val="24"/>
              </w:rPr>
              <w:t>Emelt szint (B2)</w:t>
            </w:r>
          </w:p>
        </w:tc>
      </w:tr>
      <w:tr w:rsidR="000266B1" w:rsidRPr="000266B1" w14:paraId="4192B39C" w14:textId="77777777" w:rsidTr="00BE007C">
        <w:trPr>
          <w:trHeight w:val="2068"/>
        </w:trPr>
        <w:tc>
          <w:tcPr>
            <w:tcW w:w="2753" w:type="dxa"/>
            <w:vMerge w:val="restart"/>
            <w:tcBorders>
              <w:top w:val="single" w:sz="4" w:space="0" w:color="000000"/>
              <w:left w:val="single" w:sz="4" w:space="0" w:color="000000"/>
              <w:bottom w:val="single" w:sz="4" w:space="0" w:color="000000"/>
              <w:right w:val="single" w:sz="4" w:space="0" w:color="000000"/>
            </w:tcBorders>
            <w:hideMark/>
          </w:tcPr>
          <w:p w14:paraId="0C2F997C" w14:textId="77777777" w:rsidR="000266B1" w:rsidRPr="000266B1" w:rsidRDefault="000266B1" w:rsidP="000266B1">
            <w:pPr>
              <w:spacing w:before="17"/>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5.1 Készségek</w:t>
            </w:r>
          </w:p>
        </w:tc>
        <w:tc>
          <w:tcPr>
            <w:tcW w:w="6625" w:type="dxa"/>
            <w:gridSpan w:val="2"/>
            <w:tcBorders>
              <w:top w:val="single" w:sz="4" w:space="0" w:color="000000"/>
              <w:left w:val="single" w:sz="4" w:space="0" w:color="000000"/>
              <w:bottom w:val="single" w:sz="4" w:space="0" w:color="000000"/>
              <w:right w:val="single" w:sz="4" w:space="0" w:color="000000"/>
            </w:tcBorders>
            <w:hideMark/>
          </w:tcPr>
          <w:p w14:paraId="191FD296" w14:textId="77777777" w:rsidR="000266B1" w:rsidRPr="000266B1" w:rsidRDefault="000266B1" w:rsidP="000266B1">
            <w:pPr>
              <w:spacing w:before="17"/>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vizsgázó képes</w:t>
            </w:r>
          </w:p>
          <w:p w14:paraId="74DE823B" w14:textId="77777777" w:rsidR="000266B1" w:rsidRPr="000266B1" w:rsidRDefault="000266B1" w:rsidP="000266B1">
            <w:pPr>
              <w:numPr>
                <w:ilvl w:val="0"/>
                <w:numId w:val="104"/>
              </w:numPr>
              <w:tabs>
                <w:tab w:val="left" w:pos="231"/>
              </w:tabs>
              <w:ind w:right="492" w:firstLine="50"/>
              <w:jc w:val="both"/>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 xml:space="preserve">a megadott helyzetekben és szerepekben, a feladatnak megfelelő kommunikációs szándékokat megvalósítani (lásd </w:t>
            </w:r>
            <w:r w:rsidRPr="000266B1">
              <w:rPr>
                <w:rFonts w:ascii="Times New Roman" w:eastAsia="Times New Roman" w:hAnsi="Times New Roman" w:cs="Times New Roman"/>
                <w:i/>
                <w:sz w:val="19"/>
                <w:szCs w:val="24"/>
              </w:rPr>
              <w:t xml:space="preserve">Kommunikációs helyzetek és szándékok </w:t>
            </w:r>
            <w:r w:rsidRPr="000266B1">
              <w:rPr>
                <w:rFonts w:ascii="Times New Roman" w:eastAsia="Times New Roman" w:hAnsi="Times New Roman" w:cs="Times New Roman"/>
                <w:sz w:val="19"/>
                <w:szCs w:val="24"/>
              </w:rPr>
              <w:t>című</w:t>
            </w:r>
            <w:r w:rsidRPr="000266B1">
              <w:rPr>
                <w:rFonts w:ascii="Times New Roman" w:eastAsia="Times New Roman" w:hAnsi="Times New Roman" w:cs="Times New Roman"/>
                <w:spacing w:val="8"/>
                <w:sz w:val="19"/>
                <w:szCs w:val="24"/>
              </w:rPr>
              <w:t xml:space="preserve"> </w:t>
            </w:r>
            <w:r w:rsidRPr="000266B1">
              <w:rPr>
                <w:rFonts w:ascii="Times New Roman" w:eastAsia="Times New Roman" w:hAnsi="Times New Roman" w:cs="Times New Roman"/>
                <w:sz w:val="19"/>
                <w:szCs w:val="24"/>
              </w:rPr>
              <w:t>részt),</w:t>
            </w:r>
          </w:p>
          <w:p w14:paraId="1737050D" w14:textId="77777777" w:rsidR="000266B1" w:rsidRPr="000266B1" w:rsidRDefault="000266B1" w:rsidP="000266B1">
            <w:pPr>
              <w:numPr>
                <w:ilvl w:val="0"/>
                <w:numId w:val="104"/>
              </w:numPr>
              <w:tabs>
                <w:tab w:val="left" w:pos="231"/>
              </w:tabs>
              <w:spacing w:line="218" w:lineRule="exact"/>
              <w:ind w:left="230" w:hanging="114"/>
              <w:jc w:val="both"/>
              <w:rPr>
                <w:rFonts w:ascii="Times New Roman" w:eastAsia="Times New Roman" w:hAnsi="Times New Roman" w:cs="Times New Roman"/>
                <w:i/>
                <w:sz w:val="19"/>
                <w:szCs w:val="24"/>
              </w:rPr>
            </w:pPr>
            <w:r w:rsidRPr="000266B1">
              <w:rPr>
                <w:rFonts w:ascii="Times New Roman" w:eastAsia="Times New Roman" w:hAnsi="Times New Roman" w:cs="Times New Roman"/>
                <w:sz w:val="19"/>
                <w:szCs w:val="24"/>
              </w:rPr>
              <w:t>a megadott témákról szóló beszélgetésekben részt venni (lásd a</w:t>
            </w:r>
            <w:r w:rsidRPr="000266B1">
              <w:rPr>
                <w:rFonts w:ascii="Times New Roman" w:eastAsia="Times New Roman" w:hAnsi="Times New Roman" w:cs="Times New Roman"/>
                <w:spacing w:val="45"/>
                <w:sz w:val="19"/>
                <w:szCs w:val="24"/>
              </w:rPr>
              <w:t xml:space="preserve"> </w:t>
            </w:r>
            <w:r w:rsidRPr="000266B1">
              <w:rPr>
                <w:rFonts w:ascii="Times New Roman" w:eastAsia="Times New Roman" w:hAnsi="Times New Roman" w:cs="Times New Roman"/>
                <w:i/>
                <w:sz w:val="19"/>
                <w:szCs w:val="24"/>
              </w:rPr>
              <w:t>Témakörök</w:t>
            </w:r>
          </w:p>
          <w:p w14:paraId="34C981B0" w14:textId="77777777" w:rsidR="000266B1" w:rsidRPr="000266B1" w:rsidRDefault="000266B1" w:rsidP="000266B1">
            <w:pPr>
              <w:spacing w:before="2"/>
              <w:ind w:left="6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című részt),</w:t>
            </w:r>
          </w:p>
          <w:p w14:paraId="31811F18" w14:textId="77777777" w:rsidR="000266B1" w:rsidRPr="000266B1" w:rsidRDefault="000266B1" w:rsidP="000266B1">
            <w:pPr>
              <w:numPr>
                <w:ilvl w:val="0"/>
                <w:numId w:val="104"/>
              </w:numPr>
              <w:tabs>
                <w:tab w:val="left" w:pos="231"/>
              </w:tabs>
              <w:ind w:left="117" w:right="47"/>
              <w:jc w:val="both"/>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kommunikációs stratégiákat a szintnek megfelelően, hatékonyan alkalmazni (pl. beszélgetést elkezdeni, fenntartani és</w:t>
            </w:r>
            <w:r w:rsidRPr="000266B1">
              <w:rPr>
                <w:rFonts w:ascii="Times New Roman" w:eastAsia="Times New Roman" w:hAnsi="Times New Roman" w:cs="Times New Roman"/>
                <w:spacing w:val="7"/>
                <w:sz w:val="19"/>
                <w:szCs w:val="24"/>
              </w:rPr>
              <w:t xml:space="preserve"> </w:t>
            </w:r>
            <w:r w:rsidRPr="000266B1">
              <w:rPr>
                <w:rFonts w:ascii="Times New Roman" w:eastAsia="Times New Roman" w:hAnsi="Times New Roman" w:cs="Times New Roman"/>
                <w:sz w:val="19"/>
                <w:szCs w:val="24"/>
              </w:rPr>
              <w:t>befejezni).</w:t>
            </w:r>
          </w:p>
        </w:tc>
      </w:tr>
      <w:tr w:rsidR="000266B1" w:rsidRPr="000266B1" w14:paraId="2B5242D3" w14:textId="77777777" w:rsidTr="00BE007C">
        <w:trPr>
          <w:trHeight w:val="921"/>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340143FC" w14:textId="77777777" w:rsidR="000266B1" w:rsidRPr="000266B1" w:rsidRDefault="000266B1" w:rsidP="000266B1">
            <w:pPr>
              <w:rPr>
                <w:rFonts w:ascii="Times New Roman" w:eastAsia="Times New Roman" w:hAnsi="Times New Roman" w:cs="Times New Roman"/>
                <w:sz w:val="19"/>
                <w:szCs w:val="24"/>
              </w:rPr>
            </w:pPr>
          </w:p>
        </w:tc>
        <w:tc>
          <w:tcPr>
            <w:tcW w:w="3312" w:type="dxa"/>
            <w:tcBorders>
              <w:top w:val="single" w:sz="4" w:space="0" w:color="000000"/>
              <w:left w:val="single" w:sz="4" w:space="0" w:color="000000"/>
              <w:bottom w:val="single" w:sz="4" w:space="0" w:color="000000"/>
              <w:right w:val="single" w:sz="4" w:space="0" w:color="000000"/>
            </w:tcBorders>
            <w:hideMark/>
          </w:tcPr>
          <w:p w14:paraId="2F99EBFF" w14:textId="77777777" w:rsidR="000266B1" w:rsidRPr="000266B1" w:rsidRDefault="000266B1" w:rsidP="000266B1">
            <w:pPr>
              <w:spacing w:before="43"/>
              <w:ind w:left="67" w:firstLine="50"/>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az egyszerű nyelvi eszközök széles skáláját rugalmasan használni, és ezzel mondanivalójának nagy részét</w:t>
            </w:r>
          </w:p>
          <w:p w14:paraId="3EFF5A1F" w14:textId="77777777" w:rsidR="000266B1" w:rsidRPr="000266B1" w:rsidRDefault="000266B1" w:rsidP="000266B1">
            <w:pPr>
              <w:spacing w:line="203" w:lineRule="exact"/>
              <w:ind w:left="6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egyszerűen kifejezni</w:t>
            </w:r>
          </w:p>
        </w:tc>
        <w:tc>
          <w:tcPr>
            <w:tcW w:w="3313" w:type="dxa"/>
            <w:tcBorders>
              <w:top w:val="single" w:sz="4" w:space="0" w:color="000000"/>
              <w:left w:val="single" w:sz="4" w:space="0" w:color="000000"/>
              <w:bottom w:val="single" w:sz="4" w:space="0" w:color="000000"/>
              <w:right w:val="single" w:sz="4" w:space="0" w:color="000000"/>
            </w:tcBorders>
            <w:hideMark/>
          </w:tcPr>
          <w:p w14:paraId="653131D9" w14:textId="77777777" w:rsidR="000266B1" w:rsidRPr="000266B1" w:rsidRDefault="000266B1" w:rsidP="000266B1">
            <w:pPr>
              <w:ind w:left="67" w:right="1035"/>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folyékonyan, helyesen és hatékonyan használni a nyelvet</w:t>
            </w:r>
          </w:p>
        </w:tc>
      </w:tr>
      <w:tr w:rsidR="000266B1" w:rsidRPr="000266B1" w14:paraId="79A01F23" w14:textId="77777777" w:rsidTr="00BE007C">
        <w:trPr>
          <w:trHeight w:val="678"/>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0DDA6F33" w14:textId="77777777" w:rsidR="000266B1" w:rsidRPr="000266B1" w:rsidRDefault="000266B1" w:rsidP="000266B1">
            <w:pPr>
              <w:rPr>
                <w:rFonts w:ascii="Times New Roman" w:eastAsia="Times New Roman" w:hAnsi="Times New Roman" w:cs="Times New Roman"/>
                <w:sz w:val="19"/>
                <w:szCs w:val="24"/>
              </w:rPr>
            </w:pPr>
          </w:p>
        </w:tc>
        <w:tc>
          <w:tcPr>
            <w:tcW w:w="3312" w:type="dxa"/>
            <w:tcBorders>
              <w:top w:val="single" w:sz="4" w:space="0" w:color="000000"/>
              <w:left w:val="single" w:sz="4" w:space="0" w:color="000000"/>
              <w:bottom w:val="single" w:sz="4" w:space="0" w:color="000000"/>
              <w:right w:val="single" w:sz="4" w:space="0" w:color="000000"/>
            </w:tcBorders>
          </w:tcPr>
          <w:p w14:paraId="0FE8A324" w14:textId="77777777" w:rsidR="000266B1" w:rsidRPr="000266B1" w:rsidRDefault="000266B1" w:rsidP="000266B1">
            <w:pPr>
              <w:rPr>
                <w:rFonts w:ascii="Times New Roman" w:eastAsia="Times New Roman" w:hAnsi="Times New Roman" w:cs="Times New Roman"/>
                <w:sz w:val="18"/>
                <w:szCs w:val="24"/>
              </w:rPr>
            </w:pPr>
          </w:p>
        </w:tc>
        <w:tc>
          <w:tcPr>
            <w:tcW w:w="3313" w:type="dxa"/>
            <w:tcBorders>
              <w:top w:val="single" w:sz="4" w:space="0" w:color="000000"/>
              <w:left w:val="single" w:sz="4" w:space="0" w:color="000000"/>
              <w:bottom w:val="single" w:sz="4" w:space="0" w:color="000000"/>
              <w:right w:val="single" w:sz="4" w:space="0" w:color="000000"/>
            </w:tcBorders>
            <w:hideMark/>
          </w:tcPr>
          <w:p w14:paraId="6AC7449D" w14:textId="77777777" w:rsidR="000266B1" w:rsidRPr="000266B1" w:rsidRDefault="000266B1" w:rsidP="000266B1">
            <w:pPr>
              <w:ind w:left="67" w:right="1035"/>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gondolatait, álláspontját következetesen, folyamatasan kifejteni,</w:t>
            </w:r>
          </w:p>
        </w:tc>
      </w:tr>
      <w:tr w:rsidR="000266B1" w:rsidRPr="000266B1" w14:paraId="5AC5252A" w14:textId="77777777" w:rsidTr="00BE007C">
        <w:trPr>
          <w:trHeight w:val="642"/>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0ED77555" w14:textId="77777777" w:rsidR="000266B1" w:rsidRPr="000266B1" w:rsidRDefault="000266B1" w:rsidP="000266B1">
            <w:pPr>
              <w:rPr>
                <w:rFonts w:ascii="Times New Roman" w:eastAsia="Times New Roman" w:hAnsi="Times New Roman" w:cs="Times New Roman"/>
                <w:sz w:val="19"/>
                <w:szCs w:val="24"/>
              </w:rPr>
            </w:pPr>
          </w:p>
        </w:tc>
        <w:tc>
          <w:tcPr>
            <w:tcW w:w="3312" w:type="dxa"/>
            <w:tcBorders>
              <w:top w:val="single" w:sz="4" w:space="0" w:color="000000"/>
              <w:left w:val="single" w:sz="4" w:space="0" w:color="000000"/>
              <w:bottom w:val="single" w:sz="4" w:space="0" w:color="000000"/>
              <w:right w:val="single" w:sz="4" w:space="0" w:color="000000"/>
            </w:tcBorders>
            <w:hideMark/>
          </w:tcPr>
          <w:p w14:paraId="7ABCFBD7" w14:textId="77777777" w:rsidR="000266B1" w:rsidRPr="000266B1" w:rsidRDefault="000266B1" w:rsidP="000266B1">
            <w:pPr>
              <w:ind w:left="4" w:firstLine="4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ismerős témáról folyó társalgásban részt venni</w:t>
            </w:r>
          </w:p>
        </w:tc>
        <w:tc>
          <w:tcPr>
            <w:tcW w:w="3313" w:type="dxa"/>
            <w:tcBorders>
              <w:top w:val="single" w:sz="4" w:space="0" w:color="000000"/>
              <w:left w:val="single" w:sz="4" w:space="0" w:color="000000"/>
              <w:bottom w:val="single" w:sz="4" w:space="0" w:color="000000"/>
              <w:right w:val="single" w:sz="4" w:space="0" w:color="000000"/>
            </w:tcBorders>
            <w:hideMark/>
          </w:tcPr>
          <w:p w14:paraId="3F166FA0" w14:textId="77777777" w:rsidR="000266B1" w:rsidRPr="000266B1" w:rsidRDefault="000266B1" w:rsidP="000266B1">
            <w:pPr>
              <w:ind w:left="5" w:firstLine="4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megadott témákat általánosabb nézőpontból is tárgyalni</w:t>
            </w:r>
          </w:p>
        </w:tc>
      </w:tr>
      <w:tr w:rsidR="000266B1" w:rsidRPr="000266B1" w14:paraId="71424E7E" w14:textId="77777777" w:rsidTr="00BE007C">
        <w:trPr>
          <w:trHeight w:val="657"/>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582FA681" w14:textId="77777777" w:rsidR="000266B1" w:rsidRPr="000266B1" w:rsidRDefault="000266B1" w:rsidP="000266B1">
            <w:pPr>
              <w:rPr>
                <w:rFonts w:ascii="Times New Roman" w:eastAsia="Times New Roman" w:hAnsi="Times New Roman" w:cs="Times New Roman"/>
                <w:sz w:val="19"/>
                <w:szCs w:val="24"/>
              </w:rPr>
            </w:pPr>
          </w:p>
        </w:tc>
        <w:tc>
          <w:tcPr>
            <w:tcW w:w="3312" w:type="dxa"/>
            <w:tcBorders>
              <w:top w:val="single" w:sz="4" w:space="0" w:color="000000"/>
              <w:left w:val="single" w:sz="4" w:space="0" w:color="000000"/>
              <w:bottom w:val="single" w:sz="4" w:space="0" w:color="000000"/>
              <w:right w:val="single" w:sz="4" w:space="0" w:color="000000"/>
            </w:tcBorders>
            <w:hideMark/>
          </w:tcPr>
          <w:p w14:paraId="3713926F" w14:textId="77777777" w:rsidR="000266B1" w:rsidRPr="000266B1" w:rsidRDefault="000266B1" w:rsidP="000266B1">
            <w:pPr>
              <w:spacing w:line="218" w:lineRule="exact"/>
              <w:ind w:left="4" w:firstLine="50"/>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kevésbé begyakorolt mindennapi helyzetekben felmerülő feladatokat megoldani</w:t>
            </w:r>
          </w:p>
        </w:tc>
        <w:tc>
          <w:tcPr>
            <w:tcW w:w="3313" w:type="dxa"/>
            <w:tcBorders>
              <w:top w:val="single" w:sz="4" w:space="0" w:color="000000"/>
              <w:left w:val="single" w:sz="4" w:space="0" w:color="000000"/>
              <w:bottom w:val="single" w:sz="4" w:space="0" w:color="000000"/>
              <w:right w:val="single" w:sz="4" w:space="0" w:color="000000"/>
            </w:tcBorders>
            <w:hideMark/>
          </w:tcPr>
          <w:p w14:paraId="04E57190" w14:textId="77777777" w:rsidR="000266B1" w:rsidRPr="000266B1" w:rsidRDefault="000266B1" w:rsidP="000266B1">
            <w:pPr>
              <w:ind w:left="5" w:right="99" w:firstLine="4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folyamatosan és természetesen részt venni a különböző témájú társalgásokban</w:t>
            </w:r>
          </w:p>
        </w:tc>
      </w:tr>
      <w:tr w:rsidR="000266B1" w:rsidRPr="000266B1" w14:paraId="659EF665" w14:textId="77777777" w:rsidTr="00BE007C">
        <w:trPr>
          <w:trHeight w:val="678"/>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17CA25EC" w14:textId="77777777" w:rsidR="000266B1" w:rsidRPr="000266B1" w:rsidRDefault="000266B1" w:rsidP="000266B1">
            <w:pPr>
              <w:rPr>
                <w:rFonts w:ascii="Times New Roman" w:eastAsia="Times New Roman" w:hAnsi="Times New Roman" w:cs="Times New Roman"/>
                <w:sz w:val="19"/>
                <w:szCs w:val="24"/>
              </w:rPr>
            </w:pPr>
          </w:p>
        </w:tc>
        <w:tc>
          <w:tcPr>
            <w:tcW w:w="3312" w:type="dxa"/>
            <w:tcBorders>
              <w:top w:val="single" w:sz="4" w:space="0" w:color="000000"/>
              <w:left w:val="single" w:sz="4" w:space="0" w:color="000000"/>
              <w:bottom w:val="single" w:sz="4" w:space="0" w:color="000000"/>
              <w:right w:val="single" w:sz="4" w:space="0" w:color="000000"/>
            </w:tcBorders>
            <w:hideMark/>
          </w:tcPr>
          <w:p w14:paraId="411D82CF" w14:textId="77777777" w:rsidR="000266B1" w:rsidRPr="000266B1" w:rsidRDefault="000266B1" w:rsidP="000266B1">
            <w:pPr>
              <w:ind w:left="4" w:firstLine="50"/>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viszonylag folyékonyan elmondani egy történetet, beszámolni élményeiről és érzéseiről</w:t>
            </w:r>
          </w:p>
        </w:tc>
        <w:tc>
          <w:tcPr>
            <w:tcW w:w="3313" w:type="dxa"/>
            <w:tcBorders>
              <w:top w:val="single" w:sz="4" w:space="0" w:color="000000"/>
              <w:left w:val="single" w:sz="4" w:space="0" w:color="000000"/>
              <w:bottom w:val="single" w:sz="4" w:space="0" w:color="000000"/>
              <w:right w:val="single" w:sz="4" w:space="0" w:color="000000"/>
            </w:tcBorders>
            <w:hideMark/>
          </w:tcPr>
          <w:p w14:paraId="24302242" w14:textId="77777777" w:rsidR="000266B1" w:rsidRPr="000266B1" w:rsidRDefault="000266B1" w:rsidP="000266B1">
            <w:pPr>
              <w:ind w:left="67" w:right="99"/>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bonyolultabb, váratlan elemeket is tartalmazó feladatokat sikeresen megoldani</w:t>
            </w:r>
          </w:p>
        </w:tc>
      </w:tr>
      <w:tr w:rsidR="000266B1" w:rsidRPr="000266B1" w14:paraId="0834A0C2" w14:textId="77777777" w:rsidTr="00BE007C">
        <w:trPr>
          <w:trHeight w:val="643"/>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1E5F7848" w14:textId="77777777" w:rsidR="000266B1" w:rsidRPr="000266B1" w:rsidRDefault="000266B1" w:rsidP="000266B1">
            <w:pPr>
              <w:rPr>
                <w:rFonts w:ascii="Times New Roman" w:eastAsia="Times New Roman" w:hAnsi="Times New Roman" w:cs="Times New Roman"/>
                <w:sz w:val="19"/>
                <w:szCs w:val="24"/>
              </w:rPr>
            </w:pPr>
          </w:p>
        </w:tc>
        <w:tc>
          <w:tcPr>
            <w:tcW w:w="3312" w:type="dxa"/>
            <w:tcBorders>
              <w:top w:val="single" w:sz="4" w:space="0" w:color="000000"/>
              <w:left w:val="single" w:sz="4" w:space="0" w:color="000000"/>
              <w:bottom w:val="single" w:sz="4" w:space="0" w:color="000000"/>
              <w:right w:val="single" w:sz="4" w:space="0" w:color="000000"/>
            </w:tcBorders>
          </w:tcPr>
          <w:p w14:paraId="4F9611BC" w14:textId="77777777" w:rsidR="000266B1" w:rsidRPr="000266B1" w:rsidRDefault="000266B1" w:rsidP="000266B1">
            <w:pPr>
              <w:rPr>
                <w:rFonts w:ascii="Times New Roman" w:eastAsia="Times New Roman" w:hAnsi="Times New Roman" w:cs="Times New Roman"/>
                <w:sz w:val="18"/>
                <w:szCs w:val="24"/>
              </w:rPr>
            </w:pPr>
          </w:p>
        </w:tc>
        <w:tc>
          <w:tcPr>
            <w:tcW w:w="3313" w:type="dxa"/>
            <w:tcBorders>
              <w:top w:val="single" w:sz="4" w:space="0" w:color="000000"/>
              <w:left w:val="single" w:sz="4" w:space="0" w:color="000000"/>
              <w:bottom w:val="single" w:sz="4" w:space="0" w:color="000000"/>
              <w:right w:val="single" w:sz="4" w:space="0" w:color="000000"/>
            </w:tcBorders>
            <w:hideMark/>
          </w:tcPr>
          <w:p w14:paraId="4B33403F" w14:textId="77777777" w:rsidR="000266B1" w:rsidRPr="000266B1" w:rsidRDefault="000266B1" w:rsidP="000266B1">
            <w:pPr>
              <w:ind w:left="5" w:firstLine="4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elmagyarázni álláspontját, világosan érvelni</w:t>
            </w:r>
          </w:p>
        </w:tc>
      </w:tr>
      <w:tr w:rsidR="000266B1" w:rsidRPr="000266B1" w14:paraId="3801BD09" w14:textId="77777777" w:rsidTr="00BE007C">
        <w:trPr>
          <w:trHeight w:val="657"/>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6607ED38" w14:textId="77777777" w:rsidR="000266B1" w:rsidRPr="000266B1" w:rsidRDefault="000266B1" w:rsidP="000266B1">
            <w:pPr>
              <w:rPr>
                <w:rFonts w:ascii="Times New Roman" w:eastAsia="Times New Roman" w:hAnsi="Times New Roman" w:cs="Times New Roman"/>
                <w:sz w:val="19"/>
                <w:szCs w:val="24"/>
              </w:rPr>
            </w:pPr>
          </w:p>
        </w:tc>
        <w:tc>
          <w:tcPr>
            <w:tcW w:w="3312" w:type="dxa"/>
            <w:tcBorders>
              <w:top w:val="single" w:sz="4" w:space="0" w:color="000000"/>
              <w:left w:val="single" w:sz="4" w:space="0" w:color="000000"/>
              <w:bottom w:val="single" w:sz="4" w:space="0" w:color="000000"/>
              <w:right w:val="single" w:sz="4" w:space="0" w:color="000000"/>
            </w:tcBorders>
            <w:hideMark/>
          </w:tcPr>
          <w:p w14:paraId="592466C4" w14:textId="77777777" w:rsidR="000266B1" w:rsidRPr="000266B1" w:rsidRDefault="000266B1" w:rsidP="000266B1">
            <w:pPr>
              <w:spacing w:line="218" w:lineRule="exact"/>
              <w:ind w:left="4" w:right="232" w:firstLine="4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érezhető akcentusa és esetleg lassú beszédtempója ellenére érthetően beszélni.</w:t>
            </w:r>
          </w:p>
        </w:tc>
        <w:tc>
          <w:tcPr>
            <w:tcW w:w="3313" w:type="dxa"/>
            <w:tcBorders>
              <w:top w:val="single" w:sz="4" w:space="0" w:color="000000"/>
              <w:left w:val="single" w:sz="4" w:space="0" w:color="000000"/>
              <w:bottom w:val="single" w:sz="4" w:space="0" w:color="000000"/>
              <w:right w:val="single" w:sz="4" w:space="0" w:color="000000"/>
            </w:tcBorders>
            <w:hideMark/>
          </w:tcPr>
          <w:p w14:paraId="64875CD8" w14:textId="77777777" w:rsidR="000266B1" w:rsidRPr="000266B1" w:rsidRDefault="000266B1" w:rsidP="000266B1">
            <w:pPr>
              <w:spacing w:line="218" w:lineRule="exact"/>
              <w:ind w:left="5" w:firstLine="4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enyhe akcentusa ellenére természetes kiejtéssel, hanglejtéssel és normál beszédtempóban beszélni.</w:t>
            </w:r>
          </w:p>
        </w:tc>
      </w:tr>
    </w:tbl>
    <w:p w14:paraId="35BDD1B2" w14:textId="77777777" w:rsidR="000266B1" w:rsidRPr="000266B1" w:rsidRDefault="000266B1" w:rsidP="000266B1">
      <w:pPr>
        <w:spacing w:after="0" w:line="240" w:lineRule="auto"/>
        <w:rPr>
          <w:rFonts w:ascii="Times New Roman" w:eastAsia="Calibri" w:hAnsi="Times New Roman" w:cs="Times New Roman"/>
          <w:sz w:val="19"/>
          <w:szCs w:val="24"/>
        </w:rPr>
        <w:sectPr w:rsidR="000266B1" w:rsidRPr="000266B1" w:rsidSect="00C07BF8">
          <w:pgSz w:w="12240" w:h="15840"/>
          <w:pgMar w:top="1418" w:right="1418" w:bottom="1418" w:left="1418" w:header="231" w:footer="253" w:gutter="0"/>
          <w:cols w:space="708"/>
        </w:sectPr>
      </w:pPr>
    </w:p>
    <w:p w14:paraId="4E2261D2" w14:textId="77777777" w:rsidR="000266B1" w:rsidRPr="000266B1" w:rsidRDefault="000266B1" w:rsidP="000266B1">
      <w:pPr>
        <w:spacing w:after="0" w:line="360" w:lineRule="auto"/>
        <w:jc w:val="center"/>
        <w:rPr>
          <w:rFonts w:ascii="Times New Roman" w:eastAsia="Calibri" w:hAnsi="Times New Roman" w:cs="Times New Roman"/>
          <w:b/>
          <w:sz w:val="24"/>
          <w:szCs w:val="24"/>
        </w:rPr>
      </w:pPr>
      <w:r w:rsidRPr="000266B1">
        <w:rPr>
          <w:rFonts w:ascii="Times New Roman" w:eastAsia="Calibri" w:hAnsi="Times New Roman" w:cs="Times New Roman"/>
          <w:b/>
          <w:sz w:val="24"/>
          <w:szCs w:val="24"/>
        </w:rPr>
        <w:lastRenderedPageBreak/>
        <w:t>B) TÉMAKÖRÖK</w:t>
      </w:r>
    </w:p>
    <w:p w14:paraId="180F8C0F" w14:textId="77777777" w:rsidR="000266B1" w:rsidRPr="000266B1" w:rsidRDefault="000266B1" w:rsidP="000266B1">
      <w:pPr>
        <w:widowControl w:val="0"/>
        <w:autoSpaceDE w:val="0"/>
        <w:autoSpaceDN w:val="0"/>
        <w:spacing w:before="245" w:after="0" w:line="240" w:lineRule="auto"/>
        <w:ind w:left="223" w:right="737" w:firstLine="19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Az érettségi vizsga tartalmi részét az alább felsorolt </w:t>
      </w:r>
      <w:proofErr w:type="gramStart"/>
      <w:r w:rsidRPr="000266B1">
        <w:rPr>
          <w:rFonts w:ascii="Times New Roman" w:eastAsia="Calibri" w:hAnsi="Times New Roman" w:cs="Times New Roman"/>
          <w:sz w:val="24"/>
          <w:szCs w:val="24"/>
        </w:rPr>
        <w:t>témakörök  képezik,  azaz</w:t>
      </w:r>
      <w:proofErr w:type="gramEnd"/>
      <w:r w:rsidRPr="000266B1">
        <w:rPr>
          <w:rFonts w:ascii="Times New Roman" w:eastAsia="Calibri" w:hAnsi="Times New Roman" w:cs="Times New Roman"/>
          <w:sz w:val="24"/>
          <w:szCs w:val="24"/>
        </w:rPr>
        <w:t xml:space="preserve">  </w:t>
      </w:r>
      <w:proofErr w:type="gramStart"/>
      <w:r w:rsidRPr="000266B1">
        <w:rPr>
          <w:rFonts w:ascii="Times New Roman" w:eastAsia="Calibri" w:hAnsi="Times New Roman" w:cs="Times New Roman"/>
          <w:sz w:val="24"/>
          <w:szCs w:val="24"/>
        </w:rPr>
        <w:t>a  feladatok</w:t>
      </w:r>
      <w:proofErr w:type="gramEnd"/>
      <w:r w:rsidRPr="000266B1">
        <w:rPr>
          <w:rFonts w:ascii="Times New Roman" w:eastAsia="Calibri" w:hAnsi="Times New Roman" w:cs="Times New Roman"/>
          <w:sz w:val="24"/>
          <w:szCs w:val="24"/>
        </w:rPr>
        <w:t xml:space="preserve"> minden vizsgarészben tematikusan ezekre épülnek.  </w:t>
      </w:r>
      <w:proofErr w:type="gramStart"/>
      <w:r w:rsidRPr="000266B1">
        <w:rPr>
          <w:rFonts w:ascii="Times New Roman" w:eastAsia="Calibri" w:hAnsi="Times New Roman" w:cs="Times New Roman"/>
          <w:sz w:val="24"/>
          <w:szCs w:val="24"/>
        </w:rPr>
        <w:t>Ez  a</w:t>
      </w:r>
      <w:proofErr w:type="gramEnd"/>
      <w:r w:rsidRPr="000266B1">
        <w:rPr>
          <w:rFonts w:ascii="Times New Roman" w:eastAsia="Calibri" w:hAnsi="Times New Roman" w:cs="Times New Roman"/>
          <w:sz w:val="24"/>
          <w:szCs w:val="24"/>
        </w:rPr>
        <w:t xml:space="preserve">  </w:t>
      </w:r>
      <w:proofErr w:type="gramStart"/>
      <w:r w:rsidRPr="000266B1">
        <w:rPr>
          <w:rFonts w:ascii="Times New Roman" w:eastAsia="Calibri" w:hAnsi="Times New Roman" w:cs="Times New Roman"/>
          <w:sz w:val="24"/>
          <w:szCs w:val="24"/>
        </w:rPr>
        <w:t>lista  az</w:t>
      </w:r>
      <w:proofErr w:type="gramEnd"/>
      <w:r w:rsidRPr="000266B1">
        <w:rPr>
          <w:rFonts w:ascii="Times New Roman" w:eastAsia="Calibri" w:hAnsi="Times New Roman" w:cs="Times New Roman"/>
          <w:sz w:val="24"/>
          <w:szCs w:val="24"/>
        </w:rPr>
        <w:t xml:space="preserve">  érettségi vizsga általános követelményeiben felsorolt </w:t>
      </w:r>
      <w:proofErr w:type="gramStart"/>
      <w:r w:rsidRPr="000266B1">
        <w:rPr>
          <w:rFonts w:ascii="Times New Roman" w:eastAsia="Calibri" w:hAnsi="Times New Roman" w:cs="Times New Roman"/>
          <w:sz w:val="24"/>
          <w:szCs w:val="24"/>
        </w:rPr>
        <w:t>témakörök  részletes</w:t>
      </w:r>
      <w:proofErr w:type="gramEnd"/>
      <w:r w:rsidRPr="000266B1">
        <w:rPr>
          <w:rFonts w:ascii="Times New Roman" w:eastAsia="Calibri" w:hAnsi="Times New Roman" w:cs="Times New Roman"/>
          <w:sz w:val="24"/>
          <w:szCs w:val="24"/>
        </w:rPr>
        <w:t xml:space="preserve">  </w:t>
      </w:r>
      <w:proofErr w:type="gramStart"/>
      <w:r w:rsidRPr="000266B1">
        <w:rPr>
          <w:rFonts w:ascii="Times New Roman" w:eastAsia="Calibri" w:hAnsi="Times New Roman" w:cs="Times New Roman"/>
          <w:sz w:val="24"/>
          <w:szCs w:val="24"/>
        </w:rPr>
        <w:t>kifejtése  közép-  és</w:t>
      </w:r>
      <w:proofErr w:type="gramEnd"/>
      <w:r w:rsidRPr="000266B1">
        <w:rPr>
          <w:rFonts w:ascii="Times New Roman" w:eastAsia="Calibri" w:hAnsi="Times New Roman" w:cs="Times New Roman"/>
          <w:sz w:val="24"/>
          <w:szCs w:val="24"/>
        </w:rPr>
        <w:t xml:space="preserve">  emelt szintre. A lista nem tartalmaz külön országismereti témakört, mert ennek elemei a többi témakörben</w:t>
      </w:r>
      <w:r w:rsidRPr="000266B1">
        <w:rPr>
          <w:rFonts w:ascii="Times New Roman" w:eastAsia="Calibri" w:hAnsi="Times New Roman" w:cs="Times New Roman"/>
          <w:spacing w:val="3"/>
          <w:sz w:val="24"/>
          <w:szCs w:val="24"/>
        </w:rPr>
        <w:t xml:space="preserve"> </w:t>
      </w:r>
      <w:r w:rsidRPr="000266B1">
        <w:rPr>
          <w:rFonts w:ascii="Times New Roman" w:eastAsia="Calibri" w:hAnsi="Times New Roman" w:cs="Times New Roman"/>
          <w:sz w:val="24"/>
          <w:szCs w:val="24"/>
        </w:rPr>
        <w:t>előfordulnak.</w:t>
      </w:r>
    </w:p>
    <w:p w14:paraId="277CDBF7" w14:textId="77777777" w:rsidR="000266B1" w:rsidRPr="000266B1" w:rsidRDefault="000266B1" w:rsidP="000266B1">
      <w:pPr>
        <w:widowControl w:val="0"/>
        <w:autoSpaceDE w:val="0"/>
        <w:autoSpaceDN w:val="0"/>
        <w:spacing w:after="0" w:line="240" w:lineRule="auto"/>
        <w:ind w:left="420"/>
        <w:jc w:val="both"/>
        <w:rPr>
          <w:rFonts w:ascii="Times New Roman" w:eastAsia="Calibri" w:hAnsi="Times New Roman" w:cs="Times New Roman"/>
          <w:sz w:val="24"/>
          <w:szCs w:val="24"/>
        </w:rPr>
      </w:pPr>
      <w:r w:rsidRPr="000266B1">
        <w:rPr>
          <w:rFonts w:ascii="Times New Roman" w:eastAsia="Calibri" w:hAnsi="Times New Roman" w:cs="Times New Roman"/>
          <w:noProof/>
          <w:sz w:val="24"/>
          <w:szCs w:val="24"/>
          <w:lang w:eastAsia="hu-HU"/>
        </w:rPr>
        <mc:AlternateContent>
          <mc:Choice Requires="wps">
            <w:drawing>
              <wp:anchor distT="0" distB="0" distL="114300" distR="114300" simplePos="0" relativeHeight="251659264" behindDoc="0" locked="0" layoutInCell="1" allowOverlap="1" wp14:anchorId="2556F455" wp14:editId="13E81EB3">
                <wp:simplePos x="0" y="0"/>
                <wp:positionH relativeFrom="page">
                  <wp:posOffset>897890</wp:posOffset>
                </wp:positionH>
                <wp:positionV relativeFrom="paragraph">
                  <wp:posOffset>341630</wp:posOffset>
                </wp:positionV>
                <wp:extent cx="5965190" cy="635063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5190" cy="6350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53"/>
                              <w:gridCol w:w="3317"/>
                              <w:gridCol w:w="3308"/>
                            </w:tblGrid>
                            <w:tr w:rsidR="000266B1" w14:paraId="2861B61F" w14:textId="77777777">
                              <w:trPr>
                                <w:trHeight w:val="220"/>
                              </w:trPr>
                              <w:tc>
                                <w:tcPr>
                                  <w:tcW w:w="2753" w:type="dxa"/>
                                  <w:vMerge w:val="restart"/>
                                  <w:tcBorders>
                                    <w:top w:val="single" w:sz="4" w:space="0" w:color="000000"/>
                                    <w:left w:val="single" w:sz="4" w:space="0" w:color="000000"/>
                                    <w:bottom w:val="single" w:sz="4" w:space="0" w:color="000000"/>
                                    <w:right w:val="single" w:sz="4" w:space="0" w:color="000000"/>
                                  </w:tcBorders>
                                </w:tcPr>
                                <w:p w14:paraId="7B0A8C57" w14:textId="77777777" w:rsidR="000266B1" w:rsidRDefault="000266B1">
                                  <w:pPr>
                                    <w:pStyle w:val="TableParagraph"/>
                                    <w:ind w:left="0"/>
                                    <w:rPr>
                                      <w:sz w:val="20"/>
                                    </w:rPr>
                                  </w:pPr>
                                </w:p>
                              </w:tc>
                              <w:tc>
                                <w:tcPr>
                                  <w:tcW w:w="6625" w:type="dxa"/>
                                  <w:gridSpan w:val="2"/>
                                  <w:tcBorders>
                                    <w:top w:val="single" w:sz="4" w:space="0" w:color="000000"/>
                                    <w:left w:val="single" w:sz="4" w:space="0" w:color="000000"/>
                                    <w:bottom w:val="single" w:sz="4" w:space="0" w:color="000000"/>
                                    <w:right w:val="single" w:sz="4" w:space="0" w:color="000000"/>
                                  </w:tcBorders>
                                  <w:hideMark/>
                                </w:tcPr>
                                <w:p w14:paraId="5EB6DDA4" w14:textId="77777777" w:rsidR="000266B1" w:rsidRDefault="000266B1">
                                  <w:pPr>
                                    <w:pStyle w:val="TableParagraph"/>
                                    <w:spacing w:before="19" w:line="181" w:lineRule="exact"/>
                                    <w:rPr>
                                      <w:b/>
                                      <w:sz w:val="19"/>
                                    </w:rPr>
                                  </w:pPr>
                                  <w:r>
                                    <w:rPr>
                                      <w:b/>
                                      <w:sz w:val="19"/>
                                    </w:rPr>
                                    <w:t>VIZSGASZINTEK</w:t>
                                  </w:r>
                                </w:p>
                              </w:tc>
                            </w:tr>
                            <w:tr w:rsidR="000266B1" w14:paraId="58DBEB93" w14:textId="77777777">
                              <w:trPr>
                                <w:trHeight w:val="225"/>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4794790F" w14:textId="77777777" w:rsidR="000266B1" w:rsidRDefault="000266B1">
                                  <w:pPr>
                                    <w:rPr>
                                      <w:rFonts w:eastAsia="Times New Roman"/>
                                      <w:sz w:val="20"/>
                                    </w:rPr>
                                  </w:pPr>
                                </w:p>
                              </w:tc>
                              <w:tc>
                                <w:tcPr>
                                  <w:tcW w:w="3317" w:type="dxa"/>
                                  <w:tcBorders>
                                    <w:top w:val="single" w:sz="4" w:space="0" w:color="000000"/>
                                    <w:left w:val="single" w:sz="4" w:space="0" w:color="000000"/>
                                    <w:bottom w:val="single" w:sz="4" w:space="0" w:color="000000"/>
                                    <w:right w:val="single" w:sz="4" w:space="0" w:color="000000"/>
                                  </w:tcBorders>
                                  <w:hideMark/>
                                </w:tcPr>
                                <w:p w14:paraId="25F51E53" w14:textId="77777777" w:rsidR="000266B1" w:rsidRDefault="000266B1">
                                  <w:pPr>
                                    <w:pStyle w:val="TableParagraph"/>
                                    <w:spacing w:before="21" w:line="184" w:lineRule="exact"/>
                                    <w:rPr>
                                      <w:b/>
                                      <w:sz w:val="19"/>
                                    </w:rPr>
                                  </w:pPr>
                                  <w:r>
                                    <w:rPr>
                                      <w:b/>
                                      <w:sz w:val="19"/>
                                    </w:rPr>
                                    <w:t>Középszint (B1)</w:t>
                                  </w:r>
                                </w:p>
                              </w:tc>
                              <w:tc>
                                <w:tcPr>
                                  <w:tcW w:w="3308" w:type="dxa"/>
                                  <w:tcBorders>
                                    <w:top w:val="single" w:sz="4" w:space="0" w:color="000000"/>
                                    <w:left w:val="single" w:sz="4" w:space="0" w:color="000000"/>
                                    <w:bottom w:val="single" w:sz="4" w:space="0" w:color="000000"/>
                                    <w:right w:val="single" w:sz="4" w:space="0" w:color="000000"/>
                                  </w:tcBorders>
                                  <w:hideMark/>
                                </w:tcPr>
                                <w:p w14:paraId="479922E1" w14:textId="77777777" w:rsidR="000266B1" w:rsidRDefault="000266B1">
                                  <w:pPr>
                                    <w:pStyle w:val="TableParagraph"/>
                                    <w:spacing w:before="21" w:line="184" w:lineRule="exact"/>
                                    <w:rPr>
                                      <w:b/>
                                      <w:sz w:val="19"/>
                                    </w:rPr>
                                  </w:pPr>
                                  <w:r>
                                    <w:rPr>
                                      <w:b/>
                                      <w:sz w:val="19"/>
                                    </w:rPr>
                                    <w:t>Emelt szint (B2)</w:t>
                                  </w:r>
                                </w:p>
                              </w:tc>
                            </w:tr>
                            <w:tr w:rsidR="000266B1" w14:paraId="44282E87" w14:textId="77777777">
                              <w:trPr>
                                <w:trHeight w:val="737"/>
                              </w:trPr>
                              <w:tc>
                                <w:tcPr>
                                  <w:tcW w:w="2753" w:type="dxa"/>
                                  <w:vMerge w:val="restart"/>
                                  <w:tcBorders>
                                    <w:top w:val="single" w:sz="4" w:space="0" w:color="000000"/>
                                    <w:left w:val="single" w:sz="4" w:space="0" w:color="000000"/>
                                    <w:bottom w:val="single" w:sz="4" w:space="0" w:color="000000"/>
                                    <w:right w:val="single" w:sz="4" w:space="0" w:color="000000"/>
                                  </w:tcBorders>
                                  <w:hideMark/>
                                </w:tcPr>
                                <w:p w14:paraId="07E95E71" w14:textId="77777777" w:rsidR="000266B1" w:rsidRDefault="000266B1">
                                  <w:pPr>
                                    <w:pStyle w:val="TableParagraph"/>
                                    <w:spacing w:before="20"/>
                                    <w:ind w:firstLine="50"/>
                                    <w:rPr>
                                      <w:sz w:val="19"/>
                                    </w:rPr>
                                  </w:pPr>
                                  <w:r>
                                    <w:rPr>
                                      <w:sz w:val="19"/>
                                    </w:rPr>
                                    <w:t>1. Személyes vonatkozások, család</w:t>
                                  </w:r>
                                </w:p>
                              </w:tc>
                              <w:tc>
                                <w:tcPr>
                                  <w:tcW w:w="3317" w:type="dxa"/>
                                  <w:tcBorders>
                                    <w:top w:val="single" w:sz="4" w:space="0" w:color="000000"/>
                                    <w:left w:val="single" w:sz="4" w:space="0" w:color="000000"/>
                                    <w:bottom w:val="single" w:sz="4" w:space="0" w:color="000000"/>
                                    <w:right w:val="single" w:sz="4" w:space="0" w:color="000000"/>
                                  </w:tcBorders>
                                  <w:hideMark/>
                                </w:tcPr>
                                <w:p w14:paraId="1ED8C814" w14:textId="77777777" w:rsidR="000266B1" w:rsidRDefault="000266B1">
                                  <w:pPr>
                                    <w:pStyle w:val="TableParagraph"/>
                                    <w:spacing w:before="20"/>
                                    <w:ind w:right="186" w:firstLine="50"/>
                                    <w:rPr>
                                      <w:sz w:val="19"/>
                                    </w:rPr>
                                  </w:pPr>
                                  <w:r>
                                    <w:rPr>
                                      <w:sz w:val="19"/>
                                    </w:rPr>
                                    <w:t>A vizsgázó személye, életrajza, életének fontos állomásai (fordulópontjai)</w:t>
                                  </w:r>
                                </w:p>
                              </w:tc>
                              <w:tc>
                                <w:tcPr>
                                  <w:tcW w:w="3308" w:type="dxa"/>
                                  <w:tcBorders>
                                    <w:top w:val="single" w:sz="4" w:space="0" w:color="000000"/>
                                    <w:left w:val="single" w:sz="4" w:space="0" w:color="000000"/>
                                    <w:bottom w:val="single" w:sz="4" w:space="0" w:color="000000"/>
                                    <w:right w:val="single" w:sz="4" w:space="0" w:color="000000"/>
                                  </w:tcBorders>
                                  <w:hideMark/>
                                </w:tcPr>
                                <w:p w14:paraId="7D80757D" w14:textId="77777777" w:rsidR="000266B1" w:rsidRDefault="000266B1">
                                  <w:pPr>
                                    <w:pStyle w:val="TableParagraph"/>
                                    <w:spacing w:before="20"/>
                                    <w:ind w:firstLine="50"/>
                                    <w:rPr>
                                      <w:sz w:val="19"/>
                                    </w:rPr>
                                  </w:pPr>
                                  <w:r>
                                    <w:rPr>
                                      <w:sz w:val="19"/>
                                    </w:rPr>
                                    <w:t>A család szerepe az egyén és a társadalom életében</w:t>
                                  </w:r>
                                </w:p>
                              </w:tc>
                            </w:tr>
                            <w:tr w:rsidR="000266B1" w14:paraId="34DF1CB5" w14:textId="77777777">
                              <w:trPr>
                                <w:trHeight w:val="534"/>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548DBD18" w14:textId="77777777" w:rsidR="000266B1" w:rsidRDefault="000266B1">
                                  <w:pPr>
                                    <w:rPr>
                                      <w:rFonts w:eastAsia="Times New Roman"/>
                                      <w:sz w:val="19"/>
                                    </w:rPr>
                                  </w:pPr>
                                </w:p>
                              </w:tc>
                              <w:tc>
                                <w:tcPr>
                                  <w:tcW w:w="3317" w:type="dxa"/>
                                  <w:tcBorders>
                                    <w:top w:val="single" w:sz="4" w:space="0" w:color="000000"/>
                                    <w:left w:val="single" w:sz="4" w:space="0" w:color="000000"/>
                                    <w:bottom w:val="single" w:sz="4" w:space="0" w:color="000000"/>
                                    <w:right w:val="single" w:sz="4" w:space="0" w:color="000000"/>
                                  </w:tcBorders>
                                  <w:hideMark/>
                                </w:tcPr>
                                <w:p w14:paraId="5C9C2991" w14:textId="77777777" w:rsidR="000266B1" w:rsidRDefault="000266B1">
                                  <w:pPr>
                                    <w:pStyle w:val="TableParagraph"/>
                                    <w:spacing w:line="214" w:lineRule="exact"/>
                                    <w:ind w:left="165"/>
                                    <w:rPr>
                                      <w:sz w:val="19"/>
                                    </w:rPr>
                                  </w:pPr>
                                  <w:r>
                                    <w:rPr>
                                      <w:sz w:val="19"/>
                                    </w:rPr>
                                    <w:t>Családi élet, családi kapcsolatok</w:t>
                                  </w:r>
                                </w:p>
                              </w:tc>
                              <w:tc>
                                <w:tcPr>
                                  <w:tcW w:w="3308" w:type="dxa"/>
                                  <w:tcBorders>
                                    <w:top w:val="single" w:sz="4" w:space="0" w:color="000000"/>
                                    <w:left w:val="single" w:sz="4" w:space="0" w:color="000000"/>
                                    <w:bottom w:val="single" w:sz="4" w:space="0" w:color="000000"/>
                                    <w:right w:val="single" w:sz="4" w:space="0" w:color="000000"/>
                                  </w:tcBorders>
                                  <w:hideMark/>
                                </w:tcPr>
                                <w:p w14:paraId="6DF3966F" w14:textId="77777777" w:rsidR="000266B1" w:rsidRDefault="000266B1">
                                  <w:pPr>
                                    <w:pStyle w:val="TableParagraph"/>
                                    <w:ind w:firstLine="50"/>
                                    <w:rPr>
                                      <w:sz w:val="19"/>
                                    </w:rPr>
                                  </w:pPr>
                                  <w:r>
                                    <w:rPr>
                                      <w:sz w:val="19"/>
                                    </w:rPr>
                                    <w:t>Családi munkamegosztás, szerepek a családban, generációk együttélése</w:t>
                                  </w:r>
                                </w:p>
                              </w:tc>
                            </w:tr>
                            <w:tr w:rsidR="000266B1" w14:paraId="3AEF05D6" w14:textId="77777777">
                              <w:trPr>
                                <w:trHeight w:val="537"/>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6E5D134F" w14:textId="77777777" w:rsidR="000266B1" w:rsidRDefault="000266B1">
                                  <w:pPr>
                                    <w:rPr>
                                      <w:rFonts w:eastAsia="Times New Roman"/>
                                      <w:sz w:val="19"/>
                                    </w:rPr>
                                  </w:pPr>
                                </w:p>
                              </w:tc>
                              <w:tc>
                                <w:tcPr>
                                  <w:tcW w:w="3317" w:type="dxa"/>
                                  <w:tcBorders>
                                    <w:top w:val="single" w:sz="4" w:space="0" w:color="000000"/>
                                    <w:left w:val="single" w:sz="4" w:space="0" w:color="000000"/>
                                    <w:bottom w:val="single" w:sz="4" w:space="0" w:color="000000"/>
                                    <w:right w:val="single" w:sz="4" w:space="0" w:color="000000"/>
                                  </w:tcBorders>
                                  <w:hideMark/>
                                </w:tcPr>
                                <w:p w14:paraId="03BAA973" w14:textId="77777777" w:rsidR="000266B1" w:rsidRDefault="000266B1">
                                  <w:pPr>
                                    <w:pStyle w:val="TableParagraph"/>
                                    <w:ind w:firstLine="48"/>
                                    <w:rPr>
                                      <w:sz w:val="19"/>
                                    </w:rPr>
                                  </w:pPr>
                                  <w:r>
                                    <w:rPr>
                                      <w:sz w:val="19"/>
                                    </w:rPr>
                                    <w:t>A családi élet mindennapjai, otthoni teendők</w:t>
                                  </w:r>
                                </w:p>
                              </w:tc>
                              <w:tc>
                                <w:tcPr>
                                  <w:tcW w:w="3308" w:type="dxa"/>
                                  <w:tcBorders>
                                    <w:top w:val="single" w:sz="4" w:space="0" w:color="000000"/>
                                    <w:left w:val="single" w:sz="4" w:space="0" w:color="000000"/>
                                    <w:bottom w:val="single" w:sz="4" w:space="0" w:color="000000"/>
                                    <w:right w:val="single" w:sz="4" w:space="0" w:color="000000"/>
                                  </w:tcBorders>
                                </w:tcPr>
                                <w:p w14:paraId="2B035C0C" w14:textId="77777777" w:rsidR="000266B1" w:rsidRDefault="000266B1">
                                  <w:pPr>
                                    <w:pStyle w:val="TableParagraph"/>
                                    <w:ind w:left="0"/>
                                    <w:rPr>
                                      <w:sz w:val="20"/>
                                    </w:rPr>
                                  </w:pPr>
                                </w:p>
                              </w:tc>
                            </w:tr>
                            <w:tr w:rsidR="000266B1" w14:paraId="5009DF73" w14:textId="77777777">
                              <w:trPr>
                                <w:trHeight w:val="306"/>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7EBFB589" w14:textId="77777777" w:rsidR="000266B1" w:rsidRDefault="000266B1">
                                  <w:pPr>
                                    <w:rPr>
                                      <w:rFonts w:eastAsia="Times New Roman"/>
                                      <w:sz w:val="19"/>
                                    </w:rPr>
                                  </w:pPr>
                                </w:p>
                              </w:tc>
                              <w:tc>
                                <w:tcPr>
                                  <w:tcW w:w="3317" w:type="dxa"/>
                                  <w:tcBorders>
                                    <w:top w:val="single" w:sz="4" w:space="0" w:color="000000"/>
                                    <w:left w:val="single" w:sz="4" w:space="0" w:color="000000"/>
                                    <w:bottom w:val="single" w:sz="4" w:space="0" w:color="000000"/>
                                    <w:right w:val="single" w:sz="4" w:space="0" w:color="000000"/>
                                  </w:tcBorders>
                                  <w:hideMark/>
                                </w:tcPr>
                                <w:p w14:paraId="1BA43DF6" w14:textId="77777777" w:rsidR="000266B1" w:rsidRDefault="000266B1">
                                  <w:pPr>
                                    <w:pStyle w:val="TableParagraph"/>
                                    <w:spacing w:line="214" w:lineRule="exact"/>
                                    <w:ind w:left="165"/>
                                    <w:rPr>
                                      <w:sz w:val="19"/>
                                    </w:rPr>
                                  </w:pPr>
                                  <w:r>
                                    <w:rPr>
                                      <w:sz w:val="19"/>
                                    </w:rPr>
                                    <w:t>Személyes tervek</w:t>
                                  </w:r>
                                </w:p>
                              </w:tc>
                              <w:tc>
                                <w:tcPr>
                                  <w:tcW w:w="3308" w:type="dxa"/>
                                  <w:tcBorders>
                                    <w:top w:val="single" w:sz="4" w:space="0" w:color="000000"/>
                                    <w:left w:val="single" w:sz="4" w:space="0" w:color="000000"/>
                                    <w:bottom w:val="single" w:sz="4" w:space="0" w:color="000000"/>
                                    <w:right w:val="single" w:sz="4" w:space="0" w:color="000000"/>
                                  </w:tcBorders>
                                </w:tcPr>
                                <w:p w14:paraId="06E9BD25" w14:textId="77777777" w:rsidR="000266B1" w:rsidRDefault="000266B1">
                                  <w:pPr>
                                    <w:pStyle w:val="TableParagraph"/>
                                    <w:ind w:left="0"/>
                                    <w:rPr>
                                      <w:sz w:val="20"/>
                                    </w:rPr>
                                  </w:pPr>
                                </w:p>
                              </w:tc>
                            </w:tr>
                            <w:tr w:rsidR="000266B1" w14:paraId="029B21F0" w14:textId="77777777">
                              <w:trPr>
                                <w:trHeight w:val="482"/>
                              </w:trPr>
                              <w:tc>
                                <w:tcPr>
                                  <w:tcW w:w="2753" w:type="dxa"/>
                                  <w:vMerge w:val="restart"/>
                                  <w:tcBorders>
                                    <w:top w:val="single" w:sz="4" w:space="0" w:color="000000"/>
                                    <w:left w:val="single" w:sz="4" w:space="0" w:color="000000"/>
                                    <w:bottom w:val="single" w:sz="4" w:space="0" w:color="000000"/>
                                    <w:right w:val="single" w:sz="4" w:space="0" w:color="000000"/>
                                  </w:tcBorders>
                                  <w:hideMark/>
                                </w:tcPr>
                                <w:p w14:paraId="25CE22A9" w14:textId="77777777" w:rsidR="000266B1" w:rsidRDefault="000266B1">
                                  <w:pPr>
                                    <w:pStyle w:val="TableParagraph"/>
                                    <w:spacing w:before="19"/>
                                    <w:rPr>
                                      <w:sz w:val="19"/>
                                    </w:rPr>
                                  </w:pPr>
                                  <w:r>
                                    <w:rPr>
                                      <w:sz w:val="19"/>
                                    </w:rPr>
                                    <w:t>2. Ember és társadalom</w:t>
                                  </w:r>
                                </w:p>
                              </w:tc>
                              <w:tc>
                                <w:tcPr>
                                  <w:tcW w:w="3317" w:type="dxa"/>
                                  <w:tcBorders>
                                    <w:top w:val="single" w:sz="4" w:space="0" w:color="000000"/>
                                    <w:left w:val="single" w:sz="4" w:space="0" w:color="000000"/>
                                    <w:bottom w:val="single" w:sz="4" w:space="0" w:color="000000"/>
                                    <w:right w:val="single" w:sz="4" w:space="0" w:color="000000"/>
                                  </w:tcBorders>
                                  <w:hideMark/>
                                </w:tcPr>
                                <w:p w14:paraId="701465BD" w14:textId="77777777" w:rsidR="000266B1" w:rsidRDefault="000266B1">
                                  <w:pPr>
                                    <w:pStyle w:val="TableParagraph"/>
                                    <w:spacing w:before="19"/>
                                    <w:ind w:right="186" w:firstLine="50"/>
                                    <w:rPr>
                                      <w:sz w:val="19"/>
                                    </w:rPr>
                                  </w:pPr>
                                  <w:r>
                                    <w:rPr>
                                      <w:sz w:val="19"/>
                                    </w:rPr>
                                    <w:t>A másik ember külső és belső jellemzése</w:t>
                                  </w:r>
                                </w:p>
                              </w:tc>
                              <w:tc>
                                <w:tcPr>
                                  <w:tcW w:w="3308" w:type="dxa"/>
                                  <w:tcBorders>
                                    <w:top w:val="single" w:sz="4" w:space="0" w:color="000000"/>
                                    <w:left w:val="single" w:sz="4" w:space="0" w:color="000000"/>
                                    <w:bottom w:val="single" w:sz="4" w:space="0" w:color="000000"/>
                                    <w:right w:val="single" w:sz="4" w:space="0" w:color="000000"/>
                                  </w:tcBorders>
                                </w:tcPr>
                                <w:p w14:paraId="598FF447" w14:textId="77777777" w:rsidR="000266B1" w:rsidRDefault="000266B1">
                                  <w:pPr>
                                    <w:pStyle w:val="TableParagraph"/>
                                    <w:ind w:left="0"/>
                                    <w:rPr>
                                      <w:sz w:val="20"/>
                                    </w:rPr>
                                  </w:pPr>
                                </w:p>
                              </w:tc>
                            </w:tr>
                            <w:tr w:rsidR="000266B1" w14:paraId="11D31832" w14:textId="77777777">
                              <w:trPr>
                                <w:trHeight w:val="655"/>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14719502" w14:textId="77777777" w:rsidR="000266B1" w:rsidRDefault="000266B1">
                                  <w:pPr>
                                    <w:rPr>
                                      <w:rFonts w:eastAsia="Times New Roman"/>
                                      <w:sz w:val="19"/>
                                    </w:rPr>
                                  </w:pPr>
                                </w:p>
                              </w:tc>
                              <w:tc>
                                <w:tcPr>
                                  <w:tcW w:w="3317" w:type="dxa"/>
                                  <w:tcBorders>
                                    <w:top w:val="single" w:sz="4" w:space="0" w:color="000000"/>
                                    <w:left w:val="single" w:sz="4" w:space="0" w:color="000000"/>
                                    <w:bottom w:val="single" w:sz="4" w:space="0" w:color="000000"/>
                                    <w:right w:val="single" w:sz="4" w:space="0" w:color="000000"/>
                                  </w:tcBorders>
                                  <w:hideMark/>
                                </w:tcPr>
                                <w:p w14:paraId="646E36A2" w14:textId="77777777" w:rsidR="000266B1" w:rsidRDefault="000266B1">
                                  <w:pPr>
                                    <w:pStyle w:val="TableParagraph"/>
                                    <w:spacing w:line="214" w:lineRule="exact"/>
                                    <w:ind w:left="165"/>
                                    <w:rPr>
                                      <w:sz w:val="19"/>
                                    </w:rPr>
                                  </w:pPr>
                                  <w:r>
                                    <w:rPr>
                                      <w:sz w:val="19"/>
                                    </w:rPr>
                                    <w:t>Baráti kör</w:t>
                                  </w:r>
                                </w:p>
                              </w:tc>
                              <w:tc>
                                <w:tcPr>
                                  <w:tcW w:w="3308" w:type="dxa"/>
                                  <w:tcBorders>
                                    <w:top w:val="single" w:sz="4" w:space="0" w:color="000000"/>
                                    <w:left w:val="single" w:sz="4" w:space="0" w:color="000000"/>
                                    <w:bottom w:val="single" w:sz="4" w:space="0" w:color="000000"/>
                                    <w:right w:val="single" w:sz="4" w:space="0" w:color="000000"/>
                                  </w:tcBorders>
                                  <w:hideMark/>
                                </w:tcPr>
                                <w:p w14:paraId="7332CB93" w14:textId="77777777" w:rsidR="000266B1" w:rsidRDefault="000266B1">
                                  <w:pPr>
                                    <w:pStyle w:val="TableParagraph"/>
                                    <w:ind w:firstLine="48"/>
                                    <w:rPr>
                                      <w:sz w:val="19"/>
                                    </w:rPr>
                                  </w:pPr>
                                  <w:r>
                                    <w:rPr>
                                      <w:sz w:val="19"/>
                                    </w:rPr>
                                    <w:t>Az emberi kapcsolatok minősége, fontossága (barátság, szerelem,</w:t>
                                  </w:r>
                                </w:p>
                                <w:p w14:paraId="7EB8C7BA" w14:textId="77777777" w:rsidR="000266B1" w:rsidRDefault="000266B1">
                                  <w:pPr>
                                    <w:pStyle w:val="TableParagraph"/>
                                    <w:spacing w:line="203" w:lineRule="exact"/>
                                    <w:rPr>
                                      <w:sz w:val="19"/>
                                    </w:rPr>
                                  </w:pPr>
                                  <w:r>
                                    <w:rPr>
                                      <w:sz w:val="19"/>
                                    </w:rPr>
                                    <w:t>házasság)</w:t>
                                  </w:r>
                                </w:p>
                              </w:tc>
                            </w:tr>
                            <w:tr w:rsidR="000266B1" w14:paraId="072B910B" w14:textId="77777777">
                              <w:trPr>
                                <w:trHeight w:val="460"/>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6A53DFBF" w14:textId="77777777" w:rsidR="000266B1" w:rsidRDefault="000266B1">
                                  <w:pPr>
                                    <w:rPr>
                                      <w:rFonts w:eastAsia="Times New Roman"/>
                                      <w:sz w:val="19"/>
                                    </w:rPr>
                                  </w:pPr>
                                </w:p>
                              </w:tc>
                              <w:tc>
                                <w:tcPr>
                                  <w:tcW w:w="3317" w:type="dxa"/>
                                  <w:tcBorders>
                                    <w:top w:val="single" w:sz="4" w:space="0" w:color="000000"/>
                                    <w:left w:val="single" w:sz="4" w:space="0" w:color="000000"/>
                                    <w:bottom w:val="single" w:sz="4" w:space="0" w:color="000000"/>
                                    <w:right w:val="single" w:sz="4" w:space="0" w:color="000000"/>
                                  </w:tcBorders>
                                  <w:hideMark/>
                                </w:tcPr>
                                <w:p w14:paraId="2EBB9B53" w14:textId="77777777" w:rsidR="000266B1" w:rsidRDefault="000266B1">
                                  <w:pPr>
                                    <w:pStyle w:val="TableParagraph"/>
                                    <w:ind w:firstLine="48"/>
                                    <w:rPr>
                                      <w:sz w:val="19"/>
                                    </w:rPr>
                                  </w:pPr>
                                  <w:r>
                                    <w:rPr>
                                      <w:sz w:val="19"/>
                                    </w:rPr>
                                    <w:t>A tizenévesek világa: kapcsolat a kortársakkal, felnőttekkel</w:t>
                                  </w:r>
                                </w:p>
                              </w:tc>
                              <w:tc>
                                <w:tcPr>
                                  <w:tcW w:w="3308" w:type="dxa"/>
                                  <w:tcBorders>
                                    <w:top w:val="single" w:sz="4" w:space="0" w:color="000000"/>
                                    <w:left w:val="single" w:sz="4" w:space="0" w:color="000000"/>
                                    <w:bottom w:val="single" w:sz="4" w:space="0" w:color="000000"/>
                                    <w:right w:val="single" w:sz="4" w:space="0" w:color="000000"/>
                                  </w:tcBorders>
                                  <w:hideMark/>
                                </w:tcPr>
                                <w:p w14:paraId="6E427912" w14:textId="77777777" w:rsidR="000266B1" w:rsidRDefault="000266B1">
                                  <w:pPr>
                                    <w:pStyle w:val="TableParagraph"/>
                                    <w:ind w:firstLine="50"/>
                                    <w:rPr>
                                      <w:sz w:val="19"/>
                                    </w:rPr>
                                  </w:pPr>
                                  <w:r>
                                    <w:rPr>
                                      <w:sz w:val="19"/>
                                    </w:rPr>
                                    <w:t>Lázadás vagy alkalmazkodás; a tizenévesek útkeresése</w:t>
                                  </w:r>
                                </w:p>
                              </w:tc>
                            </w:tr>
                            <w:tr w:rsidR="000266B1" w14:paraId="20109741" w14:textId="77777777">
                              <w:trPr>
                                <w:trHeight w:val="438"/>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2D67FCE2" w14:textId="77777777" w:rsidR="000266B1" w:rsidRDefault="000266B1">
                                  <w:pPr>
                                    <w:rPr>
                                      <w:rFonts w:eastAsia="Times New Roman"/>
                                      <w:sz w:val="19"/>
                                    </w:rPr>
                                  </w:pPr>
                                </w:p>
                              </w:tc>
                              <w:tc>
                                <w:tcPr>
                                  <w:tcW w:w="3317" w:type="dxa"/>
                                  <w:tcBorders>
                                    <w:top w:val="single" w:sz="4" w:space="0" w:color="000000"/>
                                    <w:left w:val="single" w:sz="4" w:space="0" w:color="000000"/>
                                    <w:bottom w:val="single" w:sz="4" w:space="0" w:color="000000"/>
                                    <w:right w:val="single" w:sz="4" w:space="0" w:color="000000"/>
                                  </w:tcBorders>
                                  <w:hideMark/>
                                </w:tcPr>
                                <w:p w14:paraId="095D3230" w14:textId="77777777" w:rsidR="000266B1" w:rsidRDefault="000266B1">
                                  <w:pPr>
                                    <w:pStyle w:val="TableParagraph"/>
                                    <w:spacing w:line="214" w:lineRule="exact"/>
                                    <w:ind w:left="165"/>
                                    <w:rPr>
                                      <w:sz w:val="19"/>
                                    </w:rPr>
                                  </w:pPr>
                                  <w:r>
                                    <w:rPr>
                                      <w:sz w:val="19"/>
                                    </w:rPr>
                                    <w:t>Női és férfi szerepek</w:t>
                                  </w:r>
                                </w:p>
                              </w:tc>
                              <w:tc>
                                <w:tcPr>
                                  <w:tcW w:w="3308" w:type="dxa"/>
                                  <w:tcBorders>
                                    <w:top w:val="single" w:sz="4" w:space="0" w:color="000000"/>
                                    <w:left w:val="single" w:sz="4" w:space="0" w:color="000000"/>
                                    <w:bottom w:val="single" w:sz="4" w:space="0" w:color="000000"/>
                                    <w:right w:val="single" w:sz="4" w:space="0" w:color="000000"/>
                                  </w:tcBorders>
                                  <w:hideMark/>
                                </w:tcPr>
                                <w:p w14:paraId="575B04DF" w14:textId="77777777" w:rsidR="000266B1" w:rsidRDefault="000266B1">
                                  <w:pPr>
                                    <w:pStyle w:val="TableParagraph"/>
                                    <w:spacing w:line="214" w:lineRule="exact"/>
                                    <w:ind w:left="168"/>
                                    <w:rPr>
                                      <w:sz w:val="19"/>
                                    </w:rPr>
                                  </w:pPr>
                                  <w:r>
                                    <w:rPr>
                                      <w:sz w:val="19"/>
                                    </w:rPr>
                                    <w:t>Előítéletek, társadalmi problémák és</w:t>
                                  </w:r>
                                </w:p>
                                <w:p w14:paraId="59D6CA02" w14:textId="77777777" w:rsidR="000266B1" w:rsidRDefault="000266B1">
                                  <w:pPr>
                                    <w:pStyle w:val="TableParagraph"/>
                                    <w:spacing w:line="205" w:lineRule="exact"/>
                                    <w:rPr>
                                      <w:sz w:val="19"/>
                                    </w:rPr>
                                  </w:pPr>
                                  <w:r>
                                    <w:rPr>
                                      <w:sz w:val="19"/>
                                    </w:rPr>
                                    <w:t>azok kezelése</w:t>
                                  </w:r>
                                </w:p>
                              </w:tc>
                            </w:tr>
                            <w:tr w:rsidR="000266B1" w14:paraId="42CE18E8" w14:textId="77777777">
                              <w:trPr>
                                <w:trHeight w:val="436"/>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37875B00" w14:textId="77777777" w:rsidR="000266B1" w:rsidRDefault="000266B1">
                                  <w:pPr>
                                    <w:rPr>
                                      <w:rFonts w:eastAsia="Times New Roman"/>
                                      <w:sz w:val="19"/>
                                    </w:rPr>
                                  </w:pPr>
                                </w:p>
                              </w:tc>
                              <w:tc>
                                <w:tcPr>
                                  <w:tcW w:w="3317" w:type="dxa"/>
                                  <w:tcBorders>
                                    <w:top w:val="single" w:sz="4" w:space="0" w:color="000000"/>
                                    <w:left w:val="single" w:sz="4" w:space="0" w:color="000000"/>
                                    <w:bottom w:val="single" w:sz="4" w:space="0" w:color="000000"/>
                                    <w:right w:val="single" w:sz="4" w:space="0" w:color="000000"/>
                                  </w:tcBorders>
                                  <w:hideMark/>
                                </w:tcPr>
                                <w:p w14:paraId="5EBAE64A" w14:textId="77777777" w:rsidR="000266B1" w:rsidRDefault="000266B1">
                                  <w:pPr>
                                    <w:pStyle w:val="TableParagraph"/>
                                    <w:spacing w:line="214" w:lineRule="exact"/>
                                    <w:ind w:left="165"/>
                                    <w:rPr>
                                      <w:sz w:val="19"/>
                                    </w:rPr>
                                  </w:pPr>
                                  <w:r>
                                    <w:rPr>
                                      <w:sz w:val="19"/>
                                    </w:rPr>
                                    <w:t>Ünnepek, családi ünnepek</w:t>
                                  </w:r>
                                </w:p>
                              </w:tc>
                              <w:tc>
                                <w:tcPr>
                                  <w:tcW w:w="3308" w:type="dxa"/>
                                  <w:tcBorders>
                                    <w:top w:val="single" w:sz="4" w:space="0" w:color="000000"/>
                                    <w:left w:val="single" w:sz="4" w:space="0" w:color="000000"/>
                                    <w:bottom w:val="single" w:sz="4" w:space="0" w:color="000000"/>
                                    <w:right w:val="single" w:sz="4" w:space="0" w:color="000000"/>
                                  </w:tcBorders>
                                  <w:hideMark/>
                                </w:tcPr>
                                <w:p w14:paraId="4321962D" w14:textId="77777777" w:rsidR="000266B1" w:rsidRDefault="000266B1">
                                  <w:pPr>
                                    <w:pStyle w:val="TableParagraph"/>
                                    <w:spacing w:line="214" w:lineRule="exact"/>
                                    <w:ind w:left="165"/>
                                    <w:rPr>
                                      <w:sz w:val="19"/>
                                    </w:rPr>
                                  </w:pPr>
                                  <w:r>
                                    <w:rPr>
                                      <w:sz w:val="19"/>
                                    </w:rPr>
                                    <w:t>Az ünnepek fontossága az egyén és a</w:t>
                                  </w:r>
                                </w:p>
                                <w:p w14:paraId="7A8B0866" w14:textId="77777777" w:rsidR="000266B1" w:rsidRDefault="000266B1">
                                  <w:pPr>
                                    <w:pStyle w:val="TableParagraph"/>
                                    <w:spacing w:line="203" w:lineRule="exact"/>
                                    <w:rPr>
                                      <w:sz w:val="19"/>
                                    </w:rPr>
                                  </w:pPr>
                                  <w:r>
                                    <w:rPr>
                                      <w:sz w:val="19"/>
                                    </w:rPr>
                                    <w:t>társadalom életében</w:t>
                                  </w:r>
                                </w:p>
                              </w:tc>
                            </w:tr>
                            <w:tr w:rsidR="000266B1" w14:paraId="5F439908" w14:textId="77777777">
                              <w:trPr>
                                <w:trHeight w:val="436"/>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779E4CD3" w14:textId="77777777" w:rsidR="000266B1" w:rsidRDefault="000266B1">
                                  <w:pPr>
                                    <w:rPr>
                                      <w:rFonts w:eastAsia="Times New Roman"/>
                                      <w:sz w:val="19"/>
                                    </w:rPr>
                                  </w:pPr>
                                </w:p>
                              </w:tc>
                              <w:tc>
                                <w:tcPr>
                                  <w:tcW w:w="3317" w:type="dxa"/>
                                  <w:tcBorders>
                                    <w:top w:val="single" w:sz="4" w:space="0" w:color="000000"/>
                                    <w:left w:val="single" w:sz="4" w:space="0" w:color="000000"/>
                                    <w:bottom w:val="single" w:sz="4" w:space="0" w:color="000000"/>
                                    <w:right w:val="single" w:sz="4" w:space="0" w:color="000000"/>
                                  </w:tcBorders>
                                  <w:hideMark/>
                                </w:tcPr>
                                <w:p w14:paraId="0EF644F9" w14:textId="77777777" w:rsidR="000266B1" w:rsidRDefault="000266B1">
                                  <w:pPr>
                                    <w:pStyle w:val="TableParagraph"/>
                                    <w:spacing w:line="214" w:lineRule="exact"/>
                                    <w:ind w:left="165"/>
                                    <w:rPr>
                                      <w:sz w:val="19"/>
                                    </w:rPr>
                                  </w:pPr>
                                  <w:r>
                                    <w:rPr>
                                      <w:sz w:val="19"/>
                                    </w:rPr>
                                    <w:t>Öltözködés, divat</w:t>
                                  </w:r>
                                </w:p>
                              </w:tc>
                              <w:tc>
                                <w:tcPr>
                                  <w:tcW w:w="3308" w:type="dxa"/>
                                  <w:tcBorders>
                                    <w:top w:val="single" w:sz="4" w:space="0" w:color="000000"/>
                                    <w:left w:val="single" w:sz="4" w:space="0" w:color="000000"/>
                                    <w:bottom w:val="single" w:sz="4" w:space="0" w:color="000000"/>
                                    <w:right w:val="single" w:sz="4" w:space="0" w:color="000000"/>
                                  </w:tcBorders>
                                  <w:hideMark/>
                                </w:tcPr>
                                <w:p w14:paraId="18C0C3ED" w14:textId="77777777" w:rsidR="000266B1" w:rsidRDefault="000266B1">
                                  <w:pPr>
                                    <w:pStyle w:val="TableParagraph"/>
                                    <w:spacing w:line="214" w:lineRule="exact"/>
                                    <w:ind w:left="165"/>
                                    <w:rPr>
                                      <w:sz w:val="19"/>
                                    </w:rPr>
                                  </w:pPr>
                                  <w:r>
                                    <w:rPr>
                                      <w:sz w:val="19"/>
                                    </w:rPr>
                                    <w:t>Az öltözködés mint a társadalmi</w:t>
                                  </w:r>
                                </w:p>
                                <w:p w14:paraId="362908CE" w14:textId="77777777" w:rsidR="000266B1" w:rsidRDefault="000266B1">
                                  <w:pPr>
                                    <w:pStyle w:val="TableParagraph"/>
                                    <w:spacing w:line="203" w:lineRule="exact"/>
                                    <w:rPr>
                                      <w:sz w:val="19"/>
                                    </w:rPr>
                                  </w:pPr>
                                  <w:r>
                                    <w:rPr>
                                      <w:sz w:val="19"/>
                                    </w:rPr>
                                    <w:t>hovatartozás kifejezése</w:t>
                                  </w:r>
                                </w:p>
                              </w:tc>
                            </w:tr>
                            <w:tr w:rsidR="000266B1" w14:paraId="1C3A474D" w14:textId="77777777">
                              <w:trPr>
                                <w:trHeight w:val="402"/>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3F52ABB6" w14:textId="77777777" w:rsidR="000266B1" w:rsidRDefault="000266B1">
                                  <w:pPr>
                                    <w:rPr>
                                      <w:rFonts w:eastAsia="Times New Roman"/>
                                      <w:sz w:val="19"/>
                                    </w:rPr>
                                  </w:pPr>
                                </w:p>
                              </w:tc>
                              <w:tc>
                                <w:tcPr>
                                  <w:tcW w:w="3317" w:type="dxa"/>
                                  <w:tcBorders>
                                    <w:top w:val="single" w:sz="4" w:space="0" w:color="000000"/>
                                    <w:left w:val="single" w:sz="4" w:space="0" w:color="000000"/>
                                    <w:bottom w:val="single" w:sz="4" w:space="0" w:color="000000"/>
                                    <w:right w:val="single" w:sz="4" w:space="0" w:color="000000"/>
                                  </w:tcBorders>
                                  <w:hideMark/>
                                </w:tcPr>
                                <w:p w14:paraId="61923CDB" w14:textId="77777777" w:rsidR="000266B1" w:rsidRDefault="000266B1">
                                  <w:pPr>
                                    <w:pStyle w:val="TableParagraph"/>
                                    <w:spacing w:line="214" w:lineRule="exact"/>
                                    <w:ind w:left="165"/>
                                    <w:rPr>
                                      <w:sz w:val="19"/>
                                    </w:rPr>
                                  </w:pPr>
                                  <w:r>
                                    <w:rPr>
                                      <w:sz w:val="19"/>
                                    </w:rPr>
                                    <w:t>Vásárlás, szolgáltatások (posta)</w:t>
                                  </w:r>
                                </w:p>
                              </w:tc>
                              <w:tc>
                                <w:tcPr>
                                  <w:tcW w:w="3308" w:type="dxa"/>
                                  <w:tcBorders>
                                    <w:top w:val="single" w:sz="4" w:space="0" w:color="000000"/>
                                    <w:left w:val="single" w:sz="4" w:space="0" w:color="000000"/>
                                    <w:bottom w:val="single" w:sz="4" w:space="0" w:color="000000"/>
                                    <w:right w:val="single" w:sz="4" w:space="0" w:color="000000"/>
                                  </w:tcBorders>
                                  <w:hideMark/>
                                </w:tcPr>
                                <w:p w14:paraId="4235924C" w14:textId="77777777" w:rsidR="000266B1" w:rsidRDefault="000266B1">
                                  <w:pPr>
                                    <w:pStyle w:val="TableParagraph"/>
                                    <w:spacing w:line="214" w:lineRule="exact"/>
                                    <w:ind w:left="165"/>
                                    <w:rPr>
                                      <w:sz w:val="19"/>
                                    </w:rPr>
                                  </w:pPr>
                                  <w:r>
                                    <w:rPr>
                                      <w:sz w:val="19"/>
                                    </w:rPr>
                                    <w:t>A fogyasztói társadalom, reklámok</w:t>
                                  </w:r>
                                </w:p>
                              </w:tc>
                            </w:tr>
                            <w:tr w:rsidR="000266B1" w14:paraId="019880F5" w14:textId="77777777">
                              <w:trPr>
                                <w:trHeight w:val="436"/>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02CE18B6" w14:textId="77777777" w:rsidR="000266B1" w:rsidRDefault="000266B1">
                                  <w:pPr>
                                    <w:rPr>
                                      <w:rFonts w:eastAsia="Times New Roman"/>
                                      <w:sz w:val="19"/>
                                    </w:rPr>
                                  </w:pPr>
                                </w:p>
                              </w:tc>
                              <w:tc>
                                <w:tcPr>
                                  <w:tcW w:w="3317" w:type="dxa"/>
                                  <w:tcBorders>
                                    <w:top w:val="single" w:sz="4" w:space="0" w:color="000000"/>
                                    <w:left w:val="single" w:sz="4" w:space="0" w:color="000000"/>
                                    <w:bottom w:val="single" w:sz="4" w:space="0" w:color="000000"/>
                                    <w:right w:val="single" w:sz="4" w:space="0" w:color="000000"/>
                                  </w:tcBorders>
                                  <w:hideMark/>
                                </w:tcPr>
                                <w:p w14:paraId="3796B963" w14:textId="77777777" w:rsidR="000266B1" w:rsidRDefault="000266B1">
                                  <w:pPr>
                                    <w:pStyle w:val="TableParagraph"/>
                                    <w:spacing w:line="214" w:lineRule="exact"/>
                                    <w:ind w:left="165"/>
                                    <w:rPr>
                                      <w:sz w:val="19"/>
                                    </w:rPr>
                                  </w:pPr>
                                  <w:r>
                                    <w:rPr>
                                      <w:sz w:val="19"/>
                                    </w:rPr>
                                    <w:t>Hasonlóságok és különbségek az</w:t>
                                  </w:r>
                                </w:p>
                                <w:p w14:paraId="2C52D872" w14:textId="77777777" w:rsidR="000266B1" w:rsidRDefault="000266B1">
                                  <w:pPr>
                                    <w:pStyle w:val="TableParagraph"/>
                                    <w:spacing w:line="203" w:lineRule="exact"/>
                                    <w:rPr>
                                      <w:sz w:val="19"/>
                                    </w:rPr>
                                  </w:pPr>
                                  <w:r>
                                    <w:rPr>
                                      <w:sz w:val="19"/>
                                    </w:rPr>
                                    <w:t>emberek között</w:t>
                                  </w:r>
                                </w:p>
                              </w:tc>
                              <w:tc>
                                <w:tcPr>
                                  <w:tcW w:w="3308" w:type="dxa"/>
                                  <w:tcBorders>
                                    <w:top w:val="single" w:sz="4" w:space="0" w:color="000000"/>
                                    <w:left w:val="single" w:sz="4" w:space="0" w:color="000000"/>
                                    <w:bottom w:val="single" w:sz="4" w:space="0" w:color="000000"/>
                                    <w:right w:val="single" w:sz="4" w:space="0" w:color="000000"/>
                                  </w:tcBorders>
                                  <w:hideMark/>
                                </w:tcPr>
                                <w:p w14:paraId="014650DB" w14:textId="77777777" w:rsidR="000266B1" w:rsidRDefault="000266B1">
                                  <w:pPr>
                                    <w:pStyle w:val="TableParagraph"/>
                                    <w:spacing w:line="214" w:lineRule="exact"/>
                                    <w:ind w:left="168"/>
                                    <w:rPr>
                                      <w:sz w:val="19"/>
                                    </w:rPr>
                                  </w:pPr>
                                  <w:r>
                                    <w:rPr>
                                      <w:sz w:val="19"/>
                                    </w:rPr>
                                    <w:t>Társadalmi viselkedésformák</w:t>
                                  </w:r>
                                </w:p>
                              </w:tc>
                            </w:tr>
                            <w:tr w:rsidR="000266B1" w14:paraId="7AE29902" w14:textId="77777777">
                              <w:trPr>
                                <w:trHeight w:val="525"/>
                              </w:trPr>
                              <w:tc>
                                <w:tcPr>
                                  <w:tcW w:w="2753" w:type="dxa"/>
                                  <w:vMerge w:val="restart"/>
                                  <w:tcBorders>
                                    <w:top w:val="single" w:sz="4" w:space="0" w:color="000000"/>
                                    <w:left w:val="single" w:sz="4" w:space="0" w:color="000000"/>
                                    <w:bottom w:val="single" w:sz="4" w:space="0" w:color="000000"/>
                                    <w:right w:val="single" w:sz="4" w:space="0" w:color="000000"/>
                                  </w:tcBorders>
                                  <w:hideMark/>
                                </w:tcPr>
                                <w:p w14:paraId="5297EE9A" w14:textId="77777777" w:rsidR="000266B1" w:rsidRDefault="000266B1">
                                  <w:pPr>
                                    <w:pStyle w:val="TableParagraph"/>
                                    <w:spacing w:before="20"/>
                                    <w:rPr>
                                      <w:sz w:val="19"/>
                                    </w:rPr>
                                  </w:pPr>
                                  <w:r>
                                    <w:rPr>
                                      <w:sz w:val="19"/>
                                    </w:rPr>
                                    <w:t>3. Környezetünk</w:t>
                                  </w:r>
                                </w:p>
                              </w:tc>
                              <w:tc>
                                <w:tcPr>
                                  <w:tcW w:w="3317" w:type="dxa"/>
                                  <w:tcBorders>
                                    <w:top w:val="single" w:sz="4" w:space="0" w:color="000000"/>
                                    <w:left w:val="single" w:sz="4" w:space="0" w:color="000000"/>
                                    <w:bottom w:val="single" w:sz="4" w:space="0" w:color="000000"/>
                                    <w:right w:val="single" w:sz="4" w:space="0" w:color="000000"/>
                                  </w:tcBorders>
                                  <w:hideMark/>
                                </w:tcPr>
                                <w:p w14:paraId="29A966BE" w14:textId="77777777" w:rsidR="000266B1" w:rsidRDefault="000266B1">
                                  <w:pPr>
                                    <w:pStyle w:val="TableParagraph"/>
                                    <w:spacing w:before="20"/>
                                    <w:ind w:firstLine="50"/>
                                    <w:rPr>
                                      <w:sz w:val="19"/>
                                    </w:rPr>
                                  </w:pPr>
                                  <w:r>
                                    <w:rPr>
                                      <w:sz w:val="19"/>
                                    </w:rPr>
                                    <w:t>- Az otthon, a lakóhely és környéke (a lakószoba, a lakás, a ház bemutatása)</w:t>
                                  </w:r>
                                </w:p>
                              </w:tc>
                              <w:tc>
                                <w:tcPr>
                                  <w:tcW w:w="3308" w:type="dxa"/>
                                  <w:tcBorders>
                                    <w:top w:val="single" w:sz="4" w:space="0" w:color="000000"/>
                                    <w:left w:val="single" w:sz="4" w:space="0" w:color="000000"/>
                                    <w:bottom w:val="single" w:sz="4" w:space="0" w:color="000000"/>
                                    <w:right w:val="single" w:sz="4" w:space="0" w:color="000000"/>
                                  </w:tcBorders>
                                  <w:hideMark/>
                                </w:tcPr>
                                <w:p w14:paraId="62D75B9E" w14:textId="77777777" w:rsidR="000266B1" w:rsidRDefault="000266B1">
                                  <w:pPr>
                                    <w:pStyle w:val="TableParagraph"/>
                                    <w:spacing w:before="20"/>
                                    <w:ind w:firstLine="50"/>
                                    <w:rPr>
                                      <w:sz w:val="19"/>
                                    </w:rPr>
                                  </w:pPr>
                                  <w:r>
                                    <w:rPr>
                                      <w:sz w:val="19"/>
                                    </w:rPr>
                                    <w:t>A lakóhely és környéke fejlődésének problémái</w:t>
                                  </w:r>
                                </w:p>
                              </w:tc>
                            </w:tr>
                            <w:tr w:rsidR="000266B1" w14:paraId="1F690C0B" w14:textId="77777777">
                              <w:trPr>
                                <w:trHeight w:val="525"/>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6214CF0C" w14:textId="77777777" w:rsidR="000266B1" w:rsidRDefault="000266B1">
                                  <w:pPr>
                                    <w:rPr>
                                      <w:rFonts w:eastAsia="Times New Roman"/>
                                      <w:sz w:val="19"/>
                                    </w:rPr>
                                  </w:pPr>
                                </w:p>
                              </w:tc>
                              <w:tc>
                                <w:tcPr>
                                  <w:tcW w:w="3317" w:type="dxa"/>
                                  <w:tcBorders>
                                    <w:top w:val="single" w:sz="4" w:space="0" w:color="000000"/>
                                    <w:left w:val="single" w:sz="4" w:space="0" w:color="000000"/>
                                    <w:bottom w:val="single" w:sz="4" w:space="0" w:color="000000"/>
                                    <w:right w:val="single" w:sz="4" w:space="0" w:color="000000"/>
                                  </w:tcBorders>
                                  <w:hideMark/>
                                </w:tcPr>
                                <w:p w14:paraId="5357D9CC" w14:textId="77777777" w:rsidR="000266B1" w:rsidRDefault="000266B1">
                                  <w:pPr>
                                    <w:pStyle w:val="TableParagraph"/>
                                    <w:ind w:firstLine="48"/>
                                    <w:rPr>
                                      <w:sz w:val="19"/>
                                    </w:rPr>
                                  </w:pPr>
                                  <w:r>
                                    <w:rPr>
                                      <w:sz w:val="19"/>
                                    </w:rPr>
                                    <w:t>A lakóhely nevezetességei, szolgáltatások, szórakozási lehetőségek</w:t>
                                  </w:r>
                                </w:p>
                              </w:tc>
                              <w:tc>
                                <w:tcPr>
                                  <w:tcW w:w="3308" w:type="dxa"/>
                                  <w:tcBorders>
                                    <w:top w:val="single" w:sz="4" w:space="0" w:color="000000"/>
                                    <w:left w:val="single" w:sz="4" w:space="0" w:color="000000"/>
                                    <w:bottom w:val="single" w:sz="4" w:space="0" w:color="000000"/>
                                    <w:right w:val="single" w:sz="4" w:space="0" w:color="000000"/>
                                  </w:tcBorders>
                                </w:tcPr>
                                <w:p w14:paraId="6C4B4A2A" w14:textId="77777777" w:rsidR="000266B1" w:rsidRDefault="000266B1">
                                  <w:pPr>
                                    <w:pStyle w:val="TableParagraph"/>
                                    <w:ind w:left="0"/>
                                    <w:rPr>
                                      <w:sz w:val="20"/>
                                    </w:rPr>
                                  </w:pPr>
                                </w:p>
                              </w:tc>
                            </w:tr>
                            <w:tr w:rsidR="000266B1" w14:paraId="0751FFAB" w14:textId="77777777">
                              <w:trPr>
                                <w:trHeight w:val="525"/>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1BFFD34C" w14:textId="77777777" w:rsidR="000266B1" w:rsidRDefault="000266B1">
                                  <w:pPr>
                                    <w:rPr>
                                      <w:rFonts w:eastAsia="Times New Roman"/>
                                      <w:sz w:val="19"/>
                                    </w:rPr>
                                  </w:pPr>
                                </w:p>
                              </w:tc>
                              <w:tc>
                                <w:tcPr>
                                  <w:tcW w:w="3317" w:type="dxa"/>
                                  <w:tcBorders>
                                    <w:top w:val="single" w:sz="4" w:space="0" w:color="000000"/>
                                    <w:left w:val="single" w:sz="4" w:space="0" w:color="000000"/>
                                    <w:bottom w:val="single" w:sz="4" w:space="0" w:color="000000"/>
                                    <w:right w:val="single" w:sz="4" w:space="0" w:color="000000"/>
                                  </w:tcBorders>
                                  <w:hideMark/>
                                </w:tcPr>
                                <w:p w14:paraId="4059C128" w14:textId="77777777" w:rsidR="000266B1" w:rsidRDefault="000266B1">
                                  <w:pPr>
                                    <w:pStyle w:val="TableParagraph"/>
                                    <w:ind w:right="186" w:firstLine="48"/>
                                    <w:rPr>
                                      <w:sz w:val="19"/>
                                    </w:rPr>
                                  </w:pPr>
                                  <w:r>
                                    <w:rPr>
                                      <w:sz w:val="19"/>
                                    </w:rPr>
                                    <w:t>A városi és a vidéki élet összehasonlítása</w:t>
                                  </w:r>
                                </w:p>
                              </w:tc>
                              <w:tc>
                                <w:tcPr>
                                  <w:tcW w:w="3308" w:type="dxa"/>
                                  <w:tcBorders>
                                    <w:top w:val="single" w:sz="4" w:space="0" w:color="000000"/>
                                    <w:left w:val="single" w:sz="4" w:space="0" w:color="000000"/>
                                    <w:bottom w:val="single" w:sz="4" w:space="0" w:color="000000"/>
                                    <w:right w:val="single" w:sz="4" w:space="0" w:color="000000"/>
                                  </w:tcBorders>
                                  <w:hideMark/>
                                </w:tcPr>
                                <w:p w14:paraId="4E53FE5C" w14:textId="77777777" w:rsidR="000266B1" w:rsidRDefault="000266B1">
                                  <w:pPr>
                                    <w:pStyle w:val="TableParagraph"/>
                                    <w:spacing w:line="214" w:lineRule="exact"/>
                                    <w:ind w:left="165"/>
                                    <w:rPr>
                                      <w:sz w:val="19"/>
                                    </w:rPr>
                                  </w:pPr>
                                  <w:r>
                                    <w:rPr>
                                      <w:sz w:val="19"/>
                                    </w:rPr>
                                    <w:t>A természet és az ember harmóniája</w:t>
                                  </w:r>
                                </w:p>
                              </w:tc>
                            </w:tr>
                            <w:tr w:rsidR="000266B1" w14:paraId="5EC93EBA" w14:textId="77777777">
                              <w:trPr>
                                <w:trHeight w:val="525"/>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6FC9FA57" w14:textId="77777777" w:rsidR="000266B1" w:rsidRDefault="000266B1">
                                  <w:pPr>
                                    <w:rPr>
                                      <w:rFonts w:eastAsia="Times New Roman"/>
                                      <w:sz w:val="19"/>
                                    </w:rPr>
                                  </w:pPr>
                                </w:p>
                              </w:tc>
                              <w:tc>
                                <w:tcPr>
                                  <w:tcW w:w="3317" w:type="dxa"/>
                                  <w:tcBorders>
                                    <w:top w:val="single" w:sz="4" w:space="0" w:color="000000"/>
                                    <w:left w:val="single" w:sz="4" w:space="0" w:color="000000"/>
                                    <w:bottom w:val="single" w:sz="4" w:space="0" w:color="000000"/>
                                    <w:right w:val="single" w:sz="4" w:space="0" w:color="000000"/>
                                  </w:tcBorders>
                                  <w:hideMark/>
                                </w:tcPr>
                                <w:p w14:paraId="3295D6CA" w14:textId="77777777" w:rsidR="000266B1" w:rsidRDefault="000266B1">
                                  <w:pPr>
                                    <w:pStyle w:val="TableParagraph"/>
                                    <w:ind w:right="186" w:firstLine="48"/>
                                    <w:rPr>
                                      <w:sz w:val="19"/>
                                    </w:rPr>
                                  </w:pPr>
                                  <w:r>
                                    <w:rPr>
                                      <w:sz w:val="19"/>
                                    </w:rPr>
                                    <w:t>Növények és állatok a környezetünkben</w:t>
                                  </w:r>
                                </w:p>
                              </w:tc>
                              <w:tc>
                                <w:tcPr>
                                  <w:tcW w:w="3308" w:type="dxa"/>
                                  <w:tcBorders>
                                    <w:top w:val="single" w:sz="4" w:space="0" w:color="000000"/>
                                    <w:left w:val="single" w:sz="4" w:space="0" w:color="000000"/>
                                    <w:bottom w:val="single" w:sz="4" w:space="0" w:color="000000"/>
                                    <w:right w:val="single" w:sz="4" w:space="0" w:color="000000"/>
                                  </w:tcBorders>
                                </w:tcPr>
                                <w:p w14:paraId="395DCE89" w14:textId="77777777" w:rsidR="000266B1" w:rsidRDefault="000266B1">
                                  <w:pPr>
                                    <w:pStyle w:val="TableParagraph"/>
                                    <w:ind w:left="0"/>
                                    <w:rPr>
                                      <w:sz w:val="20"/>
                                    </w:rPr>
                                  </w:pPr>
                                </w:p>
                              </w:tc>
                            </w:tr>
                            <w:tr w:rsidR="000266B1" w14:paraId="2875D48A" w14:textId="77777777">
                              <w:trPr>
                                <w:trHeight w:val="873"/>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6978410E" w14:textId="77777777" w:rsidR="000266B1" w:rsidRDefault="000266B1">
                                  <w:pPr>
                                    <w:rPr>
                                      <w:rFonts w:eastAsia="Times New Roman"/>
                                      <w:sz w:val="19"/>
                                    </w:rPr>
                                  </w:pPr>
                                </w:p>
                              </w:tc>
                              <w:tc>
                                <w:tcPr>
                                  <w:tcW w:w="3317" w:type="dxa"/>
                                  <w:tcBorders>
                                    <w:top w:val="single" w:sz="4" w:space="0" w:color="000000"/>
                                    <w:left w:val="single" w:sz="4" w:space="0" w:color="000000"/>
                                    <w:bottom w:val="single" w:sz="4" w:space="0" w:color="000000"/>
                                    <w:right w:val="single" w:sz="4" w:space="0" w:color="000000"/>
                                  </w:tcBorders>
                                  <w:hideMark/>
                                </w:tcPr>
                                <w:p w14:paraId="4564ADF9" w14:textId="77777777" w:rsidR="000266B1" w:rsidRDefault="000266B1">
                                  <w:pPr>
                                    <w:pStyle w:val="TableParagraph"/>
                                    <w:rPr>
                                      <w:sz w:val="19"/>
                                    </w:rPr>
                                  </w:pPr>
                                  <w:r>
                                    <w:rPr>
                                      <w:sz w:val="19"/>
                                    </w:rPr>
                                    <w:t>Környezetvédelem a szűkebb környezetünkben: Mit tehetünk környezetünkért vagy a természet</w:t>
                                  </w:r>
                                </w:p>
                                <w:p w14:paraId="4272F4E9" w14:textId="77777777" w:rsidR="000266B1" w:rsidRDefault="000266B1">
                                  <w:pPr>
                                    <w:pStyle w:val="TableParagraph"/>
                                    <w:spacing w:line="203" w:lineRule="exact"/>
                                    <w:rPr>
                                      <w:sz w:val="19"/>
                                    </w:rPr>
                                  </w:pPr>
                                  <w:r>
                                    <w:rPr>
                                      <w:sz w:val="19"/>
                                    </w:rPr>
                                    <w:t>megóvásáért?</w:t>
                                  </w:r>
                                </w:p>
                              </w:tc>
                              <w:tc>
                                <w:tcPr>
                                  <w:tcW w:w="3308" w:type="dxa"/>
                                  <w:tcBorders>
                                    <w:top w:val="single" w:sz="4" w:space="0" w:color="000000"/>
                                    <w:left w:val="single" w:sz="4" w:space="0" w:color="000000"/>
                                    <w:bottom w:val="single" w:sz="4" w:space="0" w:color="000000"/>
                                    <w:right w:val="single" w:sz="4" w:space="0" w:color="000000"/>
                                  </w:tcBorders>
                                  <w:hideMark/>
                                </w:tcPr>
                                <w:p w14:paraId="4F2A651C" w14:textId="77777777" w:rsidR="000266B1" w:rsidRDefault="000266B1">
                                  <w:pPr>
                                    <w:pStyle w:val="TableParagraph"/>
                                    <w:ind w:firstLine="50"/>
                                    <w:rPr>
                                      <w:sz w:val="19"/>
                                    </w:rPr>
                                  </w:pPr>
                                  <w:r>
                                    <w:rPr>
                                      <w:sz w:val="19"/>
                                    </w:rPr>
                                    <w:t>A környezetvédelem lehetőségei és problémái</w:t>
                                  </w:r>
                                </w:p>
                              </w:tc>
                            </w:tr>
                            <w:tr w:rsidR="000266B1" w14:paraId="12A7FD04" w14:textId="77777777">
                              <w:trPr>
                                <w:trHeight w:val="505"/>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4B678527" w14:textId="77777777" w:rsidR="000266B1" w:rsidRDefault="000266B1">
                                  <w:pPr>
                                    <w:rPr>
                                      <w:rFonts w:eastAsia="Times New Roman"/>
                                      <w:sz w:val="19"/>
                                    </w:rPr>
                                  </w:pPr>
                                </w:p>
                              </w:tc>
                              <w:tc>
                                <w:tcPr>
                                  <w:tcW w:w="3317" w:type="dxa"/>
                                  <w:tcBorders>
                                    <w:top w:val="single" w:sz="4" w:space="0" w:color="000000"/>
                                    <w:left w:val="single" w:sz="4" w:space="0" w:color="000000"/>
                                    <w:bottom w:val="single" w:sz="4" w:space="0" w:color="000000"/>
                                    <w:right w:val="single" w:sz="4" w:space="0" w:color="000000"/>
                                  </w:tcBorders>
                                  <w:hideMark/>
                                </w:tcPr>
                                <w:p w14:paraId="5D6C0CE5" w14:textId="77777777" w:rsidR="000266B1" w:rsidRDefault="000266B1">
                                  <w:pPr>
                                    <w:pStyle w:val="TableParagraph"/>
                                    <w:spacing w:line="214" w:lineRule="exact"/>
                                    <w:rPr>
                                      <w:sz w:val="19"/>
                                    </w:rPr>
                                  </w:pPr>
                                  <w:r>
                                    <w:rPr>
                                      <w:sz w:val="19"/>
                                    </w:rPr>
                                    <w:t>Időjárás</w:t>
                                  </w:r>
                                </w:p>
                              </w:tc>
                              <w:tc>
                                <w:tcPr>
                                  <w:tcW w:w="3308" w:type="dxa"/>
                                  <w:tcBorders>
                                    <w:top w:val="single" w:sz="4" w:space="0" w:color="000000"/>
                                    <w:left w:val="single" w:sz="4" w:space="0" w:color="000000"/>
                                    <w:bottom w:val="single" w:sz="4" w:space="0" w:color="000000"/>
                                    <w:right w:val="single" w:sz="4" w:space="0" w:color="000000"/>
                                  </w:tcBorders>
                                </w:tcPr>
                                <w:p w14:paraId="1537A455" w14:textId="77777777" w:rsidR="000266B1" w:rsidRDefault="000266B1">
                                  <w:pPr>
                                    <w:pStyle w:val="TableParagraph"/>
                                    <w:ind w:left="0"/>
                                    <w:rPr>
                                      <w:sz w:val="20"/>
                                    </w:rPr>
                                  </w:pPr>
                                </w:p>
                              </w:tc>
                            </w:tr>
                          </w:tbl>
                          <w:p w14:paraId="51A23567" w14:textId="77777777" w:rsidR="000266B1" w:rsidRDefault="000266B1" w:rsidP="000266B1">
                            <w:pPr>
                              <w:pStyle w:val="Szvegtrzs"/>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56F455" id="_x0000_t202" coordsize="21600,21600" o:spt="202" path="m,l,21600r21600,l21600,xe">
                <v:stroke joinstyle="miter"/>
                <v:path gradientshapeok="t" o:connecttype="rect"/>
              </v:shapetype>
              <v:shape id="Text Box 2" o:spid="_x0000_s1026" type="#_x0000_t202" style="position:absolute;left:0;text-align:left;margin-left:70.7pt;margin-top:26.9pt;width:469.7pt;height:500.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53"/>
                        <w:gridCol w:w="3317"/>
                        <w:gridCol w:w="3308"/>
                      </w:tblGrid>
                      <w:tr w:rsidR="000266B1" w14:paraId="2861B61F" w14:textId="77777777">
                        <w:trPr>
                          <w:trHeight w:val="220"/>
                        </w:trPr>
                        <w:tc>
                          <w:tcPr>
                            <w:tcW w:w="2753" w:type="dxa"/>
                            <w:vMerge w:val="restart"/>
                            <w:tcBorders>
                              <w:top w:val="single" w:sz="4" w:space="0" w:color="000000"/>
                              <w:left w:val="single" w:sz="4" w:space="0" w:color="000000"/>
                              <w:bottom w:val="single" w:sz="4" w:space="0" w:color="000000"/>
                              <w:right w:val="single" w:sz="4" w:space="0" w:color="000000"/>
                            </w:tcBorders>
                          </w:tcPr>
                          <w:p w14:paraId="7B0A8C57" w14:textId="77777777" w:rsidR="000266B1" w:rsidRDefault="000266B1">
                            <w:pPr>
                              <w:pStyle w:val="TableParagraph"/>
                              <w:ind w:left="0"/>
                              <w:rPr>
                                <w:sz w:val="20"/>
                              </w:rPr>
                            </w:pPr>
                          </w:p>
                        </w:tc>
                        <w:tc>
                          <w:tcPr>
                            <w:tcW w:w="6625" w:type="dxa"/>
                            <w:gridSpan w:val="2"/>
                            <w:tcBorders>
                              <w:top w:val="single" w:sz="4" w:space="0" w:color="000000"/>
                              <w:left w:val="single" w:sz="4" w:space="0" w:color="000000"/>
                              <w:bottom w:val="single" w:sz="4" w:space="0" w:color="000000"/>
                              <w:right w:val="single" w:sz="4" w:space="0" w:color="000000"/>
                            </w:tcBorders>
                            <w:hideMark/>
                          </w:tcPr>
                          <w:p w14:paraId="5EB6DDA4" w14:textId="77777777" w:rsidR="000266B1" w:rsidRDefault="000266B1">
                            <w:pPr>
                              <w:pStyle w:val="TableParagraph"/>
                              <w:spacing w:before="19" w:line="181" w:lineRule="exact"/>
                              <w:rPr>
                                <w:b/>
                                <w:sz w:val="19"/>
                              </w:rPr>
                            </w:pPr>
                            <w:r>
                              <w:rPr>
                                <w:b/>
                                <w:sz w:val="19"/>
                              </w:rPr>
                              <w:t>VIZSGASZINTEK</w:t>
                            </w:r>
                          </w:p>
                        </w:tc>
                      </w:tr>
                      <w:tr w:rsidR="000266B1" w14:paraId="58DBEB93" w14:textId="77777777">
                        <w:trPr>
                          <w:trHeight w:val="225"/>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4794790F" w14:textId="77777777" w:rsidR="000266B1" w:rsidRDefault="000266B1">
                            <w:pPr>
                              <w:rPr>
                                <w:rFonts w:eastAsia="Times New Roman"/>
                                <w:sz w:val="20"/>
                              </w:rPr>
                            </w:pPr>
                          </w:p>
                        </w:tc>
                        <w:tc>
                          <w:tcPr>
                            <w:tcW w:w="3317" w:type="dxa"/>
                            <w:tcBorders>
                              <w:top w:val="single" w:sz="4" w:space="0" w:color="000000"/>
                              <w:left w:val="single" w:sz="4" w:space="0" w:color="000000"/>
                              <w:bottom w:val="single" w:sz="4" w:space="0" w:color="000000"/>
                              <w:right w:val="single" w:sz="4" w:space="0" w:color="000000"/>
                            </w:tcBorders>
                            <w:hideMark/>
                          </w:tcPr>
                          <w:p w14:paraId="25F51E53" w14:textId="77777777" w:rsidR="000266B1" w:rsidRDefault="000266B1">
                            <w:pPr>
                              <w:pStyle w:val="TableParagraph"/>
                              <w:spacing w:before="21" w:line="184" w:lineRule="exact"/>
                              <w:rPr>
                                <w:b/>
                                <w:sz w:val="19"/>
                              </w:rPr>
                            </w:pPr>
                            <w:r>
                              <w:rPr>
                                <w:b/>
                                <w:sz w:val="19"/>
                              </w:rPr>
                              <w:t>Középszint (B1)</w:t>
                            </w:r>
                          </w:p>
                        </w:tc>
                        <w:tc>
                          <w:tcPr>
                            <w:tcW w:w="3308" w:type="dxa"/>
                            <w:tcBorders>
                              <w:top w:val="single" w:sz="4" w:space="0" w:color="000000"/>
                              <w:left w:val="single" w:sz="4" w:space="0" w:color="000000"/>
                              <w:bottom w:val="single" w:sz="4" w:space="0" w:color="000000"/>
                              <w:right w:val="single" w:sz="4" w:space="0" w:color="000000"/>
                            </w:tcBorders>
                            <w:hideMark/>
                          </w:tcPr>
                          <w:p w14:paraId="479922E1" w14:textId="77777777" w:rsidR="000266B1" w:rsidRDefault="000266B1">
                            <w:pPr>
                              <w:pStyle w:val="TableParagraph"/>
                              <w:spacing w:before="21" w:line="184" w:lineRule="exact"/>
                              <w:rPr>
                                <w:b/>
                                <w:sz w:val="19"/>
                              </w:rPr>
                            </w:pPr>
                            <w:r>
                              <w:rPr>
                                <w:b/>
                                <w:sz w:val="19"/>
                              </w:rPr>
                              <w:t>Emelt szint (B2)</w:t>
                            </w:r>
                          </w:p>
                        </w:tc>
                      </w:tr>
                      <w:tr w:rsidR="000266B1" w14:paraId="44282E87" w14:textId="77777777">
                        <w:trPr>
                          <w:trHeight w:val="737"/>
                        </w:trPr>
                        <w:tc>
                          <w:tcPr>
                            <w:tcW w:w="2753" w:type="dxa"/>
                            <w:vMerge w:val="restart"/>
                            <w:tcBorders>
                              <w:top w:val="single" w:sz="4" w:space="0" w:color="000000"/>
                              <w:left w:val="single" w:sz="4" w:space="0" w:color="000000"/>
                              <w:bottom w:val="single" w:sz="4" w:space="0" w:color="000000"/>
                              <w:right w:val="single" w:sz="4" w:space="0" w:color="000000"/>
                            </w:tcBorders>
                            <w:hideMark/>
                          </w:tcPr>
                          <w:p w14:paraId="07E95E71" w14:textId="77777777" w:rsidR="000266B1" w:rsidRDefault="000266B1">
                            <w:pPr>
                              <w:pStyle w:val="TableParagraph"/>
                              <w:spacing w:before="20"/>
                              <w:ind w:firstLine="50"/>
                              <w:rPr>
                                <w:sz w:val="19"/>
                              </w:rPr>
                            </w:pPr>
                            <w:r>
                              <w:rPr>
                                <w:sz w:val="19"/>
                              </w:rPr>
                              <w:t>1. Személyes vonatkozások, család</w:t>
                            </w:r>
                          </w:p>
                        </w:tc>
                        <w:tc>
                          <w:tcPr>
                            <w:tcW w:w="3317" w:type="dxa"/>
                            <w:tcBorders>
                              <w:top w:val="single" w:sz="4" w:space="0" w:color="000000"/>
                              <w:left w:val="single" w:sz="4" w:space="0" w:color="000000"/>
                              <w:bottom w:val="single" w:sz="4" w:space="0" w:color="000000"/>
                              <w:right w:val="single" w:sz="4" w:space="0" w:color="000000"/>
                            </w:tcBorders>
                            <w:hideMark/>
                          </w:tcPr>
                          <w:p w14:paraId="1ED8C814" w14:textId="77777777" w:rsidR="000266B1" w:rsidRDefault="000266B1">
                            <w:pPr>
                              <w:pStyle w:val="TableParagraph"/>
                              <w:spacing w:before="20"/>
                              <w:ind w:right="186" w:firstLine="50"/>
                              <w:rPr>
                                <w:sz w:val="19"/>
                              </w:rPr>
                            </w:pPr>
                            <w:r>
                              <w:rPr>
                                <w:sz w:val="19"/>
                              </w:rPr>
                              <w:t>A vizsgázó személye, életrajza, életének fontos állomásai (fordulópontjai)</w:t>
                            </w:r>
                          </w:p>
                        </w:tc>
                        <w:tc>
                          <w:tcPr>
                            <w:tcW w:w="3308" w:type="dxa"/>
                            <w:tcBorders>
                              <w:top w:val="single" w:sz="4" w:space="0" w:color="000000"/>
                              <w:left w:val="single" w:sz="4" w:space="0" w:color="000000"/>
                              <w:bottom w:val="single" w:sz="4" w:space="0" w:color="000000"/>
                              <w:right w:val="single" w:sz="4" w:space="0" w:color="000000"/>
                            </w:tcBorders>
                            <w:hideMark/>
                          </w:tcPr>
                          <w:p w14:paraId="7D80757D" w14:textId="77777777" w:rsidR="000266B1" w:rsidRDefault="000266B1">
                            <w:pPr>
                              <w:pStyle w:val="TableParagraph"/>
                              <w:spacing w:before="20"/>
                              <w:ind w:firstLine="50"/>
                              <w:rPr>
                                <w:sz w:val="19"/>
                              </w:rPr>
                            </w:pPr>
                            <w:r>
                              <w:rPr>
                                <w:sz w:val="19"/>
                              </w:rPr>
                              <w:t>A család szerepe az egyén és a társadalom életében</w:t>
                            </w:r>
                          </w:p>
                        </w:tc>
                      </w:tr>
                      <w:tr w:rsidR="000266B1" w14:paraId="34DF1CB5" w14:textId="77777777">
                        <w:trPr>
                          <w:trHeight w:val="534"/>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548DBD18" w14:textId="77777777" w:rsidR="000266B1" w:rsidRDefault="000266B1">
                            <w:pPr>
                              <w:rPr>
                                <w:rFonts w:eastAsia="Times New Roman"/>
                                <w:sz w:val="19"/>
                              </w:rPr>
                            </w:pPr>
                          </w:p>
                        </w:tc>
                        <w:tc>
                          <w:tcPr>
                            <w:tcW w:w="3317" w:type="dxa"/>
                            <w:tcBorders>
                              <w:top w:val="single" w:sz="4" w:space="0" w:color="000000"/>
                              <w:left w:val="single" w:sz="4" w:space="0" w:color="000000"/>
                              <w:bottom w:val="single" w:sz="4" w:space="0" w:color="000000"/>
                              <w:right w:val="single" w:sz="4" w:space="0" w:color="000000"/>
                            </w:tcBorders>
                            <w:hideMark/>
                          </w:tcPr>
                          <w:p w14:paraId="5C9C2991" w14:textId="77777777" w:rsidR="000266B1" w:rsidRDefault="000266B1">
                            <w:pPr>
                              <w:pStyle w:val="TableParagraph"/>
                              <w:spacing w:line="214" w:lineRule="exact"/>
                              <w:ind w:left="165"/>
                              <w:rPr>
                                <w:sz w:val="19"/>
                              </w:rPr>
                            </w:pPr>
                            <w:r>
                              <w:rPr>
                                <w:sz w:val="19"/>
                              </w:rPr>
                              <w:t>Családi élet, családi kapcsolatok</w:t>
                            </w:r>
                          </w:p>
                        </w:tc>
                        <w:tc>
                          <w:tcPr>
                            <w:tcW w:w="3308" w:type="dxa"/>
                            <w:tcBorders>
                              <w:top w:val="single" w:sz="4" w:space="0" w:color="000000"/>
                              <w:left w:val="single" w:sz="4" w:space="0" w:color="000000"/>
                              <w:bottom w:val="single" w:sz="4" w:space="0" w:color="000000"/>
                              <w:right w:val="single" w:sz="4" w:space="0" w:color="000000"/>
                            </w:tcBorders>
                            <w:hideMark/>
                          </w:tcPr>
                          <w:p w14:paraId="6DF3966F" w14:textId="77777777" w:rsidR="000266B1" w:rsidRDefault="000266B1">
                            <w:pPr>
                              <w:pStyle w:val="TableParagraph"/>
                              <w:ind w:firstLine="50"/>
                              <w:rPr>
                                <w:sz w:val="19"/>
                              </w:rPr>
                            </w:pPr>
                            <w:r>
                              <w:rPr>
                                <w:sz w:val="19"/>
                              </w:rPr>
                              <w:t>Családi munkamegosztás, szerepek a családban, generációk együttélése</w:t>
                            </w:r>
                          </w:p>
                        </w:tc>
                      </w:tr>
                      <w:tr w:rsidR="000266B1" w14:paraId="3AEF05D6" w14:textId="77777777">
                        <w:trPr>
                          <w:trHeight w:val="537"/>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6E5D134F" w14:textId="77777777" w:rsidR="000266B1" w:rsidRDefault="000266B1">
                            <w:pPr>
                              <w:rPr>
                                <w:rFonts w:eastAsia="Times New Roman"/>
                                <w:sz w:val="19"/>
                              </w:rPr>
                            </w:pPr>
                          </w:p>
                        </w:tc>
                        <w:tc>
                          <w:tcPr>
                            <w:tcW w:w="3317" w:type="dxa"/>
                            <w:tcBorders>
                              <w:top w:val="single" w:sz="4" w:space="0" w:color="000000"/>
                              <w:left w:val="single" w:sz="4" w:space="0" w:color="000000"/>
                              <w:bottom w:val="single" w:sz="4" w:space="0" w:color="000000"/>
                              <w:right w:val="single" w:sz="4" w:space="0" w:color="000000"/>
                            </w:tcBorders>
                            <w:hideMark/>
                          </w:tcPr>
                          <w:p w14:paraId="03BAA973" w14:textId="77777777" w:rsidR="000266B1" w:rsidRDefault="000266B1">
                            <w:pPr>
                              <w:pStyle w:val="TableParagraph"/>
                              <w:ind w:firstLine="48"/>
                              <w:rPr>
                                <w:sz w:val="19"/>
                              </w:rPr>
                            </w:pPr>
                            <w:r>
                              <w:rPr>
                                <w:sz w:val="19"/>
                              </w:rPr>
                              <w:t>A családi élet mindennapjai, otthoni teendők</w:t>
                            </w:r>
                          </w:p>
                        </w:tc>
                        <w:tc>
                          <w:tcPr>
                            <w:tcW w:w="3308" w:type="dxa"/>
                            <w:tcBorders>
                              <w:top w:val="single" w:sz="4" w:space="0" w:color="000000"/>
                              <w:left w:val="single" w:sz="4" w:space="0" w:color="000000"/>
                              <w:bottom w:val="single" w:sz="4" w:space="0" w:color="000000"/>
                              <w:right w:val="single" w:sz="4" w:space="0" w:color="000000"/>
                            </w:tcBorders>
                          </w:tcPr>
                          <w:p w14:paraId="2B035C0C" w14:textId="77777777" w:rsidR="000266B1" w:rsidRDefault="000266B1">
                            <w:pPr>
                              <w:pStyle w:val="TableParagraph"/>
                              <w:ind w:left="0"/>
                              <w:rPr>
                                <w:sz w:val="20"/>
                              </w:rPr>
                            </w:pPr>
                          </w:p>
                        </w:tc>
                      </w:tr>
                      <w:tr w:rsidR="000266B1" w14:paraId="5009DF73" w14:textId="77777777">
                        <w:trPr>
                          <w:trHeight w:val="306"/>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7EBFB589" w14:textId="77777777" w:rsidR="000266B1" w:rsidRDefault="000266B1">
                            <w:pPr>
                              <w:rPr>
                                <w:rFonts w:eastAsia="Times New Roman"/>
                                <w:sz w:val="19"/>
                              </w:rPr>
                            </w:pPr>
                          </w:p>
                        </w:tc>
                        <w:tc>
                          <w:tcPr>
                            <w:tcW w:w="3317" w:type="dxa"/>
                            <w:tcBorders>
                              <w:top w:val="single" w:sz="4" w:space="0" w:color="000000"/>
                              <w:left w:val="single" w:sz="4" w:space="0" w:color="000000"/>
                              <w:bottom w:val="single" w:sz="4" w:space="0" w:color="000000"/>
                              <w:right w:val="single" w:sz="4" w:space="0" w:color="000000"/>
                            </w:tcBorders>
                            <w:hideMark/>
                          </w:tcPr>
                          <w:p w14:paraId="1BA43DF6" w14:textId="77777777" w:rsidR="000266B1" w:rsidRDefault="000266B1">
                            <w:pPr>
                              <w:pStyle w:val="TableParagraph"/>
                              <w:spacing w:line="214" w:lineRule="exact"/>
                              <w:ind w:left="165"/>
                              <w:rPr>
                                <w:sz w:val="19"/>
                              </w:rPr>
                            </w:pPr>
                            <w:r>
                              <w:rPr>
                                <w:sz w:val="19"/>
                              </w:rPr>
                              <w:t>Személyes tervek</w:t>
                            </w:r>
                          </w:p>
                        </w:tc>
                        <w:tc>
                          <w:tcPr>
                            <w:tcW w:w="3308" w:type="dxa"/>
                            <w:tcBorders>
                              <w:top w:val="single" w:sz="4" w:space="0" w:color="000000"/>
                              <w:left w:val="single" w:sz="4" w:space="0" w:color="000000"/>
                              <w:bottom w:val="single" w:sz="4" w:space="0" w:color="000000"/>
                              <w:right w:val="single" w:sz="4" w:space="0" w:color="000000"/>
                            </w:tcBorders>
                          </w:tcPr>
                          <w:p w14:paraId="06E9BD25" w14:textId="77777777" w:rsidR="000266B1" w:rsidRDefault="000266B1">
                            <w:pPr>
                              <w:pStyle w:val="TableParagraph"/>
                              <w:ind w:left="0"/>
                              <w:rPr>
                                <w:sz w:val="20"/>
                              </w:rPr>
                            </w:pPr>
                          </w:p>
                        </w:tc>
                      </w:tr>
                      <w:tr w:rsidR="000266B1" w14:paraId="029B21F0" w14:textId="77777777">
                        <w:trPr>
                          <w:trHeight w:val="482"/>
                        </w:trPr>
                        <w:tc>
                          <w:tcPr>
                            <w:tcW w:w="2753" w:type="dxa"/>
                            <w:vMerge w:val="restart"/>
                            <w:tcBorders>
                              <w:top w:val="single" w:sz="4" w:space="0" w:color="000000"/>
                              <w:left w:val="single" w:sz="4" w:space="0" w:color="000000"/>
                              <w:bottom w:val="single" w:sz="4" w:space="0" w:color="000000"/>
                              <w:right w:val="single" w:sz="4" w:space="0" w:color="000000"/>
                            </w:tcBorders>
                            <w:hideMark/>
                          </w:tcPr>
                          <w:p w14:paraId="25CE22A9" w14:textId="77777777" w:rsidR="000266B1" w:rsidRDefault="000266B1">
                            <w:pPr>
                              <w:pStyle w:val="TableParagraph"/>
                              <w:spacing w:before="19"/>
                              <w:rPr>
                                <w:sz w:val="19"/>
                              </w:rPr>
                            </w:pPr>
                            <w:r>
                              <w:rPr>
                                <w:sz w:val="19"/>
                              </w:rPr>
                              <w:t>2. Ember és társadalom</w:t>
                            </w:r>
                          </w:p>
                        </w:tc>
                        <w:tc>
                          <w:tcPr>
                            <w:tcW w:w="3317" w:type="dxa"/>
                            <w:tcBorders>
                              <w:top w:val="single" w:sz="4" w:space="0" w:color="000000"/>
                              <w:left w:val="single" w:sz="4" w:space="0" w:color="000000"/>
                              <w:bottom w:val="single" w:sz="4" w:space="0" w:color="000000"/>
                              <w:right w:val="single" w:sz="4" w:space="0" w:color="000000"/>
                            </w:tcBorders>
                            <w:hideMark/>
                          </w:tcPr>
                          <w:p w14:paraId="701465BD" w14:textId="77777777" w:rsidR="000266B1" w:rsidRDefault="000266B1">
                            <w:pPr>
                              <w:pStyle w:val="TableParagraph"/>
                              <w:spacing w:before="19"/>
                              <w:ind w:right="186" w:firstLine="50"/>
                              <w:rPr>
                                <w:sz w:val="19"/>
                              </w:rPr>
                            </w:pPr>
                            <w:r>
                              <w:rPr>
                                <w:sz w:val="19"/>
                              </w:rPr>
                              <w:t>A másik ember külső és belső jellemzése</w:t>
                            </w:r>
                          </w:p>
                        </w:tc>
                        <w:tc>
                          <w:tcPr>
                            <w:tcW w:w="3308" w:type="dxa"/>
                            <w:tcBorders>
                              <w:top w:val="single" w:sz="4" w:space="0" w:color="000000"/>
                              <w:left w:val="single" w:sz="4" w:space="0" w:color="000000"/>
                              <w:bottom w:val="single" w:sz="4" w:space="0" w:color="000000"/>
                              <w:right w:val="single" w:sz="4" w:space="0" w:color="000000"/>
                            </w:tcBorders>
                          </w:tcPr>
                          <w:p w14:paraId="598FF447" w14:textId="77777777" w:rsidR="000266B1" w:rsidRDefault="000266B1">
                            <w:pPr>
                              <w:pStyle w:val="TableParagraph"/>
                              <w:ind w:left="0"/>
                              <w:rPr>
                                <w:sz w:val="20"/>
                              </w:rPr>
                            </w:pPr>
                          </w:p>
                        </w:tc>
                      </w:tr>
                      <w:tr w:rsidR="000266B1" w14:paraId="11D31832" w14:textId="77777777">
                        <w:trPr>
                          <w:trHeight w:val="655"/>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14719502" w14:textId="77777777" w:rsidR="000266B1" w:rsidRDefault="000266B1">
                            <w:pPr>
                              <w:rPr>
                                <w:rFonts w:eastAsia="Times New Roman"/>
                                <w:sz w:val="19"/>
                              </w:rPr>
                            </w:pPr>
                          </w:p>
                        </w:tc>
                        <w:tc>
                          <w:tcPr>
                            <w:tcW w:w="3317" w:type="dxa"/>
                            <w:tcBorders>
                              <w:top w:val="single" w:sz="4" w:space="0" w:color="000000"/>
                              <w:left w:val="single" w:sz="4" w:space="0" w:color="000000"/>
                              <w:bottom w:val="single" w:sz="4" w:space="0" w:color="000000"/>
                              <w:right w:val="single" w:sz="4" w:space="0" w:color="000000"/>
                            </w:tcBorders>
                            <w:hideMark/>
                          </w:tcPr>
                          <w:p w14:paraId="646E36A2" w14:textId="77777777" w:rsidR="000266B1" w:rsidRDefault="000266B1">
                            <w:pPr>
                              <w:pStyle w:val="TableParagraph"/>
                              <w:spacing w:line="214" w:lineRule="exact"/>
                              <w:ind w:left="165"/>
                              <w:rPr>
                                <w:sz w:val="19"/>
                              </w:rPr>
                            </w:pPr>
                            <w:r>
                              <w:rPr>
                                <w:sz w:val="19"/>
                              </w:rPr>
                              <w:t>Baráti kör</w:t>
                            </w:r>
                          </w:p>
                        </w:tc>
                        <w:tc>
                          <w:tcPr>
                            <w:tcW w:w="3308" w:type="dxa"/>
                            <w:tcBorders>
                              <w:top w:val="single" w:sz="4" w:space="0" w:color="000000"/>
                              <w:left w:val="single" w:sz="4" w:space="0" w:color="000000"/>
                              <w:bottom w:val="single" w:sz="4" w:space="0" w:color="000000"/>
                              <w:right w:val="single" w:sz="4" w:space="0" w:color="000000"/>
                            </w:tcBorders>
                            <w:hideMark/>
                          </w:tcPr>
                          <w:p w14:paraId="7332CB93" w14:textId="77777777" w:rsidR="000266B1" w:rsidRDefault="000266B1">
                            <w:pPr>
                              <w:pStyle w:val="TableParagraph"/>
                              <w:ind w:firstLine="48"/>
                              <w:rPr>
                                <w:sz w:val="19"/>
                              </w:rPr>
                            </w:pPr>
                            <w:r>
                              <w:rPr>
                                <w:sz w:val="19"/>
                              </w:rPr>
                              <w:t>Az emberi kapcsolatok minősége, fontossága (barátság, szerelem,</w:t>
                            </w:r>
                          </w:p>
                          <w:p w14:paraId="7EB8C7BA" w14:textId="77777777" w:rsidR="000266B1" w:rsidRDefault="000266B1">
                            <w:pPr>
                              <w:pStyle w:val="TableParagraph"/>
                              <w:spacing w:line="203" w:lineRule="exact"/>
                              <w:rPr>
                                <w:sz w:val="19"/>
                              </w:rPr>
                            </w:pPr>
                            <w:r>
                              <w:rPr>
                                <w:sz w:val="19"/>
                              </w:rPr>
                              <w:t>házasság)</w:t>
                            </w:r>
                          </w:p>
                        </w:tc>
                      </w:tr>
                      <w:tr w:rsidR="000266B1" w14:paraId="072B910B" w14:textId="77777777">
                        <w:trPr>
                          <w:trHeight w:val="460"/>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6A53DFBF" w14:textId="77777777" w:rsidR="000266B1" w:rsidRDefault="000266B1">
                            <w:pPr>
                              <w:rPr>
                                <w:rFonts w:eastAsia="Times New Roman"/>
                                <w:sz w:val="19"/>
                              </w:rPr>
                            </w:pPr>
                          </w:p>
                        </w:tc>
                        <w:tc>
                          <w:tcPr>
                            <w:tcW w:w="3317" w:type="dxa"/>
                            <w:tcBorders>
                              <w:top w:val="single" w:sz="4" w:space="0" w:color="000000"/>
                              <w:left w:val="single" w:sz="4" w:space="0" w:color="000000"/>
                              <w:bottom w:val="single" w:sz="4" w:space="0" w:color="000000"/>
                              <w:right w:val="single" w:sz="4" w:space="0" w:color="000000"/>
                            </w:tcBorders>
                            <w:hideMark/>
                          </w:tcPr>
                          <w:p w14:paraId="2EBB9B53" w14:textId="77777777" w:rsidR="000266B1" w:rsidRDefault="000266B1">
                            <w:pPr>
                              <w:pStyle w:val="TableParagraph"/>
                              <w:ind w:firstLine="48"/>
                              <w:rPr>
                                <w:sz w:val="19"/>
                              </w:rPr>
                            </w:pPr>
                            <w:r>
                              <w:rPr>
                                <w:sz w:val="19"/>
                              </w:rPr>
                              <w:t>A tizenévesek világa: kapcsolat a kortársakkal, felnőttekkel</w:t>
                            </w:r>
                          </w:p>
                        </w:tc>
                        <w:tc>
                          <w:tcPr>
                            <w:tcW w:w="3308" w:type="dxa"/>
                            <w:tcBorders>
                              <w:top w:val="single" w:sz="4" w:space="0" w:color="000000"/>
                              <w:left w:val="single" w:sz="4" w:space="0" w:color="000000"/>
                              <w:bottom w:val="single" w:sz="4" w:space="0" w:color="000000"/>
                              <w:right w:val="single" w:sz="4" w:space="0" w:color="000000"/>
                            </w:tcBorders>
                            <w:hideMark/>
                          </w:tcPr>
                          <w:p w14:paraId="6E427912" w14:textId="77777777" w:rsidR="000266B1" w:rsidRDefault="000266B1">
                            <w:pPr>
                              <w:pStyle w:val="TableParagraph"/>
                              <w:ind w:firstLine="50"/>
                              <w:rPr>
                                <w:sz w:val="19"/>
                              </w:rPr>
                            </w:pPr>
                            <w:r>
                              <w:rPr>
                                <w:sz w:val="19"/>
                              </w:rPr>
                              <w:t>Lázadás vagy alkalmazkodás; a tizenévesek útkeresése</w:t>
                            </w:r>
                          </w:p>
                        </w:tc>
                      </w:tr>
                      <w:tr w:rsidR="000266B1" w14:paraId="20109741" w14:textId="77777777">
                        <w:trPr>
                          <w:trHeight w:val="438"/>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2D67FCE2" w14:textId="77777777" w:rsidR="000266B1" w:rsidRDefault="000266B1">
                            <w:pPr>
                              <w:rPr>
                                <w:rFonts w:eastAsia="Times New Roman"/>
                                <w:sz w:val="19"/>
                              </w:rPr>
                            </w:pPr>
                          </w:p>
                        </w:tc>
                        <w:tc>
                          <w:tcPr>
                            <w:tcW w:w="3317" w:type="dxa"/>
                            <w:tcBorders>
                              <w:top w:val="single" w:sz="4" w:space="0" w:color="000000"/>
                              <w:left w:val="single" w:sz="4" w:space="0" w:color="000000"/>
                              <w:bottom w:val="single" w:sz="4" w:space="0" w:color="000000"/>
                              <w:right w:val="single" w:sz="4" w:space="0" w:color="000000"/>
                            </w:tcBorders>
                            <w:hideMark/>
                          </w:tcPr>
                          <w:p w14:paraId="095D3230" w14:textId="77777777" w:rsidR="000266B1" w:rsidRDefault="000266B1">
                            <w:pPr>
                              <w:pStyle w:val="TableParagraph"/>
                              <w:spacing w:line="214" w:lineRule="exact"/>
                              <w:ind w:left="165"/>
                              <w:rPr>
                                <w:sz w:val="19"/>
                              </w:rPr>
                            </w:pPr>
                            <w:r>
                              <w:rPr>
                                <w:sz w:val="19"/>
                              </w:rPr>
                              <w:t>Női és férfi szerepek</w:t>
                            </w:r>
                          </w:p>
                        </w:tc>
                        <w:tc>
                          <w:tcPr>
                            <w:tcW w:w="3308" w:type="dxa"/>
                            <w:tcBorders>
                              <w:top w:val="single" w:sz="4" w:space="0" w:color="000000"/>
                              <w:left w:val="single" w:sz="4" w:space="0" w:color="000000"/>
                              <w:bottom w:val="single" w:sz="4" w:space="0" w:color="000000"/>
                              <w:right w:val="single" w:sz="4" w:space="0" w:color="000000"/>
                            </w:tcBorders>
                            <w:hideMark/>
                          </w:tcPr>
                          <w:p w14:paraId="575B04DF" w14:textId="77777777" w:rsidR="000266B1" w:rsidRDefault="000266B1">
                            <w:pPr>
                              <w:pStyle w:val="TableParagraph"/>
                              <w:spacing w:line="214" w:lineRule="exact"/>
                              <w:ind w:left="168"/>
                              <w:rPr>
                                <w:sz w:val="19"/>
                              </w:rPr>
                            </w:pPr>
                            <w:r>
                              <w:rPr>
                                <w:sz w:val="19"/>
                              </w:rPr>
                              <w:t>Előítéletek, társadalmi problémák és</w:t>
                            </w:r>
                          </w:p>
                          <w:p w14:paraId="59D6CA02" w14:textId="77777777" w:rsidR="000266B1" w:rsidRDefault="000266B1">
                            <w:pPr>
                              <w:pStyle w:val="TableParagraph"/>
                              <w:spacing w:line="205" w:lineRule="exact"/>
                              <w:rPr>
                                <w:sz w:val="19"/>
                              </w:rPr>
                            </w:pPr>
                            <w:r>
                              <w:rPr>
                                <w:sz w:val="19"/>
                              </w:rPr>
                              <w:t>azok kezelése</w:t>
                            </w:r>
                          </w:p>
                        </w:tc>
                      </w:tr>
                      <w:tr w:rsidR="000266B1" w14:paraId="42CE18E8" w14:textId="77777777">
                        <w:trPr>
                          <w:trHeight w:val="436"/>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37875B00" w14:textId="77777777" w:rsidR="000266B1" w:rsidRDefault="000266B1">
                            <w:pPr>
                              <w:rPr>
                                <w:rFonts w:eastAsia="Times New Roman"/>
                                <w:sz w:val="19"/>
                              </w:rPr>
                            </w:pPr>
                          </w:p>
                        </w:tc>
                        <w:tc>
                          <w:tcPr>
                            <w:tcW w:w="3317" w:type="dxa"/>
                            <w:tcBorders>
                              <w:top w:val="single" w:sz="4" w:space="0" w:color="000000"/>
                              <w:left w:val="single" w:sz="4" w:space="0" w:color="000000"/>
                              <w:bottom w:val="single" w:sz="4" w:space="0" w:color="000000"/>
                              <w:right w:val="single" w:sz="4" w:space="0" w:color="000000"/>
                            </w:tcBorders>
                            <w:hideMark/>
                          </w:tcPr>
                          <w:p w14:paraId="5EBAE64A" w14:textId="77777777" w:rsidR="000266B1" w:rsidRDefault="000266B1">
                            <w:pPr>
                              <w:pStyle w:val="TableParagraph"/>
                              <w:spacing w:line="214" w:lineRule="exact"/>
                              <w:ind w:left="165"/>
                              <w:rPr>
                                <w:sz w:val="19"/>
                              </w:rPr>
                            </w:pPr>
                            <w:r>
                              <w:rPr>
                                <w:sz w:val="19"/>
                              </w:rPr>
                              <w:t>Ünnepek, családi ünnepek</w:t>
                            </w:r>
                          </w:p>
                        </w:tc>
                        <w:tc>
                          <w:tcPr>
                            <w:tcW w:w="3308" w:type="dxa"/>
                            <w:tcBorders>
                              <w:top w:val="single" w:sz="4" w:space="0" w:color="000000"/>
                              <w:left w:val="single" w:sz="4" w:space="0" w:color="000000"/>
                              <w:bottom w:val="single" w:sz="4" w:space="0" w:color="000000"/>
                              <w:right w:val="single" w:sz="4" w:space="0" w:color="000000"/>
                            </w:tcBorders>
                            <w:hideMark/>
                          </w:tcPr>
                          <w:p w14:paraId="4321962D" w14:textId="77777777" w:rsidR="000266B1" w:rsidRDefault="000266B1">
                            <w:pPr>
                              <w:pStyle w:val="TableParagraph"/>
                              <w:spacing w:line="214" w:lineRule="exact"/>
                              <w:ind w:left="165"/>
                              <w:rPr>
                                <w:sz w:val="19"/>
                              </w:rPr>
                            </w:pPr>
                            <w:r>
                              <w:rPr>
                                <w:sz w:val="19"/>
                              </w:rPr>
                              <w:t>Az ünnepek fontossága az egyén és a</w:t>
                            </w:r>
                          </w:p>
                          <w:p w14:paraId="7A8B0866" w14:textId="77777777" w:rsidR="000266B1" w:rsidRDefault="000266B1">
                            <w:pPr>
                              <w:pStyle w:val="TableParagraph"/>
                              <w:spacing w:line="203" w:lineRule="exact"/>
                              <w:rPr>
                                <w:sz w:val="19"/>
                              </w:rPr>
                            </w:pPr>
                            <w:r>
                              <w:rPr>
                                <w:sz w:val="19"/>
                              </w:rPr>
                              <w:t>társadalom életében</w:t>
                            </w:r>
                          </w:p>
                        </w:tc>
                      </w:tr>
                      <w:tr w:rsidR="000266B1" w14:paraId="5F439908" w14:textId="77777777">
                        <w:trPr>
                          <w:trHeight w:val="436"/>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779E4CD3" w14:textId="77777777" w:rsidR="000266B1" w:rsidRDefault="000266B1">
                            <w:pPr>
                              <w:rPr>
                                <w:rFonts w:eastAsia="Times New Roman"/>
                                <w:sz w:val="19"/>
                              </w:rPr>
                            </w:pPr>
                          </w:p>
                        </w:tc>
                        <w:tc>
                          <w:tcPr>
                            <w:tcW w:w="3317" w:type="dxa"/>
                            <w:tcBorders>
                              <w:top w:val="single" w:sz="4" w:space="0" w:color="000000"/>
                              <w:left w:val="single" w:sz="4" w:space="0" w:color="000000"/>
                              <w:bottom w:val="single" w:sz="4" w:space="0" w:color="000000"/>
                              <w:right w:val="single" w:sz="4" w:space="0" w:color="000000"/>
                            </w:tcBorders>
                            <w:hideMark/>
                          </w:tcPr>
                          <w:p w14:paraId="0EF644F9" w14:textId="77777777" w:rsidR="000266B1" w:rsidRDefault="000266B1">
                            <w:pPr>
                              <w:pStyle w:val="TableParagraph"/>
                              <w:spacing w:line="214" w:lineRule="exact"/>
                              <w:ind w:left="165"/>
                              <w:rPr>
                                <w:sz w:val="19"/>
                              </w:rPr>
                            </w:pPr>
                            <w:r>
                              <w:rPr>
                                <w:sz w:val="19"/>
                              </w:rPr>
                              <w:t>Öltözködés, divat</w:t>
                            </w:r>
                          </w:p>
                        </w:tc>
                        <w:tc>
                          <w:tcPr>
                            <w:tcW w:w="3308" w:type="dxa"/>
                            <w:tcBorders>
                              <w:top w:val="single" w:sz="4" w:space="0" w:color="000000"/>
                              <w:left w:val="single" w:sz="4" w:space="0" w:color="000000"/>
                              <w:bottom w:val="single" w:sz="4" w:space="0" w:color="000000"/>
                              <w:right w:val="single" w:sz="4" w:space="0" w:color="000000"/>
                            </w:tcBorders>
                            <w:hideMark/>
                          </w:tcPr>
                          <w:p w14:paraId="18C0C3ED" w14:textId="77777777" w:rsidR="000266B1" w:rsidRDefault="000266B1">
                            <w:pPr>
                              <w:pStyle w:val="TableParagraph"/>
                              <w:spacing w:line="214" w:lineRule="exact"/>
                              <w:ind w:left="165"/>
                              <w:rPr>
                                <w:sz w:val="19"/>
                              </w:rPr>
                            </w:pPr>
                            <w:r>
                              <w:rPr>
                                <w:sz w:val="19"/>
                              </w:rPr>
                              <w:t>Az öltözködés mint a társadalmi</w:t>
                            </w:r>
                          </w:p>
                          <w:p w14:paraId="362908CE" w14:textId="77777777" w:rsidR="000266B1" w:rsidRDefault="000266B1">
                            <w:pPr>
                              <w:pStyle w:val="TableParagraph"/>
                              <w:spacing w:line="203" w:lineRule="exact"/>
                              <w:rPr>
                                <w:sz w:val="19"/>
                              </w:rPr>
                            </w:pPr>
                            <w:r>
                              <w:rPr>
                                <w:sz w:val="19"/>
                              </w:rPr>
                              <w:t>hovatartozás kifejezése</w:t>
                            </w:r>
                          </w:p>
                        </w:tc>
                      </w:tr>
                      <w:tr w:rsidR="000266B1" w14:paraId="1C3A474D" w14:textId="77777777">
                        <w:trPr>
                          <w:trHeight w:val="402"/>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3F52ABB6" w14:textId="77777777" w:rsidR="000266B1" w:rsidRDefault="000266B1">
                            <w:pPr>
                              <w:rPr>
                                <w:rFonts w:eastAsia="Times New Roman"/>
                                <w:sz w:val="19"/>
                              </w:rPr>
                            </w:pPr>
                          </w:p>
                        </w:tc>
                        <w:tc>
                          <w:tcPr>
                            <w:tcW w:w="3317" w:type="dxa"/>
                            <w:tcBorders>
                              <w:top w:val="single" w:sz="4" w:space="0" w:color="000000"/>
                              <w:left w:val="single" w:sz="4" w:space="0" w:color="000000"/>
                              <w:bottom w:val="single" w:sz="4" w:space="0" w:color="000000"/>
                              <w:right w:val="single" w:sz="4" w:space="0" w:color="000000"/>
                            </w:tcBorders>
                            <w:hideMark/>
                          </w:tcPr>
                          <w:p w14:paraId="61923CDB" w14:textId="77777777" w:rsidR="000266B1" w:rsidRDefault="000266B1">
                            <w:pPr>
                              <w:pStyle w:val="TableParagraph"/>
                              <w:spacing w:line="214" w:lineRule="exact"/>
                              <w:ind w:left="165"/>
                              <w:rPr>
                                <w:sz w:val="19"/>
                              </w:rPr>
                            </w:pPr>
                            <w:r>
                              <w:rPr>
                                <w:sz w:val="19"/>
                              </w:rPr>
                              <w:t>Vásárlás, szolgáltatások (posta)</w:t>
                            </w:r>
                          </w:p>
                        </w:tc>
                        <w:tc>
                          <w:tcPr>
                            <w:tcW w:w="3308" w:type="dxa"/>
                            <w:tcBorders>
                              <w:top w:val="single" w:sz="4" w:space="0" w:color="000000"/>
                              <w:left w:val="single" w:sz="4" w:space="0" w:color="000000"/>
                              <w:bottom w:val="single" w:sz="4" w:space="0" w:color="000000"/>
                              <w:right w:val="single" w:sz="4" w:space="0" w:color="000000"/>
                            </w:tcBorders>
                            <w:hideMark/>
                          </w:tcPr>
                          <w:p w14:paraId="4235924C" w14:textId="77777777" w:rsidR="000266B1" w:rsidRDefault="000266B1">
                            <w:pPr>
                              <w:pStyle w:val="TableParagraph"/>
                              <w:spacing w:line="214" w:lineRule="exact"/>
                              <w:ind w:left="165"/>
                              <w:rPr>
                                <w:sz w:val="19"/>
                              </w:rPr>
                            </w:pPr>
                            <w:r>
                              <w:rPr>
                                <w:sz w:val="19"/>
                              </w:rPr>
                              <w:t>A fogyasztói társadalom, reklámok</w:t>
                            </w:r>
                          </w:p>
                        </w:tc>
                      </w:tr>
                      <w:tr w:rsidR="000266B1" w14:paraId="019880F5" w14:textId="77777777">
                        <w:trPr>
                          <w:trHeight w:val="436"/>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02CE18B6" w14:textId="77777777" w:rsidR="000266B1" w:rsidRDefault="000266B1">
                            <w:pPr>
                              <w:rPr>
                                <w:rFonts w:eastAsia="Times New Roman"/>
                                <w:sz w:val="19"/>
                              </w:rPr>
                            </w:pPr>
                          </w:p>
                        </w:tc>
                        <w:tc>
                          <w:tcPr>
                            <w:tcW w:w="3317" w:type="dxa"/>
                            <w:tcBorders>
                              <w:top w:val="single" w:sz="4" w:space="0" w:color="000000"/>
                              <w:left w:val="single" w:sz="4" w:space="0" w:color="000000"/>
                              <w:bottom w:val="single" w:sz="4" w:space="0" w:color="000000"/>
                              <w:right w:val="single" w:sz="4" w:space="0" w:color="000000"/>
                            </w:tcBorders>
                            <w:hideMark/>
                          </w:tcPr>
                          <w:p w14:paraId="3796B963" w14:textId="77777777" w:rsidR="000266B1" w:rsidRDefault="000266B1">
                            <w:pPr>
                              <w:pStyle w:val="TableParagraph"/>
                              <w:spacing w:line="214" w:lineRule="exact"/>
                              <w:ind w:left="165"/>
                              <w:rPr>
                                <w:sz w:val="19"/>
                              </w:rPr>
                            </w:pPr>
                            <w:r>
                              <w:rPr>
                                <w:sz w:val="19"/>
                              </w:rPr>
                              <w:t>Hasonlóságok és különbségek az</w:t>
                            </w:r>
                          </w:p>
                          <w:p w14:paraId="2C52D872" w14:textId="77777777" w:rsidR="000266B1" w:rsidRDefault="000266B1">
                            <w:pPr>
                              <w:pStyle w:val="TableParagraph"/>
                              <w:spacing w:line="203" w:lineRule="exact"/>
                              <w:rPr>
                                <w:sz w:val="19"/>
                              </w:rPr>
                            </w:pPr>
                            <w:r>
                              <w:rPr>
                                <w:sz w:val="19"/>
                              </w:rPr>
                              <w:t>emberek között</w:t>
                            </w:r>
                          </w:p>
                        </w:tc>
                        <w:tc>
                          <w:tcPr>
                            <w:tcW w:w="3308" w:type="dxa"/>
                            <w:tcBorders>
                              <w:top w:val="single" w:sz="4" w:space="0" w:color="000000"/>
                              <w:left w:val="single" w:sz="4" w:space="0" w:color="000000"/>
                              <w:bottom w:val="single" w:sz="4" w:space="0" w:color="000000"/>
                              <w:right w:val="single" w:sz="4" w:space="0" w:color="000000"/>
                            </w:tcBorders>
                            <w:hideMark/>
                          </w:tcPr>
                          <w:p w14:paraId="014650DB" w14:textId="77777777" w:rsidR="000266B1" w:rsidRDefault="000266B1">
                            <w:pPr>
                              <w:pStyle w:val="TableParagraph"/>
                              <w:spacing w:line="214" w:lineRule="exact"/>
                              <w:ind w:left="168"/>
                              <w:rPr>
                                <w:sz w:val="19"/>
                              </w:rPr>
                            </w:pPr>
                            <w:r>
                              <w:rPr>
                                <w:sz w:val="19"/>
                              </w:rPr>
                              <w:t>Társadalmi viselkedésformák</w:t>
                            </w:r>
                          </w:p>
                        </w:tc>
                      </w:tr>
                      <w:tr w:rsidR="000266B1" w14:paraId="7AE29902" w14:textId="77777777">
                        <w:trPr>
                          <w:trHeight w:val="525"/>
                        </w:trPr>
                        <w:tc>
                          <w:tcPr>
                            <w:tcW w:w="2753" w:type="dxa"/>
                            <w:vMerge w:val="restart"/>
                            <w:tcBorders>
                              <w:top w:val="single" w:sz="4" w:space="0" w:color="000000"/>
                              <w:left w:val="single" w:sz="4" w:space="0" w:color="000000"/>
                              <w:bottom w:val="single" w:sz="4" w:space="0" w:color="000000"/>
                              <w:right w:val="single" w:sz="4" w:space="0" w:color="000000"/>
                            </w:tcBorders>
                            <w:hideMark/>
                          </w:tcPr>
                          <w:p w14:paraId="5297EE9A" w14:textId="77777777" w:rsidR="000266B1" w:rsidRDefault="000266B1">
                            <w:pPr>
                              <w:pStyle w:val="TableParagraph"/>
                              <w:spacing w:before="20"/>
                              <w:rPr>
                                <w:sz w:val="19"/>
                              </w:rPr>
                            </w:pPr>
                            <w:r>
                              <w:rPr>
                                <w:sz w:val="19"/>
                              </w:rPr>
                              <w:t>3. Környezetünk</w:t>
                            </w:r>
                          </w:p>
                        </w:tc>
                        <w:tc>
                          <w:tcPr>
                            <w:tcW w:w="3317" w:type="dxa"/>
                            <w:tcBorders>
                              <w:top w:val="single" w:sz="4" w:space="0" w:color="000000"/>
                              <w:left w:val="single" w:sz="4" w:space="0" w:color="000000"/>
                              <w:bottom w:val="single" w:sz="4" w:space="0" w:color="000000"/>
                              <w:right w:val="single" w:sz="4" w:space="0" w:color="000000"/>
                            </w:tcBorders>
                            <w:hideMark/>
                          </w:tcPr>
                          <w:p w14:paraId="29A966BE" w14:textId="77777777" w:rsidR="000266B1" w:rsidRDefault="000266B1">
                            <w:pPr>
                              <w:pStyle w:val="TableParagraph"/>
                              <w:spacing w:before="20"/>
                              <w:ind w:firstLine="50"/>
                              <w:rPr>
                                <w:sz w:val="19"/>
                              </w:rPr>
                            </w:pPr>
                            <w:r>
                              <w:rPr>
                                <w:sz w:val="19"/>
                              </w:rPr>
                              <w:t>- Az otthon, a lakóhely és környéke (a lakószoba, a lakás, a ház bemutatása)</w:t>
                            </w:r>
                          </w:p>
                        </w:tc>
                        <w:tc>
                          <w:tcPr>
                            <w:tcW w:w="3308" w:type="dxa"/>
                            <w:tcBorders>
                              <w:top w:val="single" w:sz="4" w:space="0" w:color="000000"/>
                              <w:left w:val="single" w:sz="4" w:space="0" w:color="000000"/>
                              <w:bottom w:val="single" w:sz="4" w:space="0" w:color="000000"/>
                              <w:right w:val="single" w:sz="4" w:space="0" w:color="000000"/>
                            </w:tcBorders>
                            <w:hideMark/>
                          </w:tcPr>
                          <w:p w14:paraId="62D75B9E" w14:textId="77777777" w:rsidR="000266B1" w:rsidRDefault="000266B1">
                            <w:pPr>
                              <w:pStyle w:val="TableParagraph"/>
                              <w:spacing w:before="20"/>
                              <w:ind w:firstLine="50"/>
                              <w:rPr>
                                <w:sz w:val="19"/>
                              </w:rPr>
                            </w:pPr>
                            <w:r>
                              <w:rPr>
                                <w:sz w:val="19"/>
                              </w:rPr>
                              <w:t>A lakóhely és környéke fejlődésének problémái</w:t>
                            </w:r>
                          </w:p>
                        </w:tc>
                      </w:tr>
                      <w:tr w:rsidR="000266B1" w14:paraId="1F690C0B" w14:textId="77777777">
                        <w:trPr>
                          <w:trHeight w:val="525"/>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6214CF0C" w14:textId="77777777" w:rsidR="000266B1" w:rsidRDefault="000266B1">
                            <w:pPr>
                              <w:rPr>
                                <w:rFonts w:eastAsia="Times New Roman"/>
                                <w:sz w:val="19"/>
                              </w:rPr>
                            </w:pPr>
                          </w:p>
                        </w:tc>
                        <w:tc>
                          <w:tcPr>
                            <w:tcW w:w="3317" w:type="dxa"/>
                            <w:tcBorders>
                              <w:top w:val="single" w:sz="4" w:space="0" w:color="000000"/>
                              <w:left w:val="single" w:sz="4" w:space="0" w:color="000000"/>
                              <w:bottom w:val="single" w:sz="4" w:space="0" w:color="000000"/>
                              <w:right w:val="single" w:sz="4" w:space="0" w:color="000000"/>
                            </w:tcBorders>
                            <w:hideMark/>
                          </w:tcPr>
                          <w:p w14:paraId="5357D9CC" w14:textId="77777777" w:rsidR="000266B1" w:rsidRDefault="000266B1">
                            <w:pPr>
                              <w:pStyle w:val="TableParagraph"/>
                              <w:ind w:firstLine="48"/>
                              <w:rPr>
                                <w:sz w:val="19"/>
                              </w:rPr>
                            </w:pPr>
                            <w:r>
                              <w:rPr>
                                <w:sz w:val="19"/>
                              </w:rPr>
                              <w:t>A lakóhely nevezetességei, szolgáltatások, szórakozási lehetőségek</w:t>
                            </w:r>
                          </w:p>
                        </w:tc>
                        <w:tc>
                          <w:tcPr>
                            <w:tcW w:w="3308" w:type="dxa"/>
                            <w:tcBorders>
                              <w:top w:val="single" w:sz="4" w:space="0" w:color="000000"/>
                              <w:left w:val="single" w:sz="4" w:space="0" w:color="000000"/>
                              <w:bottom w:val="single" w:sz="4" w:space="0" w:color="000000"/>
                              <w:right w:val="single" w:sz="4" w:space="0" w:color="000000"/>
                            </w:tcBorders>
                          </w:tcPr>
                          <w:p w14:paraId="6C4B4A2A" w14:textId="77777777" w:rsidR="000266B1" w:rsidRDefault="000266B1">
                            <w:pPr>
                              <w:pStyle w:val="TableParagraph"/>
                              <w:ind w:left="0"/>
                              <w:rPr>
                                <w:sz w:val="20"/>
                              </w:rPr>
                            </w:pPr>
                          </w:p>
                        </w:tc>
                      </w:tr>
                      <w:tr w:rsidR="000266B1" w14:paraId="0751FFAB" w14:textId="77777777">
                        <w:trPr>
                          <w:trHeight w:val="525"/>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1BFFD34C" w14:textId="77777777" w:rsidR="000266B1" w:rsidRDefault="000266B1">
                            <w:pPr>
                              <w:rPr>
                                <w:rFonts w:eastAsia="Times New Roman"/>
                                <w:sz w:val="19"/>
                              </w:rPr>
                            </w:pPr>
                          </w:p>
                        </w:tc>
                        <w:tc>
                          <w:tcPr>
                            <w:tcW w:w="3317" w:type="dxa"/>
                            <w:tcBorders>
                              <w:top w:val="single" w:sz="4" w:space="0" w:color="000000"/>
                              <w:left w:val="single" w:sz="4" w:space="0" w:color="000000"/>
                              <w:bottom w:val="single" w:sz="4" w:space="0" w:color="000000"/>
                              <w:right w:val="single" w:sz="4" w:space="0" w:color="000000"/>
                            </w:tcBorders>
                            <w:hideMark/>
                          </w:tcPr>
                          <w:p w14:paraId="4059C128" w14:textId="77777777" w:rsidR="000266B1" w:rsidRDefault="000266B1">
                            <w:pPr>
                              <w:pStyle w:val="TableParagraph"/>
                              <w:ind w:right="186" w:firstLine="48"/>
                              <w:rPr>
                                <w:sz w:val="19"/>
                              </w:rPr>
                            </w:pPr>
                            <w:r>
                              <w:rPr>
                                <w:sz w:val="19"/>
                              </w:rPr>
                              <w:t>A városi és a vidéki élet összehasonlítása</w:t>
                            </w:r>
                          </w:p>
                        </w:tc>
                        <w:tc>
                          <w:tcPr>
                            <w:tcW w:w="3308" w:type="dxa"/>
                            <w:tcBorders>
                              <w:top w:val="single" w:sz="4" w:space="0" w:color="000000"/>
                              <w:left w:val="single" w:sz="4" w:space="0" w:color="000000"/>
                              <w:bottom w:val="single" w:sz="4" w:space="0" w:color="000000"/>
                              <w:right w:val="single" w:sz="4" w:space="0" w:color="000000"/>
                            </w:tcBorders>
                            <w:hideMark/>
                          </w:tcPr>
                          <w:p w14:paraId="4E53FE5C" w14:textId="77777777" w:rsidR="000266B1" w:rsidRDefault="000266B1">
                            <w:pPr>
                              <w:pStyle w:val="TableParagraph"/>
                              <w:spacing w:line="214" w:lineRule="exact"/>
                              <w:ind w:left="165"/>
                              <w:rPr>
                                <w:sz w:val="19"/>
                              </w:rPr>
                            </w:pPr>
                            <w:r>
                              <w:rPr>
                                <w:sz w:val="19"/>
                              </w:rPr>
                              <w:t>A természet és az ember harmóniája</w:t>
                            </w:r>
                          </w:p>
                        </w:tc>
                      </w:tr>
                      <w:tr w:rsidR="000266B1" w14:paraId="5EC93EBA" w14:textId="77777777">
                        <w:trPr>
                          <w:trHeight w:val="525"/>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6FC9FA57" w14:textId="77777777" w:rsidR="000266B1" w:rsidRDefault="000266B1">
                            <w:pPr>
                              <w:rPr>
                                <w:rFonts w:eastAsia="Times New Roman"/>
                                <w:sz w:val="19"/>
                              </w:rPr>
                            </w:pPr>
                          </w:p>
                        </w:tc>
                        <w:tc>
                          <w:tcPr>
                            <w:tcW w:w="3317" w:type="dxa"/>
                            <w:tcBorders>
                              <w:top w:val="single" w:sz="4" w:space="0" w:color="000000"/>
                              <w:left w:val="single" w:sz="4" w:space="0" w:color="000000"/>
                              <w:bottom w:val="single" w:sz="4" w:space="0" w:color="000000"/>
                              <w:right w:val="single" w:sz="4" w:space="0" w:color="000000"/>
                            </w:tcBorders>
                            <w:hideMark/>
                          </w:tcPr>
                          <w:p w14:paraId="3295D6CA" w14:textId="77777777" w:rsidR="000266B1" w:rsidRDefault="000266B1">
                            <w:pPr>
                              <w:pStyle w:val="TableParagraph"/>
                              <w:ind w:right="186" w:firstLine="48"/>
                              <w:rPr>
                                <w:sz w:val="19"/>
                              </w:rPr>
                            </w:pPr>
                            <w:r>
                              <w:rPr>
                                <w:sz w:val="19"/>
                              </w:rPr>
                              <w:t>Növények és állatok a környezetünkben</w:t>
                            </w:r>
                          </w:p>
                        </w:tc>
                        <w:tc>
                          <w:tcPr>
                            <w:tcW w:w="3308" w:type="dxa"/>
                            <w:tcBorders>
                              <w:top w:val="single" w:sz="4" w:space="0" w:color="000000"/>
                              <w:left w:val="single" w:sz="4" w:space="0" w:color="000000"/>
                              <w:bottom w:val="single" w:sz="4" w:space="0" w:color="000000"/>
                              <w:right w:val="single" w:sz="4" w:space="0" w:color="000000"/>
                            </w:tcBorders>
                          </w:tcPr>
                          <w:p w14:paraId="395DCE89" w14:textId="77777777" w:rsidR="000266B1" w:rsidRDefault="000266B1">
                            <w:pPr>
                              <w:pStyle w:val="TableParagraph"/>
                              <w:ind w:left="0"/>
                              <w:rPr>
                                <w:sz w:val="20"/>
                              </w:rPr>
                            </w:pPr>
                          </w:p>
                        </w:tc>
                      </w:tr>
                      <w:tr w:rsidR="000266B1" w14:paraId="2875D48A" w14:textId="77777777">
                        <w:trPr>
                          <w:trHeight w:val="873"/>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6978410E" w14:textId="77777777" w:rsidR="000266B1" w:rsidRDefault="000266B1">
                            <w:pPr>
                              <w:rPr>
                                <w:rFonts w:eastAsia="Times New Roman"/>
                                <w:sz w:val="19"/>
                              </w:rPr>
                            </w:pPr>
                          </w:p>
                        </w:tc>
                        <w:tc>
                          <w:tcPr>
                            <w:tcW w:w="3317" w:type="dxa"/>
                            <w:tcBorders>
                              <w:top w:val="single" w:sz="4" w:space="0" w:color="000000"/>
                              <w:left w:val="single" w:sz="4" w:space="0" w:color="000000"/>
                              <w:bottom w:val="single" w:sz="4" w:space="0" w:color="000000"/>
                              <w:right w:val="single" w:sz="4" w:space="0" w:color="000000"/>
                            </w:tcBorders>
                            <w:hideMark/>
                          </w:tcPr>
                          <w:p w14:paraId="4564ADF9" w14:textId="77777777" w:rsidR="000266B1" w:rsidRDefault="000266B1">
                            <w:pPr>
                              <w:pStyle w:val="TableParagraph"/>
                              <w:rPr>
                                <w:sz w:val="19"/>
                              </w:rPr>
                            </w:pPr>
                            <w:r>
                              <w:rPr>
                                <w:sz w:val="19"/>
                              </w:rPr>
                              <w:t>Környezetvédelem a szűkebb környezetünkben: Mit tehetünk környezetünkért vagy a természet</w:t>
                            </w:r>
                          </w:p>
                          <w:p w14:paraId="4272F4E9" w14:textId="77777777" w:rsidR="000266B1" w:rsidRDefault="000266B1">
                            <w:pPr>
                              <w:pStyle w:val="TableParagraph"/>
                              <w:spacing w:line="203" w:lineRule="exact"/>
                              <w:rPr>
                                <w:sz w:val="19"/>
                              </w:rPr>
                            </w:pPr>
                            <w:r>
                              <w:rPr>
                                <w:sz w:val="19"/>
                              </w:rPr>
                              <w:t>megóvásáért?</w:t>
                            </w:r>
                          </w:p>
                        </w:tc>
                        <w:tc>
                          <w:tcPr>
                            <w:tcW w:w="3308" w:type="dxa"/>
                            <w:tcBorders>
                              <w:top w:val="single" w:sz="4" w:space="0" w:color="000000"/>
                              <w:left w:val="single" w:sz="4" w:space="0" w:color="000000"/>
                              <w:bottom w:val="single" w:sz="4" w:space="0" w:color="000000"/>
                              <w:right w:val="single" w:sz="4" w:space="0" w:color="000000"/>
                            </w:tcBorders>
                            <w:hideMark/>
                          </w:tcPr>
                          <w:p w14:paraId="4F2A651C" w14:textId="77777777" w:rsidR="000266B1" w:rsidRDefault="000266B1">
                            <w:pPr>
                              <w:pStyle w:val="TableParagraph"/>
                              <w:ind w:firstLine="50"/>
                              <w:rPr>
                                <w:sz w:val="19"/>
                              </w:rPr>
                            </w:pPr>
                            <w:r>
                              <w:rPr>
                                <w:sz w:val="19"/>
                              </w:rPr>
                              <w:t>A környezetvédelem lehetőségei és problémái</w:t>
                            </w:r>
                          </w:p>
                        </w:tc>
                      </w:tr>
                      <w:tr w:rsidR="000266B1" w14:paraId="12A7FD04" w14:textId="77777777">
                        <w:trPr>
                          <w:trHeight w:val="505"/>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4B678527" w14:textId="77777777" w:rsidR="000266B1" w:rsidRDefault="000266B1">
                            <w:pPr>
                              <w:rPr>
                                <w:rFonts w:eastAsia="Times New Roman"/>
                                <w:sz w:val="19"/>
                              </w:rPr>
                            </w:pPr>
                          </w:p>
                        </w:tc>
                        <w:tc>
                          <w:tcPr>
                            <w:tcW w:w="3317" w:type="dxa"/>
                            <w:tcBorders>
                              <w:top w:val="single" w:sz="4" w:space="0" w:color="000000"/>
                              <w:left w:val="single" w:sz="4" w:space="0" w:color="000000"/>
                              <w:bottom w:val="single" w:sz="4" w:space="0" w:color="000000"/>
                              <w:right w:val="single" w:sz="4" w:space="0" w:color="000000"/>
                            </w:tcBorders>
                            <w:hideMark/>
                          </w:tcPr>
                          <w:p w14:paraId="5D6C0CE5" w14:textId="77777777" w:rsidR="000266B1" w:rsidRDefault="000266B1">
                            <w:pPr>
                              <w:pStyle w:val="TableParagraph"/>
                              <w:spacing w:line="214" w:lineRule="exact"/>
                              <w:rPr>
                                <w:sz w:val="19"/>
                              </w:rPr>
                            </w:pPr>
                            <w:r>
                              <w:rPr>
                                <w:sz w:val="19"/>
                              </w:rPr>
                              <w:t>Időjárás</w:t>
                            </w:r>
                          </w:p>
                        </w:tc>
                        <w:tc>
                          <w:tcPr>
                            <w:tcW w:w="3308" w:type="dxa"/>
                            <w:tcBorders>
                              <w:top w:val="single" w:sz="4" w:space="0" w:color="000000"/>
                              <w:left w:val="single" w:sz="4" w:space="0" w:color="000000"/>
                              <w:bottom w:val="single" w:sz="4" w:space="0" w:color="000000"/>
                              <w:right w:val="single" w:sz="4" w:space="0" w:color="000000"/>
                            </w:tcBorders>
                          </w:tcPr>
                          <w:p w14:paraId="1537A455" w14:textId="77777777" w:rsidR="000266B1" w:rsidRDefault="000266B1">
                            <w:pPr>
                              <w:pStyle w:val="TableParagraph"/>
                              <w:ind w:left="0"/>
                              <w:rPr>
                                <w:sz w:val="20"/>
                              </w:rPr>
                            </w:pPr>
                          </w:p>
                        </w:tc>
                      </w:tr>
                    </w:tbl>
                    <w:p w14:paraId="51A23567" w14:textId="77777777" w:rsidR="000266B1" w:rsidRDefault="000266B1" w:rsidP="000266B1">
                      <w:pPr>
                        <w:pStyle w:val="Szvegtrzs"/>
                      </w:pPr>
                    </w:p>
                  </w:txbxContent>
                </v:textbox>
                <w10:wrap anchorx="page"/>
              </v:shape>
            </w:pict>
          </mc:Fallback>
        </mc:AlternateContent>
      </w:r>
      <w:r w:rsidRPr="000266B1">
        <w:rPr>
          <w:rFonts w:ascii="Times New Roman" w:eastAsia="Calibri" w:hAnsi="Times New Roman" w:cs="Times New Roman"/>
          <w:sz w:val="24"/>
          <w:szCs w:val="24"/>
        </w:rPr>
        <w:t>A középszinten felsorolt témakörök az emelt szintre is érvényesek.</w:t>
      </w:r>
    </w:p>
    <w:p w14:paraId="7C0F5543" w14:textId="77777777" w:rsidR="000266B1" w:rsidRPr="000266B1" w:rsidRDefault="000266B1" w:rsidP="000266B1">
      <w:pPr>
        <w:widowControl w:val="0"/>
        <w:autoSpaceDE w:val="0"/>
        <w:autoSpaceDN w:val="0"/>
        <w:spacing w:after="0" w:line="240" w:lineRule="auto"/>
        <w:rPr>
          <w:rFonts w:ascii="Times New Roman" w:eastAsia="Calibri" w:hAnsi="Times New Roman" w:cs="Times New Roman"/>
          <w:sz w:val="26"/>
          <w:szCs w:val="24"/>
        </w:rPr>
      </w:pPr>
    </w:p>
    <w:p w14:paraId="7346F6EE" w14:textId="77777777" w:rsidR="000266B1" w:rsidRPr="000266B1" w:rsidRDefault="000266B1" w:rsidP="000266B1">
      <w:pPr>
        <w:widowControl w:val="0"/>
        <w:autoSpaceDE w:val="0"/>
        <w:autoSpaceDN w:val="0"/>
        <w:spacing w:after="0" w:line="240" w:lineRule="auto"/>
        <w:rPr>
          <w:rFonts w:ascii="Times New Roman" w:eastAsia="Calibri" w:hAnsi="Times New Roman" w:cs="Times New Roman"/>
          <w:sz w:val="26"/>
          <w:szCs w:val="24"/>
        </w:rPr>
      </w:pPr>
    </w:p>
    <w:p w14:paraId="047BF197" w14:textId="77777777" w:rsidR="000266B1" w:rsidRPr="000266B1" w:rsidRDefault="000266B1" w:rsidP="000266B1">
      <w:pPr>
        <w:widowControl w:val="0"/>
        <w:autoSpaceDE w:val="0"/>
        <w:autoSpaceDN w:val="0"/>
        <w:spacing w:after="0" w:line="240" w:lineRule="auto"/>
        <w:rPr>
          <w:rFonts w:ascii="Times New Roman" w:eastAsia="Calibri" w:hAnsi="Times New Roman" w:cs="Times New Roman"/>
          <w:sz w:val="26"/>
          <w:szCs w:val="24"/>
        </w:rPr>
      </w:pPr>
    </w:p>
    <w:p w14:paraId="21EFDB57" w14:textId="77777777" w:rsidR="000266B1" w:rsidRPr="000266B1" w:rsidRDefault="000266B1" w:rsidP="000266B1">
      <w:pPr>
        <w:widowControl w:val="0"/>
        <w:autoSpaceDE w:val="0"/>
        <w:autoSpaceDN w:val="0"/>
        <w:spacing w:after="0" w:line="240" w:lineRule="auto"/>
        <w:rPr>
          <w:rFonts w:ascii="Times New Roman" w:eastAsia="Calibri" w:hAnsi="Times New Roman" w:cs="Times New Roman"/>
          <w:sz w:val="26"/>
          <w:szCs w:val="24"/>
        </w:rPr>
      </w:pPr>
    </w:p>
    <w:p w14:paraId="09BE55E7" w14:textId="77777777" w:rsidR="000266B1" w:rsidRPr="000266B1" w:rsidRDefault="000266B1" w:rsidP="000266B1">
      <w:pPr>
        <w:widowControl w:val="0"/>
        <w:autoSpaceDE w:val="0"/>
        <w:autoSpaceDN w:val="0"/>
        <w:spacing w:after="0" w:line="240" w:lineRule="auto"/>
        <w:rPr>
          <w:rFonts w:ascii="Times New Roman" w:eastAsia="Calibri" w:hAnsi="Times New Roman" w:cs="Times New Roman"/>
          <w:sz w:val="26"/>
          <w:szCs w:val="24"/>
        </w:rPr>
      </w:pPr>
    </w:p>
    <w:p w14:paraId="65F2225B" w14:textId="77777777" w:rsidR="000266B1" w:rsidRPr="000266B1" w:rsidRDefault="000266B1" w:rsidP="000266B1">
      <w:pPr>
        <w:widowControl w:val="0"/>
        <w:autoSpaceDE w:val="0"/>
        <w:autoSpaceDN w:val="0"/>
        <w:spacing w:after="0" w:line="240" w:lineRule="auto"/>
        <w:rPr>
          <w:rFonts w:ascii="Times New Roman" w:eastAsia="Calibri" w:hAnsi="Times New Roman" w:cs="Times New Roman"/>
          <w:sz w:val="26"/>
          <w:szCs w:val="24"/>
        </w:rPr>
      </w:pPr>
    </w:p>
    <w:p w14:paraId="151CFA0B" w14:textId="77777777" w:rsidR="000266B1" w:rsidRPr="000266B1" w:rsidRDefault="000266B1" w:rsidP="000266B1">
      <w:pPr>
        <w:widowControl w:val="0"/>
        <w:autoSpaceDE w:val="0"/>
        <w:autoSpaceDN w:val="0"/>
        <w:spacing w:after="0" w:line="240" w:lineRule="auto"/>
        <w:rPr>
          <w:rFonts w:ascii="Times New Roman" w:eastAsia="Calibri" w:hAnsi="Times New Roman" w:cs="Times New Roman"/>
          <w:sz w:val="26"/>
          <w:szCs w:val="24"/>
        </w:rPr>
      </w:pPr>
    </w:p>
    <w:p w14:paraId="13B12A93" w14:textId="77777777" w:rsidR="000266B1" w:rsidRPr="000266B1" w:rsidRDefault="000266B1" w:rsidP="000266B1">
      <w:pPr>
        <w:widowControl w:val="0"/>
        <w:autoSpaceDE w:val="0"/>
        <w:autoSpaceDN w:val="0"/>
        <w:spacing w:after="0" w:line="240" w:lineRule="auto"/>
        <w:rPr>
          <w:rFonts w:ascii="Times New Roman" w:eastAsia="Calibri" w:hAnsi="Times New Roman" w:cs="Times New Roman"/>
          <w:sz w:val="26"/>
          <w:szCs w:val="24"/>
        </w:rPr>
      </w:pPr>
    </w:p>
    <w:p w14:paraId="0EBB142F" w14:textId="77777777" w:rsidR="000266B1" w:rsidRPr="000266B1" w:rsidRDefault="000266B1" w:rsidP="000266B1">
      <w:pPr>
        <w:widowControl w:val="0"/>
        <w:autoSpaceDE w:val="0"/>
        <w:autoSpaceDN w:val="0"/>
        <w:spacing w:after="0" w:line="240" w:lineRule="auto"/>
        <w:rPr>
          <w:rFonts w:ascii="Times New Roman" w:eastAsia="Calibri" w:hAnsi="Times New Roman" w:cs="Times New Roman"/>
          <w:sz w:val="26"/>
          <w:szCs w:val="24"/>
        </w:rPr>
      </w:pPr>
    </w:p>
    <w:p w14:paraId="3A020D31" w14:textId="77777777" w:rsidR="000266B1" w:rsidRPr="000266B1" w:rsidRDefault="000266B1" w:rsidP="000266B1">
      <w:pPr>
        <w:widowControl w:val="0"/>
        <w:autoSpaceDE w:val="0"/>
        <w:autoSpaceDN w:val="0"/>
        <w:spacing w:after="0" w:line="240" w:lineRule="auto"/>
        <w:rPr>
          <w:rFonts w:ascii="Times New Roman" w:eastAsia="Calibri" w:hAnsi="Times New Roman" w:cs="Times New Roman"/>
          <w:sz w:val="26"/>
          <w:szCs w:val="24"/>
        </w:rPr>
      </w:pPr>
    </w:p>
    <w:p w14:paraId="7BC0DA87" w14:textId="77777777" w:rsidR="000266B1" w:rsidRPr="000266B1" w:rsidRDefault="000266B1" w:rsidP="000266B1">
      <w:pPr>
        <w:widowControl w:val="0"/>
        <w:autoSpaceDE w:val="0"/>
        <w:autoSpaceDN w:val="0"/>
        <w:spacing w:after="0" w:line="240" w:lineRule="auto"/>
        <w:rPr>
          <w:rFonts w:ascii="Times New Roman" w:eastAsia="Calibri" w:hAnsi="Times New Roman" w:cs="Times New Roman"/>
          <w:sz w:val="26"/>
          <w:szCs w:val="24"/>
        </w:rPr>
      </w:pPr>
    </w:p>
    <w:p w14:paraId="308C630E" w14:textId="77777777" w:rsidR="000266B1" w:rsidRPr="000266B1" w:rsidRDefault="000266B1" w:rsidP="000266B1">
      <w:pPr>
        <w:widowControl w:val="0"/>
        <w:autoSpaceDE w:val="0"/>
        <w:autoSpaceDN w:val="0"/>
        <w:spacing w:after="0" w:line="240" w:lineRule="auto"/>
        <w:rPr>
          <w:rFonts w:ascii="Times New Roman" w:eastAsia="Calibri" w:hAnsi="Times New Roman" w:cs="Times New Roman"/>
          <w:sz w:val="26"/>
          <w:szCs w:val="24"/>
        </w:rPr>
      </w:pPr>
    </w:p>
    <w:p w14:paraId="14C0ED3A" w14:textId="77777777" w:rsidR="000266B1" w:rsidRPr="000266B1" w:rsidRDefault="000266B1" w:rsidP="000266B1">
      <w:pPr>
        <w:widowControl w:val="0"/>
        <w:autoSpaceDE w:val="0"/>
        <w:autoSpaceDN w:val="0"/>
        <w:spacing w:after="0" w:line="240" w:lineRule="auto"/>
        <w:rPr>
          <w:rFonts w:ascii="Times New Roman" w:eastAsia="Calibri" w:hAnsi="Times New Roman" w:cs="Times New Roman"/>
          <w:sz w:val="26"/>
          <w:szCs w:val="24"/>
        </w:rPr>
      </w:pPr>
    </w:p>
    <w:p w14:paraId="48597514" w14:textId="77777777" w:rsidR="000266B1" w:rsidRPr="000266B1" w:rsidRDefault="000266B1" w:rsidP="000266B1">
      <w:pPr>
        <w:widowControl w:val="0"/>
        <w:autoSpaceDE w:val="0"/>
        <w:autoSpaceDN w:val="0"/>
        <w:spacing w:after="0" w:line="240" w:lineRule="auto"/>
        <w:rPr>
          <w:rFonts w:ascii="Times New Roman" w:eastAsia="Calibri" w:hAnsi="Times New Roman" w:cs="Times New Roman"/>
          <w:sz w:val="26"/>
          <w:szCs w:val="24"/>
        </w:rPr>
      </w:pPr>
    </w:p>
    <w:p w14:paraId="2AED6426" w14:textId="77777777" w:rsidR="000266B1" w:rsidRPr="000266B1" w:rsidRDefault="000266B1" w:rsidP="000266B1">
      <w:pPr>
        <w:widowControl w:val="0"/>
        <w:autoSpaceDE w:val="0"/>
        <w:autoSpaceDN w:val="0"/>
        <w:spacing w:after="0" w:line="240" w:lineRule="auto"/>
        <w:rPr>
          <w:rFonts w:ascii="Times New Roman" w:eastAsia="Calibri" w:hAnsi="Times New Roman" w:cs="Times New Roman"/>
          <w:sz w:val="26"/>
          <w:szCs w:val="24"/>
        </w:rPr>
      </w:pPr>
    </w:p>
    <w:p w14:paraId="7027BE26" w14:textId="77777777" w:rsidR="000266B1" w:rsidRPr="000266B1" w:rsidRDefault="000266B1" w:rsidP="000266B1">
      <w:pPr>
        <w:widowControl w:val="0"/>
        <w:autoSpaceDE w:val="0"/>
        <w:autoSpaceDN w:val="0"/>
        <w:spacing w:after="0" w:line="240" w:lineRule="auto"/>
        <w:rPr>
          <w:rFonts w:ascii="Times New Roman" w:eastAsia="Calibri" w:hAnsi="Times New Roman" w:cs="Times New Roman"/>
          <w:sz w:val="26"/>
          <w:szCs w:val="24"/>
        </w:rPr>
      </w:pPr>
    </w:p>
    <w:p w14:paraId="3FB6A86C" w14:textId="77777777" w:rsidR="000266B1" w:rsidRPr="000266B1" w:rsidRDefault="000266B1" w:rsidP="000266B1">
      <w:pPr>
        <w:widowControl w:val="0"/>
        <w:autoSpaceDE w:val="0"/>
        <w:autoSpaceDN w:val="0"/>
        <w:spacing w:after="0" w:line="240" w:lineRule="auto"/>
        <w:rPr>
          <w:rFonts w:ascii="Times New Roman" w:eastAsia="Calibri" w:hAnsi="Times New Roman" w:cs="Times New Roman"/>
          <w:sz w:val="26"/>
          <w:szCs w:val="24"/>
        </w:rPr>
      </w:pPr>
    </w:p>
    <w:p w14:paraId="5D68115F" w14:textId="77777777" w:rsidR="000266B1" w:rsidRPr="000266B1" w:rsidRDefault="000266B1" w:rsidP="000266B1">
      <w:pPr>
        <w:widowControl w:val="0"/>
        <w:autoSpaceDE w:val="0"/>
        <w:autoSpaceDN w:val="0"/>
        <w:spacing w:after="0" w:line="240" w:lineRule="auto"/>
        <w:rPr>
          <w:rFonts w:ascii="Times New Roman" w:eastAsia="Calibri" w:hAnsi="Times New Roman" w:cs="Times New Roman"/>
          <w:sz w:val="26"/>
          <w:szCs w:val="24"/>
        </w:rPr>
      </w:pPr>
    </w:p>
    <w:p w14:paraId="7C6F570E" w14:textId="77777777" w:rsidR="000266B1" w:rsidRPr="000266B1" w:rsidRDefault="000266B1" w:rsidP="000266B1">
      <w:pPr>
        <w:widowControl w:val="0"/>
        <w:autoSpaceDE w:val="0"/>
        <w:autoSpaceDN w:val="0"/>
        <w:spacing w:after="0" w:line="240" w:lineRule="auto"/>
        <w:rPr>
          <w:rFonts w:ascii="Times New Roman" w:eastAsia="Calibri" w:hAnsi="Times New Roman" w:cs="Times New Roman"/>
          <w:sz w:val="26"/>
          <w:szCs w:val="24"/>
        </w:rPr>
      </w:pPr>
    </w:p>
    <w:p w14:paraId="566BA35A" w14:textId="77777777" w:rsidR="000266B1" w:rsidRPr="000266B1" w:rsidRDefault="000266B1" w:rsidP="000266B1">
      <w:pPr>
        <w:widowControl w:val="0"/>
        <w:autoSpaceDE w:val="0"/>
        <w:autoSpaceDN w:val="0"/>
        <w:spacing w:after="0" w:line="240" w:lineRule="auto"/>
        <w:rPr>
          <w:rFonts w:ascii="Times New Roman" w:eastAsia="Calibri" w:hAnsi="Times New Roman" w:cs="Times New Roman"/>
          <w:sz w:val="26"/>
          <w:szCs w:val="24"/>
        </w:rPr>
      </w:pPr>
    </w:p>
    <w:p w14:paraId="7A66A9DB" w14:textId="77777777" w:rsidR="000266B1" w:rsidRPr="000266B1" w:rsidRDefault="000266B1" w:rsidP="000266B1">
      <w:pPr>
        <w:widowControl w:val="0"/>
        <w:autoSpaceDE w:val="0"/>
        <w:autoSpaceDN w:val="0"/>
        <w:spacing w:after="0" w:line="240" w:lineRule="auto"/>
        <w:rPr>
          <w:rFonts w:ascii="Times New Roman" w:eastAsia="Calibri" w:hAnsi="Times New Roman" w:cs="Times New Roman"/>
          <w:sz w:val="26"/>
          <w:szCs w:val="24"/>
        </w:rPr>
      </w:pPr>
    </w:p>
    <w:p w14:paraId="4F8F218E" w14:textId="77777777" w:rsidR="000266B1" w:rsidRPr="000266B1" w:rsidRDefault="000266B1" w:rsidP="000266B1">
      <w:pPr>
        <w:widowControl w:val="0"/>
        <w:autoSpaceDE w:val="0"/>
        <w:autoSpaceDN w:val="0"/>
        <w:spacing w:after="0" w:line="240" w:lineRule="auto"/>
        <w:rPr>
          <w:rFonts w:ascii="Times New Roman" w:eastAsia="Calibri" w:hAnsi="Times New Roman" w:cs="Times New Roman"/>
          <w:sz w:val="26"/>
          <w:szCs w:val="24"/>
        </w:rPr>
      </w:pPr>
    </w:p>
    <w:p w14:paraId="41072D1C" w14:textId="77777777" w:rsidR="000266B1" w:rsidRPr="000266B1" w:rsidRDefault="000266B1" w:rsidP="000266B1">
      <w:pPr>
        <w:widowControl w:val="0"/>
        <w:autoSpaceDE w:val="0"/>
        <w:autoSpaceDN w:val="0"/>
        <w:spacing w:after="0" w:line="240" w:lineRule="auto"/>
        <w:rPr>
          <w:rFonts w:ascii="Times New Roman" w:eastAsia="Calibri" w:hAnsi="Times New Roman" w:cs="Times New Roman"/>
          <w:sz w:val="26"/>
          <w:szCs w:val="24"/>
        </w:rPr>
      </w:pPr>
    </w:p>
    <w:p w14:paraId="4B5A73EC" w14:textId="77777777" w:rsidR="000266B1" w:rsidRPr="000266B1" w:rsidRDefault="000266B1" w:rsidP="000266B1">
      <w:pPr>
        <w:widowControl w:val="0"/>
        <w:autoSpaceDE w:val="0"/>
        <w:autoSpaceDN w:val="0"/>
        <w:spacing w:after="0" w:line="240" w:lineRule="auto"/>
        <w:rPr>
          <w:rFonts w:ascii="Times New Roman" w:eastAsia="Calibri" w:hAnsi="Times New Roman" w:cs="Times New Roman"/>
          <w:sz w:val="33"/>
          <w:szCs w:val="24"/>
        </w:rPr>
      </w:pPr>
    </w:p>
    <w:p w14:paraId="681DFC06" w14:textId="77777777" w:rsidR="000266B1" w:rsidRPr="000266B1" w:rsidRDefault="000266B1" w:rsidP="000266B1">
      <w:pPr>
        <w:spacing w:after="0" w:line="360" w:lineRule="auto"/>
        <w:ind w:left="2961"/>
        <w:jc w:val="center"/>
        <w:rPr>
          <w:rFonts w:ascii="Times New Roman" w:eastAsia="Calibri" w:hAnsi="Times New Roman" w:cs="Times New Roman"/>
          <w:sz w:val="2"/>
          <w:szCs w:val="24"/>
        </w:rPr>
      </w:pPr>
      <w:r w:rsidRPr="000266B1">
        <w:rPr>
          <w:rFonts w:ascii="Times New Roman" w:eastAsia="Calibri" w:hAnsi="Times New Roman" w:cs="Times New Roman"/>
          <w:w w:val="95"/>
          <w:sz w:val="2"/>
          <w:szCs w:val="24"/>
        </w:rPr>
        <w:t>s</w:t>
      </w:r>
    </w:p>
    <w:p w14:paraId="615A6378" w14:textId="77777777" w:rsidR="000266B1" w:rsidRPr="000266B1" w:rsidRDefault="000266B1" w:rsidP="000266B1">
      <w:pPr>
        <w:spacing w:after="0" w:line="360" w:lineRule="auto"/>
        <w:rPr>
          <w:rFonts w:ascii="Times New Roman" w:eastAsia="Calibri" w:hAnsi="Times New Roman" w:cs="Times New Roman"/>
          <w:sz w:val="2"/>
          <w:szCs w:val="24"/>
        </w:rPr>
        <w:sectPr w:rsidR="000266B1" w:rsidRPr="000266B1" w:rsidSect="00C07BF8">
          <w:pgSz w:w="12240" w:h="15840"/>
          <w:pgMar w:top="1418" w:right="1418" w:bottom="1418" w:left="1418" w:header="231" w:footer="253" w:gutter="0"/>
          <w:cols w:space="708"/>
        </w:sectPr>
      </w:pPr>
    </w:p>
    <w:p w14:paraId="63A6E502" w14:textId="77777777" w:rsidR="000266B1" w:rsidRPr="000266B1" w:rsidRDefault="000266B1" w:rsidP="000266B1">
      <w:pPr>
        <w:widowControl w:val="0"/>
        <w:autoSpaceDE w:val="0"/>
        <w:autoSpaceDN w:val="0"/>
        <w:spacing w:after="0" w:line="240" w:lineRule="auto"/>
        <w:rPr>
          <w:rFonts w:ascii="Times New Roman" w:eastAsia="Calibri" w:hAnsi="Times New Roman" w:cs="Times New Roman"/>
          <w:sz w:val="7"/>
          <w:szCs w:val="24"/>
        </w:rPr>
      </w:pPr>
    </w:p>
    <w:tbl>
      <w:tblPr>
        <w:tblStyle w:val="TableNormal"/>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53"/>
        <w:gridCol w:w="3317"/>
        <w:gridCol w:w="3319"/>
      </w:tblGrid>
      <w:tr w:rsidR="000266B1" w:rsidRPr="000266B1" w14:paraId="4335CF5A" w14:textId="77777777" w:rsidTr="00BE007C">
        <w:trPr>
          <w:trHeight w:val="679"/>
        </w:trPr>
        <w:tc>
          <w:tcPr>
            <w:tcW w:w="2753" w:type="dxa"/>
            <w:vMerge w:val="restart"/>
            <w:tcBorders>
              <w:top w:val="single" w:sz="4" w:space="0" w:color="000000"/>
              <w:left w:val="single" w:sz="4" w:space="0" w:color="000000"/>
              <w:bottom w:val="single" w:sz="4" w:space="0" w:color="000000"/>
              <w:right w:val="single" w:sz="4" w:space="0" w:color="000000"/>
            </w:tcBorders>
            <w:hideMark/>
          </w:tcPr>
          <w:p w14:paraId="14AC6595" w14:textId="77777777" w:rsidR="000266B1" w:rsidRPr="000266B1" w:rsidRDefault="000266B1" w:rsidP="000266B1">
            <w:pPr>
              <w:spacing w:before="19"/>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4. Az iskola</w:t>
            </w:r>
          </w:p>
        </w:tc>
        <w:tc>
          <w:tcPr>
            <w:tcW w:w="3317" w:type="dxa"/>
            <w:tcBorders>
              <w:top w:val="single" w:sz="4" w:space="0" w:color="000000"/>
              <w:left w:val="single" w:sz="4" w:space="0" w:color="000000"/>
              <w:bottom w:val="single" w:sz="4" w:space="0" w:color="000000"/>
              <w:right w:val="single" w:sz="4" w:space="0" w:color="000000"/>
            </w:tcBorders>
            <w:hideMark/>
          </w:tcPr>
          <w:p w14:paraId="34C1AF2A" w14:textId="77777777" w:rsidR="000266B1" w:rsidRPr="000266B1" w:rsidRDefault="000266B1" w:rsidP="000266B1">
            <w:pPr>
              <w:spacing w:before="18" w:line="220" w:lineRule="atLeast"/>
              <w:ind w:left="117" w:right="186" w:firstLine="50"/>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Saját iskolájának bemutatása (sajátosságok, pl. szakmai képzés, tagozat)</w:t>
            </w:r>
          </w:p>
        </w:tc>
        <w:tc>
          <w:tcPr>
            <w:tcW w:w="3319" w:type="dxa"/>
            <w:tcBorders>
              <w:top w:val="single" w:sz="4" w:space="0" w:color="000000"/>
              <w:left w:val="single" w:sz="4" w:space="0" w:color="000000"/>
              <w:bottom w:val="single" w:sz="4" w:space="0" w:color="000000"/>
              <w:right w:val="single" w:sz="4" w:space="0" w:color="000000"/>
            </w:tcBorders>
            <w:hideMark/>
          </w:tcPr>
          <w:p w14:paraId="0569B448" w14:textId="77777777" w:rsidR="000266B1" w:rsidRPr="000266B1" w:rsidRDefault="000266B1" w:rsidP="000266B1">
            <w:pPr>
              <w:ind w:left="117" w:firstLine="50"/>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 Iskolatípusok és iskolarendszer Magyarországon és más országokban</w:t>
            </w:r>
          </w:p>
        </w:tc>
      </w:tr>
      <w:tr w:rsidR="000266B1" w:rsidRPr="000266B1" w14:paraId="2807831C" w14:textId="77777777" w:rsidTr="00BE007C">
        <w:trPr>
          <w:trHeight w:val="436"/>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02607515" w14:textId="77777777" w:rsidR="000266B1" w:rsidRPr="000266B1" w:rsidRDefault="000266B1" w:rsidP="000266B1">
            <w:pPr>
              <w:rPr>
                <w:rFonts w:ascii="Times New Roman" w:eastAsia="Times New Roman" w:hAnsi="Times New Roman" w:cs="Times New Roman"/>
                <w:sz w:val="19"/>
                <w:szCs w:val="24"/>
              </w:rPr>
            </w:pPr>
          </w:p>
        </w:tc>
        <w:tc>
          <w:tcPr>
            <w:tcW w:w="3317" w:type="dxa"/>
            <w:tcBorders>
              <w:top w:val="single" w:sz="4" w:space="0" w:color="000000"/>
              <w:left w:val="single" w:sz="4" w:space="0" w:color="000000"/>
              <w:bottom w:val="single" w:sz="4" w:space="0" w:color="000000"/>
              <w:right w:val="single" w:sz="4" w:space="0" w:color="000000"/>
            </w:tcBorders>
            <w:hideMark/>
          </w:tcPr>
          <w:p w14:paraId="497861BF" w14:textId="77777777" w:rsidR="000266B1" w:rsidRPr="000266B1" w:rsidRDefault="000266B1" w:rsidP="000266B1">
            <w:pPr>
              <w:spacing w:line="214" w:lineRule="exact"/>
              <w:ind w:left="16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Tantárgyak, órarend, érdeklődési kör,</w:t>
            </w:r>
          </w:p>
          <w:p w14:paraId="2A4AC24B" w14:textId="77777777" w:rsidR="000266B1" w:rsidRPr="000266B1" w:rsidRDefault="000266B1" w:rsidP="000266B1">
            <w:pPr>
              <w:spacing w:line="203" w:lineRule="exact"/>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tanulmányi munka</w:t>
            </w:r>
          </w:p>
        </w:tc>
        <w:tc>
          <w:tcPr>
            <w:tcW w:w="3319" w:type="dxa"/>
            <w:tcBorders>
              <w:top w:val="single" w:sz="4" w:space="0" w:color="000000"/>
              <w:left w:val="single" w:sz="4" w:space="0" w:color="000000"/>
              <w:bottom w:val="single" w:sz="4" w:space="0" w:color="000000"/>
              <w:right w:val="single" w:sz="4" w:space="0" w:color="000000"/>
            </w:tcBorders>
          </w:tcPr>
          <w:p w14:paraId="110C82ED" w14:textId="77777777" w:rsidR="000266B1" w:rsidRPr="000266B1" w:rsidRDefault="000266B1" w:rsidP="000266B1">
            <w:pPr>
              <w:rPr>
                <w:rFonts w:ascii="Times New Roman" w:eastAsia="Times New Roman" w:hAnsi="Times New Roman" w:cs="Times New Roman"/>
                <w:sz w:val="18"/>
                <w:szCs w:val="24"/>
              </w:rPr>
            </w:pPr>
          </w:p>
        </w:tc>
      </w:tr>
      <w:tr w:rsidR="000266B1" w:rsidRPr="000266B1" w14:paraId="1FFF090F" w14:textId="77777777" w:rsidTr="00BE007C">
        <w:trPr>
          <w:trHeight w:val="510"/>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433D87D0" w14:textId="77777777" w:rsidR="000266B1" w:rsidRPr="000266B1" w:rsidRDefault="000266B1" w:rsidP="000266B1">
            <w:pPr>
              <w:rPr>
                <w:rFonts w:ascii="Times New Roman" w:eastAsia="Times New Roman" w:hAnsi="Times New Roman" w:cs="Times New Roman"/>
                <w:sz w:val="19"/>
                <w:szCs w:val="24"/>
              </w:rPr>
            </w:pPr>
          </w:p>
        </w:tc>
        <w:tc>
          <w:tcPr>
            <w:tcW w:w="3317" w:type="dxa"/>
            <w:tcBorders>
              <w:top w:val="single" w:sz="4" w:space="0" w:color="000000"/>
              <w:left w:val="single" w:sz="4" w:space="0" w:color="000000"/>
              <w:bottom w:val="single" w:sz="4" w:space="0" w:color="000000"/>
              <w:right w:val="single" w:sz="4" w:space="0" w:color="000000"/>
            </w:tcBorders>
            <w:hideMark/>
          </w:tcPr>
          <w:p w14:paraId="2A900AB5" w14:textId="77777777" w:rsidR="000266B1" w:rsidRPr="000266B1" w:rsidRDefault="000266B1" w:rsidP="000266B1">
            <w:pPr>
              <w:ind w:left="117" w:firstLine="4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nyelvtanulás, a nyelvtudás szerepe, fontossága</w:t>
            </w:r>
          </w:p>
        </w:tc>
        <w:tc>
          <w:tcPr>
            <w:tcW w:w="3319" w:type="dxa"/>
            <w:tcBorders>
              <w:top w:val="single" w:sz="4" w:space="0" w:color="000000"/>
              <w:left w:val="single" w:sz="4" w:space="0" w:color="000000"/>
              <w:bottom w:val="single" w:sz="4" w:space="0" w:color="000000"/>
              <w:right w:val="single" w:sz="4" w:space="0" w:color="000000"/>
            </w:tcBorders>
            <w:hideMark/>
          </w:tcPr>
          <w:p w14:paraId="72F79AEA" w14:textId="77777777" w:rsidR="000266B1" w:rsidRPr="000266B1" w:rsidRDefault="000266B1" w:rsidP="000266B1">
            <w:pPr>
              <w:ind w:left="117" w:firstLine="4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Hasonló események és hagyományok külföldi iskolákban</w:t>
            </w:r>
          </w:p>
        </w:tc>
      </w:tr>
      <w:tr w:rsidR="000266B1" w:rsidRPr="000266B1" w14:paraId="73DE96C4" w14:textId="77777777" w:rsidTr="00BE007C">
        <w:trPr>
          <w:trHeight w:val="558"/>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160B3648" w14:textId="77777777" w:rsidR="000266B1" w:rsidRPr="000266B1" w:rsidRDefault="000266B1" w:rsidP="000266B1">
            <w:pPr>
              <w:rPr>
                <w:rFonts w:ascii="Times New Roman" w:eastAsia="Times New Roman" w:hAnsi="Times New Roman" w:cs="Times New Roman"/>
                <w:sz w:val="19"/>
                <w:szCs w:val="24"/>
              </w:rPr>
            </w:pPr>
          </w:p>
        </w:tc>
        <w:tc>
          <w:tcPr>
            <w:tcW w:w="3317" w:type="dxa"/>
            <w:tcBorders>
              <w:top w:val="single" w:sz="4" w:space="0" w:color="000000"/>
              <w:left w:val="single" w:sz="4" w:space="0" w:color="000000"/>
              <w:bottom w:val="single" w:sz="4" w:space="0" w:color="000000"/>
              <w:right w:val="single" w:sz="4" w:space="0" w:color="000000"/>
            </w:tcBorders>
            <w:hideMark/>
          </w:tcPr>
          <w:p w14:paraId="472E139D" w14:textId="77777777" w:rsidR="000266B1" w:rsidRPr="000266B1" w:rsidRDefault="000266B1" w:rsidP="000266B1">
            <w:pPr>
              <w:ind w:left="117" w:firstLine="4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Az iskolai élet tanuláson kívüli eseményei, iskolai hagyományok</w:t>
            </w:r>
          </w:p>
        </w:tc>
        <w:tc>
          <w:tcPr>
            <w:tcW w:w="3319" w:type="dxa"/>
            <w:tcBorders>
              <w:top w:val="single" w:sz="4" w:space="0" w:color="000000"/>
              <w:left w:val="single" w:sz="4" w:space="0" w:color="000000"/>
              <w:bottom w:val="single" w:sz="4" w:space="0" w:color="000000"/>
              <w:right w:val="single" w:sz="6" w:space="0" w:color="000000"/>
            </w:tcBorders>
          </w:tcPr>
          <w:p w14:paraId="4DB3555C" w14:textId="77777777" w:rsidR="000266B1" w:rsidRPr="000266B1" w:rsidRDefault="000266B1" w:rsidP="000266B1">
            <w:pPr>
              <w:rPr>
                <w:rFonts w:ascii="Times New Roman" w:eastAsia="Times New Roman" w:hAnsi="Times New Roman" w:cs="Times New Roman"/>
                <w:sz w:val="18"/>
                <w:szCs w:val="24"/>
              </w:rPr>
            </w:pPr>
          </w:p>
        </w:tc>
      </w:tr>
      <w:tr w:rsidR="000266B1" w:rsidRPr="000266B1" w14:paraId="058B746F" w14:textId="77777777" w:rsidTr="00BE007C">
        <w:trPr>
          <w:trHeight w:val="311"/>
        </w:trPr>
        <w:tc>
          <w:tcPr>
            <w:tcW w:w="2753" w:type="dxa"/>
            <w:vMerge w:val="restart"/>
            <w:tcBorders>
              <w:top w:val="single" w:sz="4" w:space="0" w:color="000000"/>
              <w:left w:val="single" w:sz="4" w:space="0" w:color="000000"/>
              <w:bottom w:val="single" w:sz="4" w:space="0" w:color="000000"/>
              <w:right w:val="single" w:sz="4" w:space="0" w:color="000000"/>
            </w:tcBorders>
            <w:hideMark/>
          </w:tcPr>
          <w:p w14:paraId="3D4AD012" w14:textId="77777777" w:rsidR="000266B1" w:rsidRPr="000266B1" w:rsidRDefault="000266B1" w:rsidP="000266B1">
            <w:pPr>
              <w:spacing w:before="17"/>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5. A munka világa</w:t>
            </w:r>
          </w:p>
        </w:tc>
        <w:tc>
          <w:tcPr>
            <w:tcW w:w="3317" w:type="dxa"/>
            <w:tcBorders>
              <w:top w:val="single" w:sz="4" w:space="0" w:color="000000"/>
              <w:left w:val="single" w:sz="4" w:space="0" w:color="000000"/>
              <w:bottom w:val="single" w:sz="4" w:space="0" w:color="000000"/>
              <w:right w:val="single" w:sz="4" w:space="0" w:color="000000"/>
            </w:tcBorders>
            <w:hideMark/>
          </w:tcPr>
          <w:p w14:paraId="7A1D078B" w14:textId="77777777" w:rsidR="000266B1" w:rsidRPr="000266B1" w:rsidRDefault="000266B1" w:rsidP="000266B1">
            <w:pPr>
              <w:spacing w:before="17"/>
              <w:ind w:left="165"/>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Diákmunka, nyári munkavállalás</w:t>
            </w:r>
          </w:p>
        </w:tc>
        <w:tc>
          <w:tcPr>
            <w:tcW w:w="3319" w:type="dxa"/>
            <w:vMerge w:val="restart"/>
            <w:tcBorders>
              <w:top w:val="single" w:sz="4" w:space="0" w:color="000000"/>
              <w:left w:val="single" w:sz="4" w:space="0" w:color="000000"/>
              <w:bottom w:val="single" w:sz="4" w:space="0" w:color="000000"/>
              <w:right w:val="single" w:sz="6" w:space="0" w:color="000000"/>
            </w:tcBorders>
            <w:hideMark/>
          </w:tcPr>
          <w:p w14:paraId="46B76ADD" w14:textId="77777777" w:rsidR="000266B1" w:rsidRPr="000266B1" w:rsidRDefault="000266B1" w:rsidP="000266B1">
            <w:pPr>
              <w:ind w:left="117" w:right="186" w:firstLine="55"/>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munkavállalás körülményei, lehetőségei itthon és más országokban, divatszakmák</w:t>
            </w:r>
          </w:p>
        </w:tc>
      </w:tr>
      <w:tr w:rsidR="000266B1" w:rsidRPr="000266B1" w14:paraId="2195F2C8" w14:textId="77777777" w:rsidTr="00BE007C">
        <w:trPr>
          <w:trHeight w:val="516"/>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51FE7920" w14:textId="77777777" w:rsidR="000266B1" w:rsidRPr="000266B1" w:rsidRDefault="000266B1" w:rsidP="000266B1">
            <w:pPr>
              <w:rPr>
                <w:rFonts w:ascii="Times New Roman" w:eastAsia="Times New Roman" w:hAnsi="Times New Roman" w:cs="Times New Roman"/>
                <w:sz w:val="19"/>
                <w:szCs w:val="24"/>
              </w:rPr>
            </w:pPr>
          </w:p>
        </w:tc>
        <w:tc>
          <w:tcPr>
            <w:tcW w:w="3317" w:type="dxa"/>
            <w:tcBorders>
              <w:top w:val="single" w:sz="4" w:space="0" w:color="000000"/>
              <w:left w:val="single" w:sz="4" w:space="0" w:color="000000"/>
              <w:bottom w:val="single" w:sz="4" w:space="0" w:color="000000"/>
              <w:right w:val="single" w:sz="4" w:space="0" w:color="000000"/>
            </w:tcBorders>
            <w:hideMark/>
          </w:tcPr>
          <w:p w14:paraId="2A79A04F" w14:textId="77777777" w:rsidR="000266B1" w:rsidRPr="000266B1" w:rsidRDefault="000266B1" w:rsidP="000266B1">
            <w:pPr>
              <w:ind w:left="117" w:firstLine="4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Pályaválasztás, továbbtanulás vagy munkába állás</w:t>
            </w:r>
          </w:p>
        </w:tc>
        <w:tc>
          <w:tcPr>
            <w:tcW w:w="3319" w:type="dxa"/>
            <w:vMerge/>
            <w:tcBorders>
              <w:top w:val="single" w:sz="4" w:space="0" w:color="000000"/>
              <w:left w:val="single" w:sz="4" w:space="0" w:color="000000"/>
              <w:bottom w:val="single" w:sz="4" w:space="0" w:color="000000"/>
              <w:right w:val="single" w:sz="6" w:space="0" w:color="000000"/>
            </w:tcBorders>
            <w:vAlign w:val="center"/>
            <w:hideMark/>
          </w:tcPr>
          <w:p w14:paraId="1707CED1" w14:textId="77777777" w:rsidR="000266B1" w:rsidRPr="000266B1" w:rsidRDefault="000266B1" w:rsidP="000266B1">
            <w:pPr>
              <w:rPr>
                <w:rFonts w:ascii="Times New Roman" w:eastAsia="Times New Roman" w:hAnsi="Times New Roman" w:cs="Times New Roman"/>
                <w:sz w:val="19"/>
                <w:szCs w:val="24"/>
              </w:rPr>
            </w:pPr>
          </w:p>
        </w:tc>
      </w:tr>
      <w:tr w:rsidR="000266B1" w:rsidRPr="000266B1" w14:paraId="335959EA" w14:textId="77777777" w:rsidTr="00BE007C">
        <w:trPr>
          <w:trHeight w:val="438"/>
        </w:trPr>
        <w:tc>
          <w:tcPr>
            <w:tcW w:w="2753" w:type="dxa"/>
            <w:vMerge w:val="restart"/>
            <w:tcBorders>
              <w:top w:val="single" w:sz="4" w:space="0" w:color="000000"/>
              <w:left w:val="single" w:sz="4" w:space="0" w:color="000000"/>
              <w:bottom w:val="single" w:sz="4" w:space="0" w:color="000000"/>
              <w:right w:val="single" w:sz="4" w:space="0" w:color="000000"/>
            </w:tcBorders>
            <w:hideMark/>
          </w:tcPr>
          <w:p w14:paraId="108FA7BE" w14:textId="77777777" w:rsidR="000266B1" w:rsidRPr="000266B1" w:rsidRDefault="000266B1" w:rsidP="000266B1">
            <w:pPr>
              <w:spacing w:before="19"/>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6. Életmód</w:t>
            </w:r>
          </w:p>
        </w:tc>
        <w:tc>
          <w:tcPr>
            <w:tcW w:w="3317" w:type="dxa"/>
            <w:tcBorders>
              <w:top w:val="single" w:sz="4" w:space="0" w:color="000000"/>
              <w:left w:val="single" w:sz="4" w:space="0" w:color="000000"/>
              <w:bottom w:val="single" w:sz="4" w:space="0" w:color="000000"/>
              <w:right w:val="single" w:sz="4" w:space="0" w:color="000000"/>
            </w:tcBorders>
            <w:hideMark/>
          </w:tcPr>
          <w:p w14:paraId="7222E9A1" w14:textId="77777777" w:rsidR="000266B1" w:rsidRPr="000266B1" w:rsidRDefault="000266B1" w:rsidP="000266B1">
            <w:pPr>
              <w:spacing w:before="19"/>
              <w:ind w:left="16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Napirend, időbeosztás</w:t>
            </w:r>
          </w:p>
        </w:tc>
        <w:tc>
          <w:tcPr>
            <w:tcW w:w="3319" w:type="dxa"/>
            <w:tcBorders>
              <w:top w:val="single" w:sz="4" w:space="0" w:color="000000"/>
              <w:left w:val="single" w:sz="4" w:space="0" w:color="000000"/>
              <w:bottom w:val="single" w:sz="4" w:space="0" w:color="000000"/>
              <w:right w:val="single" w:sz="6" w:space="0" w:color="000000"/>
            </w:tcBorders>
            <w:hideMark/>
          </w:tcPr>
          <w:p w14:paraId="4069BBE0" w14:textId="77777777" w:rsidR="000266B1" w:rsidRPr="000266B1" w:rsidRDefault="000266B1" w:rsidP="000266B1">
            <w:pPr>
              <w:spacing w:line="218" w:lineRule="exact"/>
              <w:ind w:left="117" w:right="186" w:firstLine="4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kulturált étkezés feltételei, fontossága</w:t>
            </w:r>
          </w:p>
        </w:tc>
      </w:tr>
      <w:tr w:rsidR="000266B1" w:rsidRPr="000266B1" w14:paraId="2C1DD24C" w14:textId="77777777" w:rsidTr="00BE007C">
        <w:trPr>
          <w:trHeight w:val="873"/>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05DB422C" w14:textId="77777777" w:rsidR="000266B1" w:rsidRPr="000266B1" w:rsidRDefault="000266B1" w:rsidP="000266B1">
            <w:pPr>
              <w:rPr>
                <w:rFonts w:ascii="Times New Roman" w:eastAsia="Times New Roman" w:hAnsi="Times New Roman" w:cs="Times New Roman"/>
                <w:sz w:val="19"/>
                <w:szCs w:val="24"/>
              </w:rPr>
            </w:pPr>
          </w:p>
        </w:tc>
        <w:tc>
          <w:tcPr>
            <w:tcW w:w="3317" w:type="dxa"/>
            <w:tcBorders>
              <w:top w:val="single" w:sz="4" w:space="0" w:color="000000"/>
              <w:left w:val="single" w:sz="4" w:space="0" w:color="000000"/>
              <w:bottom w:val="single" w:sz="4" w:space="0" w:color="000000"/>
              <w:right w:val="single" w:sz="4" w:space="0" w:color="000000"/>
            </w:tcBorders>
            <w:hideMark/>
          </w:tcPr>
          <w:p w14:paraId="4786557F" w14:textId="77777777" w:rsidR="000266B1" w:rsidRPr="000266B1" w:rsidRDefault="000266B1" w:rsidP="000266B1">
            <w:pPr>
              <w:ind w:left="117" w:firstLine="4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Az egészséges életmód (a helyes és a helytelen táplálkozás, a testmozgás szerepe az egészség megőrzésében,</w:t>
            </w:r>
          </w:p>
          <w:p w14:paraId="078AB5DE" w14:textId="77777777" w:rsidR="000266B1" w:rsidRPr="000266B1" w:rsidRDefault="000266B1" w:rsidP="000266B1">
            <w:pPr>
              <w:spacing w:line="203" w:lineRule="exact"/>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testápolás)</w:t>
            </w:r>
          </w:p>
        </w:tc>
        <w:tc>
          <w:tcPr>
            <w:tcW w:w="3319" w:type="dxa"/>
            <w:tcBorders>
              <w:top w:val="single" w:sz="4" w:space="0" w:color="000000"/>
              <w:left w:val="single" w:sz="4" w:space="0" w:color="000000"/>
              <w:bottom w:val="single" w:sz="4" w:space="0" w:color="000000"/>
              <w:right w:val="single" w:sz="6" w:space="0" w:color="000000"/>
            </w:tcBorders>
            <w:hideMark/>
          </w:tcPr>
          <w:p w14:paraId="6F6FB91F" w14:textId="77777777" w:rsidR="000266B1" w:rsidRPr="000266B1" w:rsidRDefault="000266B1" w:rsidP="000266B1">
            <w:pPr>
              <w:spacing w:line="214" w:lineRule="exact"/>
              <w:ind w:left="165"/>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szenvedélybetegségek</w:t>
            </w:r>
          </w:p>
        </w:tc>
      </w:tr>
      <w:tr w:rsidR="000266B1" w:rsidRPr="000266B1" w14:paraId="0E16780A" w14:textId="77777777" w:rsidTr="00BE007C">
        <w:trPr>
          <w:trHeight w:val="566"/>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0F198727" w14:textId="77777777" w:rsidR="000266B1" w:rsidRPr="000266B1" w:rsidRDefault="000266B1" w:rsidP="000266B1">
            <w:pPr>
              <w:rPr>
                <w:rFonts w:ascii="Times New Roman" w:eastAsia="Times New Roman" w:hAnsi="Times New Roman" w:cs="Times New Roman"/>
                <w:sz w:val="19"/>
                <w:szCs w:val="24"/>
              </w:rPr>
            </w:pPr>
          </w:p>
        </w:tc>
        <w:tc>
          <w:tcPr>
            <w:tcW w:w="3317" w:type="dxa"/>
            <w:tcBorders>
              <w:top w:val="single" w:sz="4" w:space="0" w:color="000000"/>
              <w:left w:val="single" w:sz="4" w:space="0" w:color="000000"/>
              <w:bottom w:val="single" w:sz="4" w:space="0" w:color="000000"/>
              <w:right w:val="single" w:sz="4" w:space="0" w:color="000000"/>
            </w:tcBorders>
            <w:hideMark/>
          </w:tcPr>
          <w:p w14:paraId="616298F7" w14:textId="77777777" w:rsidR="000266B1" w:rsidRPr="000266B1" w:rsidRDefault="000266B1" w:rsidP="000266B1">
            <w:pPr>
              <w:spacing w:line="214" w:lineRule="exact"/>
              <w:ind w:left="16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Étkezési szokások a családban</w:t>
            </w:r>
          </w:p>
        </w:tc>
        <w:tc>
          <w:tcPr>
            <w:tcW w:w="3319" w:type="dxa"/>
            <w:tcBorders>
              <w:top w:val="single" w:sz="4" w:space="0" w:color="000000"/>
              <w:left w:val="single" w:sz="4" w:space="0" w:color="000000"/>
              <w:bottom w:val="single" w:sz="4" w:space="0" w:color="000000"/>
              <w:right w:val="single" w:sz="6" w:space="0" w:color="000000"/>
            </w:tcBorders>
            <w:hideMark/>
          </w:tcPr>
          <w:p w14:paraId="1E93259B" w14:textId="77777777" w:rsidR="000266B1" w:rsidRPr="000266B1" w:rsidRDefault="000266B1" w:rsidP="000266B1">
            <w:pPr>
              <w:ind w:left="117" w:right="186" w:firstLine="4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Az étkezési szokások hazánkban és más országokban</w:t>
            </w:r>
          </w:p>
        </w:tc>
      </w:tr>
      <w:tr w:rsidR="000266B1" w:rsidRPr="000266B1" w14:paraId="70161325" w14:textId="77777777" w:rsidTr="00BE007C">
        <w:trPr>
          <w:trHeight w:val="563"/>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0F07CB1D" w14:textId="77777777" w:rsidR="000266B1" w:rsidRPr="000266B1" w:rsidRDefault="000266B1" w:rsidP="000266B1">
            <w:pPr>
              <w:rPr>
                <w:rFonts w:ascii="Times New Roman" w:eastAsia="Times New Roman" w:hAnsi="Times New Roman" w:cs="Times New Roman"/>
                <w:sz w:val="19"/>
                <w:szCs w:val="24"/>
              </w:rPr>
            </w:pPr>
          </w:p>
        </w:tc>
        <w:tc>
          <w:tcPr>
            <w:tcW w:w="3317" w:type="dxa"/>
            <w:tcBorders>
              <w:top w:val="single" w:sz="4" w:space="0" w:color="000000"/>
              <w:left w:val="single" w:sz="4" w:space="0" w:color="000000"/>
              <w:bottom w:val="single" w:sz="4" w:space="0" w:color="000000"/>
              <w:right w:val="single" w:sz="4" w:space="0" w:color="000000"/>
            </w:tcBorders>
            <w:hideMark/>
          </w:tcPr>
          <w:p w14:paraId="3907C2D8" w14:textId="77777777" w:rsidR="000266B1" w:rsidRPr="000266B1" w:rsidRDefault="000266B1" w:rsidP="000266B1">
            <w:pPr>
              <w:spacing w:line="214" w:lineRule="exact"/>
              <w:ind w:left="16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Ételek, kedvenc ételek</w:t>
            </w:r>
          </w:p>
        </w:tc>
        <w:tc>
          <w:tcPr>
            <w:tcW w:w="3319" w:type="dxa"/>
            <w:tcBorders>
              <w:top w:val="single" w:sz="4" w:space="0" w:color="000000"/>
              <w:left w:val="single" w:sz="4" w:space="0" w:color="000000"/>
              <w:bottom w:val="single" w:sz="4" w:space="0" w:color="000000"/>
              <w:right w:val="single" w:sz="6" w:space="0" w:color="000000"/>
            </w:tcBorders>
            <w:hideMark/>
          </w:tcPr>
          <w:p w14:paraId="79CAB1DB" w14:textId="77777777" w:rsidR="000266B1" w:rsidRPr="000266B1" w:rsidRDefault="000266B1" w:rsidP="000266B1">
            <w:pPr>
              <w:ind w:left="117" w:right="186"/>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Ételspecialitások hazánkban és más országokban</w:t>
            </w:r>
          </w:p>
        </w:tc>
      </w:tr>
      <w:tr w:rsidR="000266B1" w:rsidRPr="000266B1" w14:paraId="7959713C" w14:textId="77777777" w:rsidTr="00BE007C">
        <w:trPr>
          <w:trHeight w:val="434"/>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19E9648F" w14:textId="77777777" w:rsidR="000266B1" w:rsidRPr="000266B1" w:rsidRDefault="000266B1" w:rsidP="000266B1">
            <w:pPr>
              <w:rPr>
                <w:rFonts w:ascii="Times New Roman" w:eastAsia="Times New Roman" w:hAnsi="Times New Roman" w:cs="Times New Roman"/>
                <w:sz w:val="19"/>
                <w:szCs w:val="24"/>
              </w:rPr>
            </w:pPr>
          </w:p>
        </w:tc>
        <w:tc>
          <w:tcPr>
            <w:tcW w:w="3317" w:type="dxa"/>
            <w:tcBorders>
              <w:top w:val="single" w:sz="4" w:space="0" w:color="000000"/>
              <w:left w:val="single" w:sz="4" w:space="0" w:color="000000"/>
              <w:bottom w:val="single" w:sz="6" w:space="0" w:color="000000"/>
              <w:right w:val="single" w:sz="4" w:space="0" w:color="000000"/>
            </w:tcBorders>
            <w:hideMark/>
          </w:tcPr>
          <w:p w14:paraId="29C38E01" w14:textId="77777777" w:rsidR="000266B1" w:rsidRPr="000266B1" w:rsidRDefault="000266B1" w:rsidP="000266B1">
            <w:pPr>
              <w:spacing w:line="214" w:lineRule="exact"/>
              <w:ind w:left="16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Étkezés iskolai menzán, éttermekben,</w:t>
            </w:r>
          </w:p>
          <w:p w14:paraId="4E2B7DDA" w14:textId="77777777" w:rsidR="000266B1" w:rsidRPr="000266B1" w:rsidRDefault="000266B1" w:rsidP="000266B1">
            <w:pPr>
              <w:spacing w:line="200" w:lineRule="exact"/>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gyorséttermekben</w:t>
            </w:r>
          </w:p>
        </w:tc>
        <w:tc>
          <w:tcPr>
            <w:tcW w:w="3319" w:type="dxa"/>
            <w:tcBorders>
              <w:top w:val="single" w:sz="4" w:space="0" w:color="000000"/>
              <w:left w:val="single" w:sz="4" w:space="0" w:color="000000"/>
              <w:bottom w:val="single" w:sz="6" w:space="0" w:color="000000"/>
              <w:right w:val="single" w:sz="6" w:space="0" w:color="000000"/>
            </w:tcBorders>
          </w:tcPr>
          <w:p w14:paraId="7587E497" w14:textId="77777777" w:rsidR="000266B1" w:rsidRPr="000266B1" w:rsidRDefault="000266B1" w:rsidP="000266B1">
            <w:pPr>
              <w:rPr>
                <w:rFonts w:ascii="Times New Roman" w:eastAsia="Times New Roman" w:hAnsi="Times New Roman" w:cs="Times New Roman"/>
                <w:sz w:val="18"/>
                <w:szCs w:val="24"/>
              </w:rPr>
            </w:pPr>
          </w:p>
        </w:tc>
      </w:tr>
      <w:tr w:rsidR="000266B1" w:rsidRPr="000266B1" w14:paraId="5E144AE3" w14:textId="77777777" w:rsidTr="00BE007C">
        <w:trPr>
          <w:trHeight w:val="270"/>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7759F8B7" w14:textId="77777777" w:rsidR="000266B1" w:rsidRPr="000266B1" w:rsidRDefault="000266B1" w:rsidP="000266B1">
            <w:pPr>
              <w:rPr>
                <w:rFonts w:ascii="Times New Roman" w:eastAsia="Times New Roman" w:hAnsi="Times New Roman" w:cs="Times New Roman"/>
                <w:sz w:val="19"/>
                <w:szCs w:val="24"/>
              </w:rPr>
            </w:pPr>
          </w:p>
        </w:tc>
        <w:tc>
          <w:tcPr>
            <w:tcW w:w="3317" w:type="dxa"/>
            <w:tcBorders>
              <w:top w:val="single" w:sz="6" w:space="0" w:color="000000"/>
              <w:left w:val="single" w:sz="4" w:space="0" w:color="000000"/>
              <w:bottom w:val="single" w:sz="4" w:space="0" w:color="000000"/>
              <w:right w:val="single" w:sz="4" w:space="0" w:color="000000"/>
            </w:tcBorders>
            <w:hideMark/>
          </w:tcPr>
          <w:p w14:paraId="51A7704D" w14:textId="77777777" w:rsidR="000266B1" w:rsidRPr="000266B1" w:rsidRDefault="000266B1" w:rsidP="000266B1">
            <w:pPr>
              <w:spacing w:line="214" w:lineRule="exact"/>
              <w:ind w:left="165"/>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Gyakori betegségek, sérülések, baleset</w:t>
            </w:r>
          </w:p>
        </w:tc>
        <w:tc>
          <w:tcPr>
            <w:tcW w:w="3319" w:type="dxa"/>
            <w:tcBorders>
              <w:top w:val="single" w:sz="6" w:space="0" w:color="000000"/>
              <w:left w:val="single" w:sz="4" w:space="0" w:color="000000"/>
              <w:bottom w:val="single" w:sz="4" w:space="0" w:color="000000"/>
              <w:right w:val="single" w:sz="6" w:space="0" w:color="000000"/>
            </w:tcBorders>
          </w:tcPr>
          <w:p w14:paraId="1F8C2280" w14:textId="77777777" w:rsidR="000266B1" w:rsidRPr="000266B1" w:rsidRDefault="000266B1" w:rsidP="000266B1">
            <w:pPr>
              <w:rPr>
                <w:rFonts w:ascii="Times New Roman" w:eastAsia="Times New Roman" w:hAnsi="Times New Roman" w:cs="Times New Roman"/>
                <w:sz w:val="18"/>
                <w:szCs w:val="24"/>
              </w:rPr>
            </w:pPr>
          </w:p>
        </w:tc>
      </w:tr>
      <w:tr w:rsidR="000266B1" w:rsidRPr="000266B1" w14:paraId="578FF5B4" w14:textId="77777777" w:rsidTr="00BE007C">
        <w:trPr>
          <w:trHeight w:val="438"/>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4B89BDC2" w14:textId="77777777" w:rsidR="000266B1" w:rsidRPr="000266B1" w:rsidRDefault="000266B1" w:rsidP="000266B1">
            <w:pPr>
              <w:rPr>
                <w:rFonts w:ascii="Times New Roman" w:eastAsia="Times New Roman" w:hAnsi="Times New Roman" w:cs="Times New Roman"/>
                <w:sz w:val="19"/>
                <w:szCs w:val="24"/>
              </w:rPr>
            </w:pPr>
          </w:p>
        </w:tc>
        <w:tc>
          <w:tcPr>
            <w:tcW w:w="3317" w:type="dxa"/>
            <w:tcBorders>
              <w:top w:val="single" w:sz="4" w:space="0" w:color="000000"/>
              <w:left w:val="single" w:sz="4" w:space="0" w:color="000000"/>
              <w:bottom w:val="single" w:sz="4" w:space="0" w:color="000000"/>
              <w:right w:val="single" w:sz="4" w:space="0" w:color="000000"/>
            </w:tcBorders>
            <w:hideMark/>
          </w:tcPr>
          <w:p w14:paraId="7E418667" w14:textId="77777777" w:rsidR="000266B1" w:rsidRPr="000266B1" w:rsidRDefault="000266B1" w:rsidP="000266B1">
            <w:pPr>
              <w:spacing w:line="214" w:lineRule="exact"/>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Gyógykezelés (háziorvos, szakorvos,</w:t>
            </w:r>
          </w:p>
          <w:p w14:paraId="32CE0FD6" w14:textId="77777777" w:rsidR="000266B1" w:rsidRPr="000266B1" w:rsidRDefault="000266B1" w:rsidP="000266B1">
            <w:pPr>
              <w:spacing w:line="205" w:lineRule="exact"/>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kórházak)</w:t>
            </w:r>
          </w:p>
        </w:tc>
        <w:tc>
          <w:tcPr>
            <w:tcW w:w="3319" w:type="dxa"/>
            <w:tcBorders>
              <w:top w:val="single" w:sz="4" w:space="0" w:color="000000"/>
              <w:left w:val="single" w:sz="4" w:space="0" w:color="000000"/>
              <w:bottom w:val="single" w:sz="4" w:space="0" w:color="000000"/>
              <w:right w:val="single" w:sz="6" w:space="0" w:color="000000"/>
            </w:tcBorders>
            <w:hideMark/>
          </w:tcPr>
          <w:p w14:paraId="2642464E" w14:textId="77777777" w:rsidR="000266B1" w:rsidRPr="000266B1" w:rsidRDefault="000266B1" w:rsidP="000266B1">
            <w:pPr>
              <w:spacing w:line="214" w:lineRule="exact"/>
              <w:ind w:left="165"/>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gyógyítás egyéb módjai</w:t>
            </w:r>
          </w:p>
        </w:tc>
      </w:tr>
      <w:tr w:rsidR="000266B1" w:rsidRPr="000266B1" w14:paraId="031C4343" w14:textId="77777777" w:rsidTr="00BE007C">
        <w:trPr>
          <w:trHeight w:val="566"/>
        </w:trPr>
        <w:tc>
          <w:tcPr>
            <w:tcW w:w="2753" w:type="dxa"/>
            <w:vMerge w:val="restart"/>
            <w:tcBorders>
              <w:top w:val="single" w:sz="4" w:space="0" w:color="000000"/>
              <w:left w:val="single" w:sz="4" w:space="0" w:color="000000"/>
              <w:bottom w:val="single" w:sz="4" w:space="0" w:color="000000"/>
              <w:right w:val="single" w:sz="4" w:space="0" w:color="000000"/>
            </w:tcBorders>
            <w:hideMark/>
          </w:tcPr>
          <w:p w14:paraId="48D1CC49" w14:textId="77777777" w:rsidR="000266B1" w:rsidRPr="000266B1" w:rsidRDefault="000266B1" w:rsidP="000266B1">
            <w:pPr>
              <w:spacing w:before="17"/>
              <w:ind w:left="117" w:firstLine="50"/>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7. Szabadidő, művelődés, szórakozás</w:t>
            </w:r>
          </w:p>
        </w:tc>
        <w:tc>
          <w:tcPr>
            <w:tcW w:w="3317" w:type="dxa"/>
            <w:tcBorders>
              <w:top w:val="single" w:sz="4" w:space="0" w:color="000000"/>
              <w:left w:val="single" w:sz="4" w:space="0" w:color="000000"/>
              <w:bottom w:val="single" w:sz="4" w:space="0" w:color="000000"/>
              <w:right w:val="single" w:sz="4" w:space="0" w:color="000000"/>
            </w:tcBorders>
            <w:hideMark/>
          </w:tcPr>
          <w:p w14:paraId="3396FAD1" w14:textId="77777777" w:rsidR="000266B1" w:rsidRPr="000266B1" w:rsidRDefault="000266B1" w:rsidP="000266B1">
            <w:pPr>
              <w:spacing w:before="17"/>
              <w:ind w:left="216"/>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Szabadidős elfoglaltságok, hobbik</w:t>
            </w:r>
          </w:p>
        </w:tc>
        <w:tc>
          <w:tcPr>
            <w:tcW w:w="3319" w:type="dxa"/>
            <w:tcBorders>
              <w:top w:val="single" w:sz="4" w:space="0" w:color="000000"/>
              <w:left w:val="single" w:sz="4" w:space="0" w:color="000000"/>
              <w:bottom w:val="single" w:sz="4" w:space="0" w:color="000000"/>
              <w:right w:val="single" w:sz="6" w:space="0" w:color="000000"/>
            </w:tcBorders>
            <w:hideMark/>
          </w:tcPr>
          <w:p w14:paraId="4220E5CA" w14:textId="77777777" w:rsidR="000266B1" w:rsidRPr="000266B1" w:rsidRDefault="000266B1" w:rsidP="000266B1">
            <w:pPr>
              <w:spacing w:before="17"/>
              <w:ind w:left="117" w:right="186" w:firstLine="101"/>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szabadidő jelentősége az ember életében</w:t>
            </w:r>
          </w:p>
        </w:tc>
      </w:tr>
      <w:tr w:rsidR="000266B1" w:rsidRPr="000266B1" w14:paraId="48D64549" w14:textId="77777777" w:rsidTr="00BE007C">
        <w:trPr>
          <w:trHeight w:val="436"/>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6E4D22C0" w14:textId="77777777" w:rsidR="000266B1" w:rsidRPr="000266B1" w:rsidRDefault="000266B1" w:rsidP="000266B1">
            <w:pPr>
              <w:rPr>
                <w:rFonts w:ascii="Times New Roman" w:eastAsia="Times New Roman" w:hAnsi="Times New Roman" w:cs="Times New Roman"/>
                <w:sz w:val="19"/>
                <w:szCs w:val="24"/>
              </w:rPr>
            </w:pPr>
          </w:p>
        </w:tc>
        <w:tc>
          <w:tcPr>
            <w:tcW w:w="3317" w:type="dxa"/>
            <w:tcBorders>
              <w:top w:val="single" w:sz="4" w:space="0" w:color="000000"/>
              <w:left w:val="single" w:sz="4" w:space="0" w:color="000000"/>
              <w:bottom w:val="single" w:sz="4" w:space="0" w:color="000000"/>
              <w:right w:val="single" w:sz="4" w:space="0" w:color="000000"/>
            </w:tcBorders>
            <w:hideMark/>
          </w:tcPr>
          <w:p w14:paraId="203B0F8C" w14:textId="77777777" w:rsidR="000266B1" w:rsidRPr="000266B1" w:rsidRDefault="000266B1" w:rsidP="000266B1">
            <w:pPr>
              <w:spacing w:line="214" w:lineRule="exact"/>
              <w:ind w:left="165"/>
              <w:rPr>
                <w:rFonts w:ascii="Times New Roman" w:eastAsia="Times New Roman" w:hAnsi="Times New Roman" w:cs="Times New Roman"/>
                <w:sz w:val="19"/>
                <w:szCs w:val="24"/>
                <w:lang w:val="da-DK"/>
              </w:rPr>
            </w:pPr>
            <w:r w:rsidRPr="000266B1">
              <w:rPr>
                <w:rFonts w:ascii="Times New Roman" w:eastAsia="Times New Roman" w:hAnsi="Times New Roman" w:cs="Times New Roman"/>
                <w:sz w:val="19"/>
                <w:szCs w:val="24"/>
                <w:lang w:val="da-DK"/>
              </w:rPr>
              <w:t>Színház, mozi, koncert, kiállítás stb.</w:t>
            </w:r>
          </w:p>
        </w:tc>
        <w:tc>
          <w:tcPr>
            <w:tcW w:w="3319" w:type="dxa"/>
            <w:tcBorders>
              <w:top w:val="single" w:sz="4" w:space="0" w:color="000000"/>
              <w:left w:val="single" w:sz="4" w:space="0" w:color="000000"/>
              <w:bottom w:val="single" w:sz="4" w:space="0" w:color="000000"/>
              <w:right w:val="single" w:sz="6" w:space="0" w:color="000000"/>
            </w:tcBorders>
            <w:hideMark/>
          </w:tcPr>
          <w:p w14:paraId="14D038B7" w14:textId="77777777" w:rsidR="000266B1" w:rsidRPr="000266B1" w:rsidRDefault="000266B1" w:rsidP="000266B1">
            <w:pPr>
              <w:spacing w:line="214" w:lineRule="exact"/>
              <w:ind w:left="165"/>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művészet szerepe a</w:t>
            </w:r>
          </w:p>
          <w:p w14:paraId="131C8991" w14:textId="77777777" w:rsidR="000266B1" w:rsidRPr="000266B1" w:rsidRDefault="000266B1" w:rsidP="000266B1">
            <w:pPr>
              <w:spacing w:line="203" w:lineRule="exact"/>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mindennapokban</w:t>
            </w:r>
          </w:p>
        </w:tc>
      </w:tr>
      <w:tr w:rsidR="000266B1" w:rsidRPr="000266B1" w14:paraId="2A3459D6" w14:textId="77777777" w:rsidTr="00BE007C">
        <w:trPr>
          <w:trHeight w:val="537"/>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5F2CD18B" w14:textId="77777777" w:rsidR="000266B1" w:rsidRPr="000266B1" w:rsidRDefault="000266B1" w:rsidP="000266B1">
            <w:pPr>
              <w:rPr>
                <w:rFonts w:ascii="Times New Roman" w:eastAsia="Times New Roman" w:hAnsi="Times New Roman" w:cs="Times New Roman"/>
                <w:sz w:val="19"/>
                <w:szCs w:val="24"/>
              </w:rPr>
            </w:pPr>
          </w:p>
        </w:tc>
        <w:tc>
          <w:tcPr>
            <w:tcW w:w="3317" w:type="dxa"/>
            <w:tcBorders>
              <w:top w:val="single" w:sz="4" w:space="0" w:color="000000"/>
              <w:left w:val="single" w:sz="4" w:space="0" w:color="000000"/>
              <w:bottom w:val="single" w:sz="4" w:space="0" w:color="000000"/>
              <w:right w:val="single" w:sz="4" w:space="0" w:color="000000"/>
            </w:tcBorders>
            <w:hideMark/>
          </w:tcPr>
          <w:p w14:paraId="556F9B09" w14:textId="77777777" w:rsidR="000266B1" w:rsidRPr="000266B1" w:rsidRDefault="000266B1" w:rsidP="000266B1">
            <w:pPr>
              <w:spacing w:line="214" w:lineRule="exact"/>
              <w:ind w:left="165"/>
              <w:rPr>
                <w:rFonts w:ascii="Times New Roman" w:eastAsia="Times New Roman" w:hAnsi="Times New Roman" w:cs="Times New Roman"/>
                <w:sz w:val="19"/>
                <w:szCs w:val="24"/>
                <w:lang w:val="da-DK"/>
              </w:rPr>
            </w:pPr>
            <w:r w:rsidRPr="000266B1">
              <w:rPr>
                <w:rFonts w:ascii="Times New Roman" w:eastAsia="Times New Roman" w:hAnsi="Times New Roman" w:cs="Times New Roman"/>
                <w:sz w:val="19"/>
                <w:szCs w:val="24"/>
                <w:lang w:val="da-DK"/>
              </w:rPr>
              <w:t>Sportolás, kedvenc sport, iskolai sport</w:t>
            </w:r>
          </w:p>
        </w:tc>
        <w:tc>
          <w:tcPr>
            <w:tcW w:w="3319" w:type="dxa"/>
            <w:tcBorders>
              <w:top w:val="single" w:sz="4" w:space="0" w:color="000000"/>
              <w:left w:val="single" w:sz="4" w:space="0" w:color="000000"/>
              <w:bottom w:val="single" w:sz="4" w:space="0" w:color="000000"/>
              <w:right w:val="single" w:sz="6" w:space="0" w:color="000000"/>
            </w:tcBorders>
            <w:hideMark/>
          </w:tcPr>
          <w:p w14:paraId="359B846F" w14:textId="77777777" w:rsidR="000266B1" w:rsidRPr="000266B1" w:rsidRDefault="000266B1" w:rsidP="000266B1">
            <w:pPr>
              <w:ind w:left="117" w:right="186" w:firstLine="4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Szabadidősport, élsport, veszélyes sportok</w:t>
            </w:r>
          </w:p>
        </w:tc>
      </w:tr>
      <w:tr w:rsidR="000266B1" w:rsidRPr="000266B1" w14:paraId="014A1308" w14:textId="77777777" w:rsidTr="00BE007C">
        <w:trPr>
          <w:trHeight w:val="517"/>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35673378" w14:textId="77777777" w:rsidR="000266B1" w:rsidRPr="000266B1" w:rsidRDefault="000266B1" w:rsidP="000266B1">
            <w:pPr>
              <w:rPr>
                <w:rFonts w:ascii="Times New Roman" w:eastAsia="Times New Roman" w:hAnsi="Times New Roman" w:cs="Times New Roman"/>
                <w:sz w:val="19"/>
                <w:szCs w:val="24"/>
              </w:rPr>
            </w:pPr>
          </w:p>
        </w:tc>
        <w:tc>
          <w:tcPr>
            <w:tcW w:w="3317" w:type="dxa"/>
            <w:tcBorders>
              <w:top w:val="single" w:sz="4" w:space="0" w:color="000000"/>
              <w:left w:val="single" w:sz="4" w:space="0" w:color="000000"/>
              <w:bottom w:val="single" w:sz="4" w:space="0" w:color="000000"/>
              <w:right w:val="single" w:sz="4" w:space="0" w:color="000000"/>
            </w:tcBorders>
            <w:hideMark/>
          </w:tcPr>
          <w:p w14:paraId="532E5C6F" w14:textId="77777777" w:rsidR="000266B1" w:rsidRPr="000266B1" w:rsidRDefault="000266B1" w:rsidP="000266B1">
            <w:pPr>
              <w:ind w:left="117" w:right="186" w:firstLine="4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Olvasás, rádió, tévé, videó, számítógép, internet</w:t>
            </w:r>
          </w:p>
        </w:tc>
        <w:tc>
          <w:tcPr>
            <w:tcW w:w="3319" w:type="dxa"/>
            <w:tcBorders>
              <w:top w:val="single" w:sz="4" w:space="0" w:color="000000"/>
              <w:left w:val="single" w:sz="4" w:space="0" w:color="000000"/>
              <w:bottom w:val="single" w:sz="4" w:space="0" w:color="000000"/>
              <w:right w:val="single" w:sz="6" w:space="0" w:color="000000"/>
            </w:tcBorders>
            <w:hideMark/>
          </w:tcPr>
          <w:p w14:paraId="349CDFFF" w14:textId="77777777" w:rsidR="000266B1" w:rsidRPr="000266B1" w:rsidRDefault="000266B1" w:rsidP="000266B1">
            <w:pPr>
              <w:ind w:left="117" w:right="186"/>
              <w:rPr>
                <w:rFonts w:ascii="Times New Roman" w:eastAsia="Times New Roman" w:hAnsi="Times New Roman" w:cs="Times New Roman"/>
                <w:sz w:val="19"/>
                <w:szCs w:val="24"/>
                <w:lang w:val="fr-FR"/>
              </w:rPr>
            </w:pPr>
            <w:r w:rsidRPr="000266B1">
              <w:rPr>
                <w:rFonts w:ascii="Times New Roman" w:eastAsia="Times New Roman" w:hAnsi="Times New Roman" w:cs="Times New Roman"/>
                <w:sz w:val="19"/>
                <w:szCs w:val="24"/>
                <w:lang w:val="fr-FR"/>
              </w:rPr>
              <w:t>A könyvek, a média és az internet szerepe, hatásai</w:t>
            </w:r>
          </w:p>
        </w:tc>
      </w:tr>
      <w:tr w:rsidR="000266B1" w:rsidRPr="000266B1" w14:paraId="71D87B32" w14:textId="77777777" w:rsidTr="00BE007C">
        <w:trPr>
          <w:trHeight w:val="218"/>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11C8C1C5" w14:textId="77777777" w:rsidR="000266B1" w:rsidRPr="000266B1" w:rsidRDefault="000266B1" w:rsidP="000266B1">
            <w:pPr>
              <w:rPr>
                <w:rFonts w:ascii="Times New Roman" w:eastAsia="Times New Roman" w:hAnsi="Times New Roman" w:cs="Times New Roman"/>
                <w:sz w:val="19"/>
                <w:szCs w:val="24"/>
                <w:lang w:val="fr-FR"/>
              </w:rPr>
            </w:pPr>
          </w:p>
        </w:tc>
        <w:tc>
          <w:tcPr>
            <w:tcW w:w="3317" w:type="dxa"/>
            <w:tcBorders>
              <w:top w:val="single" w:sz="4" w:space="0" w:color="000000"/>
              <w:left w:val="single" w:sz="4" w:space="0" w:color="000000"/>
              <w:bottom w:val="single" w:sz="4" w:space="0" w:color="000000"/>
              <w:right w:val="single" w:sz="4" w:space="0" w:color="000000"/>
            </w:tcBorders>
            <w:hideMark/>
          </w:tcPr>
          <w:p w14:paraId="5DBE6E52" w14:textId="77777777" w:rsidR="000266B1" w:rsidRPr="000266B1" w:rsidRDefault="000266B1" w:rsidP="000266B1">
            <w:pPr>
              <w:spacing w:line="199" w:lineRule="exact"/>
              <w:ind w:left="16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Kulturális események</w:t>
            </w:r>
          </w:p>
        </w:tc>
        <w:tc>
          <w:tcPr>
            <w:tcW w:w="3319" w:type="dxa"/>
            <w:tcBorders>
              <w:top w:val="single" w:sz="4" w:space="0" w:color="000000"/>
              <w:left w:val="single" w:sz="4" w:space="0" w:color="000000"/>
              <w:bottom w:val="single" w:sz="4" w:space="0" w:color="000000"/>
              <w:right w:val="single" w:sz="6" w:space="0" w:color="000000"/>
            </w:tcBorders>
          </w:tcPr>
          <w:p w14:paraId="6D9B1744" w14:textId="77777777" w:rsidR="000266B1" w:rsidRPr="000266B1" w:rsidRDefault="000266B1" w:rsidP="000266B1">
            <w:pPr>
              <w:rPr>
                <w:rFonts w:ascii="Times New Roman" w:eastAsia="Times New Roman" w:hAnsi="Times New Roman" w:cs="Times New Roman"/>
                <w:sz w:val="14"/>
                <w:szCs w:val="24"/>
              </w:rPr>
            </w:pPr>
          </w:p>
        </w:tc>
      </w:tr>
      <w:tr w:rsidR="000266B1" w:rsidRPr="000266B1" w14:paraId="0B93ADDD" w14:textId="77777777" w:rsidTr="00BE007C">
        <w:trPr>
          <w:trHeight w:val="510"/>
        </w:trPr>
        <w:tc>
          <w:tcPr>
            <w:tcW w:w="2753" w:type="dxa"/>
            <w:vMerge w:val="restart"/>
            <w:tcBorders>
              <w:top w:val="single" w:sz="4" w:space="0" w:color="000000"/>
              <w:left w:val="single" w:sz="4" w:space="0" w:color="000000"/>
              <w:bottom w:val="single" w:sz="4" w:space="0" w:color="000000"/>
              <w:right w:val="single" w:sz="4" w:space="0" w:color="000000"/>
            </w:tcBorders>
            <w:hideMark/>
          </w:tcPr>
          <w:p w14:paraId="18FB11CC" w14:textId="77777777" w:rsidR="000266B1" w:rsidRPr="000266B1" w:rsidRDefault="000266B1" w:rsidP="000266B1">
            <w:pPr>
              <w:spacing w:before="19"/>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8. Utazás, turizmus</w:t>
            </w:r>
          </w:p>
        </w:tc>
        <w:tc>
          <w:tcPr>
            <w:tcW w:w="3317" w:type="dxa"/>
            <w:tcBorders>
              <w:top w:val="single" w:sz="4" w:space="0" w:color="000000"/>
              <w:left w:val="single" w:sz="4" w:space="0" w:color="000000"/>
              <w:bottom w:val="single" w:sz="4" w:space="0" w:color="000000"/>
              <w:right w:val="single" w:sz="4" w:space="0" w:color="000000"/>
            </w:tcBorders>
            <w:hideMark/>
          </w:tcPr>
          <w:p w14:paraId="72E6707C" w14:textId="77777777" w:rsidR="000266B1" w:rsidRPr="000266B1" w:rsidRDefault="000266B1" w:rsidP="000266B1">
            <w:pPr>
              <w:spacing w:before="19"/>
              <w:ind w:left="117" w:firstLine="4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közlekedés eszközei, lehetőségei, a tömegközlekedés</w:t>
            </w:r>
          </w:p>
        </w:tc>
        <w:tc>
          <w:tcPr>
            <w:tcW w:w="3319" w:type="dxa"/>
            <w:tcBorders>
              <w:top w:val="single" w:sz="4" w:space="0" w:color="000000"/>
              <w:left w:val="single" w:sz="4" w:space="0" w:color="000000"/>
              <w:bottom w:val="single" w:sz="4" w:space="0" w:color="000000"/>
              <w:right w:val="single" w:sz="6" w:space="0" w:color="000000"/>
            </w:tcBorders>
            <w:hideMark/>
          </w:tcPr>
          <w:p w14:paraId="0D7639CA" w14:textId="77777777" w:rsidR="000266B1" w:rsidRPr="000266B1" w:rsidRDefault="000266B1" w:rsidP="000266B1">
            <w:pPr>
              <w:spacing w:before="19"/>
              <w:ind w:left="117" w:right="128" w:firstLine="101"/>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motorizáció hatása a környezetre és a társadalomra</w:t>
            </w:r>
          </w:p>
        </w:tc>
      </w:tr>
      <w:tr w:rsidR="000266B1" w:rsidRPr="000266B1" w14:paraId="4858C34F" w14:textId="77777777" w:rsidTr="00BE007C">
        <w:trPr>
          <w:trHeight w:val="263"/>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3B81A298" w14:textId="77777777" w:rsidR="000266B1" w:rsidRPr="000266B1" w:rsidRDefault="000266B1" w:rsidP="000266B1">
            <w:pPr>
              <w:rPr>
                <w:rFonts w:ascii="Times New Roman" w:eastAsia="Times New Roman" w:hAnsi="Times New Roman" w:cs="Times New Roman"/>
                <w:sz w:val="19"/>
                <w:szCs w:val="24"/>
              </w:rPr>
            </w:pPr>
          </w:p>
        </w:tc>
        <w:tc>
          <w:tcPr>
            <w:tcW w:w="3317" w:type="dxa"/>
            <w:tcBorders>
              <w:top w:val="single" w:sz="4" w:space="0" w:color="000000"/>
              <w:left w:val="single" w:sz="4" w:space="0" w:color="000000"/>
              <w:bottom w:val="single" w:sz="4" w:space="0" w:color="000000"/>
              <w:right w:val="single" w:sz="4" w:space="0" w:color="000000"/>
            </w:tcBorders>
            <w:hideMark/>
          </w:tcPr>
          <w:p w14:paraId="77477A9B" w14:textId="77777777" w:rsidR="000266B1" w:rsidRPr="000266B1" w:rsidRDefault="000266B1" w:rsidP="000266B1">
            <w:pPr>
              <w:spacing w:line="214" w:lineRule="exact"/>
              <w:ind w:left="165"/>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Nyaralás itthon, illetve külföldön</w:t>
            </w:r>
          </w:p>
        </w:tc>
        <w:tc>
          <w:tcPr>
            <w:tcW w:w="3319" w:type="dxa"/>
            <w:tcBorders>
              <w:top w:val="single" w:sz="4" w:space="0" w:color="000000"/>
              <w:left w:val="single" w:sz="4" w:space="0" w:color="000000"/>
              <w:bottom w:val="single" w:sz="4" w:space="0" w:color="000000"/>
              <w:right w:val="single" w:sz="6" w:space="0" w:color="000000"/>
            </w:tcBorders>
          </w:tcPr>
          <w:p w14:paraId="0C3780E7" w14:textId="77777777" w:rsidR="000266B1" w:rsidRPr="000266B1" w:rsidRDefault="000266B1" w:rsidP="000266B1">
            <w:pPr>
              <w:rPr>
                <w:rFonts w:ascii="Times New Roman" w:eastAsia="Times New Roman" w:hAnsi="Times New Roman" w:cs="Times New Roman"/>
                <w:sz w:val="18"/>
                <w:szCs w:val="24"/>
              </w:rPr>
            </w:pPr>
          </w:p>
        </w:tc>
      </w:tr>
      <w:tr w:rsidR="000266B1" w:rsidRPr="000266B1" w14:paraId="5DE8D919" w14:textId="77777777" w:rsidTr="00BE007C">
        <w:trPr>
          <w:trHeight w:val="436"/>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104979AE" w14:textId="77777777" w:rsidR="000266B1" w:rsidRPr="000266B1" w:rsidRDefault="000266B1" w:rsidP="000266B1">
            <w:pPr>
              <w:rPr>
                <w:rFonts w:ascii="Times New Roman" w:eastAsia="Times New Roman" w:hAnsi="Times New Roman" w:cs="Times New Roman"/>
                <w:sz w:val="19"/>
                <w:szCs w:val="24"/>
              </w:rPr>
            </w:pPr>
          </w:p>
        </w:tc>
        <w:tc>
          <w:tcPr>
            <w:tcW w:w="3317" w:type="dxa"/>
            <w:tcBorders>
              <w:top w:val="single" w:sz="4" w:space="0" w:color="000000"/>
              <w:left w:val="single" w:sz="4" w:space="0" w:color="000000"/>
              <w:bottom w:val="single" w:sz="4" w:space="0" w:color="000000"/>
              <w:right w:val="single" w:sz="4" w:space="0" w:color="000000"/>
            </w:tcBorders>
            <w:hideMark/>
          </w:tcPr>
          <w:p w14:paraId="6DCDC2BA" w14:textId="77777777" w:rsidR="000266B1" w:rsidRPr="000266B1" w:rsidRDefault="000266B1" w:rsidP="000266B1">
            <w:pPr>
              <w:tabs>
                <w:tab w:val="left" w:pos="943"/>
                <w:tab w:val="left" w:pos="2239"/>
              </w:tabs>
              <w:spacing w:line="214" w:lineRule="exact"/>
              <w:ind w:left="165"/>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Utazási</w:t>
            </w:r>
            <w:r w:rsidRPr="000266B1">
              <w:rPr>
                <w:rFonts w:ascii="Times New Roman" w:eastAsia="Times New Roman" w:hAnsi="Times New Roman" w:cs="Times New Roman"/>
                <w:sz w:val="19"/>
                <w:szCs w:val="24"/>
              </w:rPr>
              <w:tab/>
              <w:t>előkészületek,</w:t>
            </w:r>
            <w:r w:rsidRPr="000266B1">
              <w:rPr>
                <w:rFonts w:ascii="Times New Roman" w:eastAsia="Times New Roman" w:hAnsi="Times New Roman" w:cs="Times New Roman"/>
                <w:sz w:val="19"/>
                <w:szCs w:val="24"/>
              </w:rPr>
              <w:tab/>
              <w:t>egy</w:t>
            </w:r>
            <w:r w:rsidRPr="000266B1">
              <w:rPr>
                <w:rFonts w:ascii="Times New Roman" w:eastAsia="Times New Roman" w:hAnsi="Times New Roman" w:cs="Times New Roman"/>
                <w:spacing w:val="10"/>
                <w:sz w:val="19"/>
                <w:szCs w:val="24"/>
              </w:rPr>
              <w:t xml:space="preserve"> </w:t>
            </w:r>
            <w:r w:rsidRPr="000266B1">
              <w:rPr>
                <w:rFonts w:ascii="Times New Roman" w:eastAsia="Times New Roman" w:hAnsi="Times New Roman" w:cs="Times New Roman"/>
                <w:sz w:val="19"/>
                <w:szCs w:val="24"/>
              </w:rPr>
              <w:t>utazás</w:t>
            </w:r>
          </w:p>
          <w:p w14:paraId="09B45475" w14:textId="77777777" w:rsidR="000266B1" w:rsidRPr="000266B1" w:rsidRDefault="000266B1" w:rsidP="000266B1">
            <w:pPr>
              <w:spacing w:line="203" w:lineRule="exact"/>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megtervezése, megszervezése</w:t>
            </w:r>
          </w:p>
        </w:tc>
        <w:tc>
          <w:tcPr>
            <w:tcW w:w="3319" w:type="dxa"/>
            <w:tcBorders>
              <w:top w:val="single" w:sz="4" w:space="0" w:color="000000"/>
              <w:left w:val="single" w:sz="4" w:space="0" w:color="000000"/>
              <w:bottom w:val="single" w:sz="4" w:space="0" w:color="000000"/>
              <w:right w:val="single" w:sz="6" w:space="0" w:color="000000"/>
            </w:tcBorders>
            <w:hideMark/>
          </w:tcPr>
          <w:p w14:paraId="6618BBC8" w14:textId="77777777" w:rsidR="000266B1" w:rsidRPr="000266B1" w:rsidRDefault="000266B1" w:rsidP="000266B1">
            <w:pPr>
              <w:spacing w:line="214" w:lineRule="exact"/>
              <w:ind w:left="165"/>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Az idegenforgalom jelentősége</w:t>
            </w:r>
          </w:p>
        </w:tc>
      </w:tr>
      <w:tr w:rsidR="000266B1" w:rsidRPr="000266B1" w14:paraId="15198EFC" w14:textId="77777777" w:rsidTr="00BE007C">
        <w:trPr>
          <w:trHeight w:val="436"/>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48DD6E12" w14:textId="77777777" w:rsidR="000266B1" w:rsidRPr="000266B1" w:rsidRDefault="000266B1" w:rsidP="000266B1">
            <w:pPr>
              <w:rPr>
                <w:rFonts w:ascii="Times New Roman" w:eastAsia="Times New Roman" w:hAnsi="Times New Roman" w:cs="Times New Roman"/>
                <w:sz w:val="19"/>
                <w:szCs w:val="24"/>
              </w:rPr>
            </w:pPr>
          </w:p>
        </w:tc>
        <w:tc>
          <w:tcPr>
            <w:tcW w:w="3317" w:type="dxa"/>
            <w:tcBorders>
              <w:top w:val="single" w:sz="4" w:space="0" w:color="000000"/>
              <w:left w:val="single" w:sz="4" w:space="0" w:color="000000"/>
              <w:bottom w:val="single" w:sz="4" w:space="0" w:color="000000"/>
              <w:right w:val="single" w:sz="4" w:space="0" w:color="000000"/>
            </w:tcBorders>
            <w:hideMark/>
          </w:tcPr>
          <w:p w14:paraId="71D48825" w14:textId="77777777" w:rsidR="000266B1" w:rsidRPr="000266B1" w:rsidRDefault="000266B1" w:rsidP="000266B1">
            <w:pPr>
              <w:spacing w:line="214" w:lineRule="exact"/>
              <w:ind w:left="165"/>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Az egyéni és a társas utazás előnyei és</w:t>
            </w:r>
          </w:p>
          <w:p w14:paraId="0177EAF5" w14:textId="77777777" w:rsidR="000266B1" w:rsidRPr="000266B1" w:rsidRDefault="000266B1" w:rsidP="000266B1">
            <w:pPr>
              <w:spacing w:line="203" w:lineRule="exact"/>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hátrányai</w:t>
            </w:r>
          </w:p>
        </w:tc>
        <w:tc>
          <w:tcPr>
            <w:tcW w:w="3319" w:type="dxa"/>
            <w:tcBorders>
              <w:top w:val="single" w:sz="4" w:space="0" w:color="000000"/>
              <w:left w:val="single" w:sz="4" w:space="0" w:color="000000"/>
              <w:bottom w:val="single" w:sz="4" w:space="0" w:color="000000"/>
              <w:right w:val="single" w:sz="6" w:space="0" w:color="000000"/>
            </w:tcBorders>
          </w:tcPr>
          <w:p w14:paraId="707D61B0" w14:textId="77777777" w:rsidR="000266B1" w:rsidRPr="000266B1" w:rsidRDefault="000266B1" w:rsidP="000266B1">
            <w:pPr>
              <w:rPr>
                <w:rFonts w:ascii="Times New Roman" w:eastAsia="Times New Roman" w:hAnsi="Times New Roman" w:cs="Times New Roman"/>
                <w:sz w:val="18"/>
                <w:szCs w:val="24"/>
              </w:rPr>
            </w:pPr>
          </w:p>
        </w:tc>
      </w:tr>
      <w:tr w:rsidR="000266B1" w:rsidRPr="000266B1" w14:paraId="56205393" w14:textId="77777777" w:rsidTr="00BE007C">
        <w:trPr>
          <w:trHeight w:val="460"/>
        </w:trPr>
        <w:tc>
          <w:tcPr>
            <w:tcW w:w="2753" w:type="dxa"/>
            <w:vMerge w:val="restart"/>
            <w:tcBorders>
              <w:top w:val="single" w:sz="4" w:space="0" w:color="000000"/>
              <w:left w:val="single" w:sz="4" w:space="0" w:color="000000"/>
              <w:bottom w:val="single" w:sz="4" w:space="0" w:color="000000"/>
              <w:right w:val="single" w:sz="4" w:space="0" w:color="000000"/>
            </w:tcBorders>
            <w:hideMark/>
          </w:tcPr>
          <w:p w14:paraId="108F03BC" w14:textId="77777777" w:rsidR="000266B1" w:rsidRPr="000266B1" w:rsidRDefault="000266B1" w:rsidP="000266B1">
            <w:pPr>
              <w:spacing w:before="19"/>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9. Tudomány és technika</w:t>
            </w:r>
          </w:p>
        </w:tc>
        <w:tc>
          <w:tcPr>
            <w:tcW w:w="3317" w:type="dxa"/>
            <w:tcBorders>
              <w:top w:val="single" w:sz="4" w:space="0" w:color="000000"/>
              <w:left w:val="single" w:sz="4" w:space="0" w:color="000000"/>
              <w:bottom w:val="single" w:sz="4" w:space="0" w:color="000000"/>
              <w:right w:val="single" w:sz="4" w:space="0" w:color="000000"/>
            </w:tcBorders>
            <w:hideMark/>
          </w:tcPr>
          <w:p w14:paraId="598F00E3" w14:textId="77777777" w:rsidR="000266B1" w:rsidRPr="000266B1" w:rsidRDefault="000266B1" w:rsidP="000266B1">
            <w:pPr>
              <w:spacing w:before="17" w:line="220" w:lineRule="atLeast"/>
              <w:ind w:left="117" w:right="186" w:firstLine="4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Népszerű tudományok, ismeretterjesztés</w:t>
            </w:r>
          </w:p>
        </w:tc>
        <w:tc>
          <w:tcPr>
            <w:tcW w:w="3319" w:type="dxa"/>
            <w:vMerge w:val="restart"/>
            <w:tcBorders>
              <w:top w:val="single" w:sz="4" w:space="0" w:color="000000"/>
              <w:left w:val="single" w:sz="4" w:space="0" w:color="000000"/>
              <w:bottom w:val="single" w:sz="4" w:space="0" w:color="000000"/>
              <w:right w:val="single" w:sz="6" w:space="0" w:color="000000"/>
            </w:tcBorders>
            <w:hideMark/>
          </w:tcPr>
          <w:p w14:paraId="5E21EA24" w14:textId="77777777" w:rsidR="000266B1" w:rsidRPr="000266B1" w:rsidRDefault="000266B1" w:rsidP="000266B1">
            <w:pPr>
              <w:spacing w:before="19"/>
              <w:ind w:left="117" w:right="186" w:firstLine="50"/>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tudományos és technikai fejlődés pozitív és negatív hatása a társadalomra, az emberiségre</w:t>
            </w:r>
          </w:p>
        </w:tc>
      </w:tr>
      <w:tr w:rsidR="000266B1" w:rsidRPr="000266B1" w14:paraId="7F15B643" w14:textId="77777777" w:rsidTr="00BE007C">
        <w:trPr>
          <w:trHeight w:val="450"/>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313308D8" w14:textId="77777777" w:rsidR="000266B1" w:rsidRPr="000266B1" w:rsidRDefault="000266B1" w:rsidP="000266B1">
            <w:pPr>
              <w:rPr>
                <w:rFonts w:ascii="Times New Roman" w:eastAsia="Times New Roman" w:hAnsi="Times New Roman" w:cs="Times New Roman"/>
                <w:sz w:val="19"/>
                <w:szCs w:val="24"/>
              </w:rPr>
            </w:pPr>
          </w:p>
        </w:tc>
        <w:tc>
          <w:tcPr>
            <w:tcW w:w="3317" w:type="dxa"/>
            <w:tcBorders>
              <w:top w:val="single" w:sz="4" w:space="0" w:color="000000"/>
              <w:left w:val="single" w:sz="4" w:space="0" w:color="000000"/>
              <w:bottom w:val="single" w:sz="4" w:space="0" w:color="000000"/>
              <w:right w:val="single" w:sz="4" w:space="0" w:color="000000"/>
            </w:tcBorders>
            <w:hideMark/>
          </w:tcPr>
          <w:p w14:paraId="0DE7032A" w14:textId="77777777" w:rsidR="000266B1" w:rsidRPr="000266B1" w:rsidRDefault="000266B1" w:rsidP="000266B1">
            <w:pPr>
              <w:spacing w:line="214" w:lineRule="exact"/>
              <w:ind w:left="165"/>
              <w:rPr>
                <w:rFonts w:ascii="Times New Roman" w:eastAsia="Times New Roman" w:hAnsi="Times New Roman" w:cs="Times New Roman"/>
                <w:sz w:val="19"/>
                <w:szCs w:val="24"/>
                <w:lang w:val="pl-PL"/>
              </w:rPr>
            </w:pPr>
            <w:r w:rsidRPr="000266B1">
              <w:rPr>
                <w:rFonts w:ascii="Times New Roman" w:eastAsia="Times New Roman" w:hAnsi="Times New Roman" w:cs="Times New Roman"/>
                <w:sz w:val="19"/>
                <w:szCs w:val="24"/>
                <w:lang w:val="pl-PL"/>
              </w:rPr>
              <w:t>A technikai eszközök szerepe a</w:t>
            </w:r>
          </w:p>
          <w:p w14:paraId="72711AAD" w14:textId="77777777" w:rsidR="000266B1" w:rsidRPr="000266B1" w:rsidRDefault="000266B1" w:rsidP="000266B1">
            <w:pPr>
              <w:spacing w:line="217" w:lineRule="exact"/>
              <w:ind w:left="117"/>
              <w:rPr>
                <w:rFonts w:ascii="Times New Roman" w:eastAsia="Times New Roman" w:hAnsi="Times New Roman" w:cs="Times New Roman"/>
                <w:sz w:val="19"/>
                <w:szCs w:val="24"/>
                <w:lang w:val="pl-PL"/>
              </w:rPr>
            </w:pPr>
            <w:r w:rsidRPr="000266B1">
              <w:rPr>
                <w:rFonts w:ascii="Times New Roman" w:eastAsia="Times New Roman" w:hAnsi="Times New Roman" w:cs="Times New Roman"/>
                <w:sz w:val="19"/>
                <w:szCs w:val="24"/>
                <w:lang w:val="pl-PL"/>
              </w:rPr>
              <w:t>mindennapi életben</w:t>
            </w:r>
          </w:p>
        </w:tc>
        <w:tc>
          <w:tcPr>
            <w:tcW w:w="3319" w:type="dxa"/>
            <w:vMerge/>
            <w:tcBorders>
              <w:top w:val="single" w:sz="4" w:space="0" w:color="000000"/>
              <w:left w:val="single" w:sz="4" w:space="0" w:color="000000"/>
              <w:bottom w:val="single" w:sz="4" w:space="0" w:color="000000"/>
              <w:right w:val="single" w:sz="6" w:space="0" w:color="000000"/>
            </w:tcBorders>
            <w:vAlign w:val="center"/>
            <w:hideMark/>
          </w:tcPr>
          <w:p w14:paraId="7819566E" w14:textId="77777777" w:rsidR="000266B1" w:rsidRPr="000266B1" w:rsidRDefault="000266B1" w:rsidP="000266B1">
            <w:pPr>
              <w:rPr>
                <w:rFonts w:ascii="Times New Roman" w:eastAsia="Times New Roman" w:hAnsi="Times New Roman" w:cs="Times New Roman"/>
                <w:sz w:val="19"/>
                <w:szCs w:val="24"/>
                <w:lang w:val="pl-PL"/>
              </w:rPr>
            </w:pPr>
          </w:p>
        </w:tc>
      </w:tr>
      <w:tr w:rsidR="000266B1" w:rsidRPr="000266B1" w14:paraId="02220BD8" w14:textId="77777777" w:rsidTr="00BE007C">
        <w:trPr>
          <w:trHeight w:val="290"/>
        </w:trPr>
        <w:tc>
          <w:tcPr>
            <w:tcW w:w="2753" w:type="dxa"/>
            <w:vMerge w:val="restart"/>
            <w:tcBorders>
              <w:top w:val="single" w:sz="4" w:space="0" w:color="000000"/>
              <w:left w:val="single" w:sz="4" w:space="0" w:color="000000"/>
              <w:bottom w:val="single" w:sz="4" w:space="0" w:color="000000"/>
              <w:right w:val="single" w:sz="4" w:space="0" w:color="000000"/>
            </w:tcBorders>
            <w:hideMark/>
          </w:tcPr>
          <w:p w14:paraId="7EFE35BA" w14:textId="77777777" w:rsidR="000266B1" w:rsidRPr="000266B1" w:rsidRDefault="000266B1" w:rsidP="000266B1">
            <w:pPr>
              <w:spacing w:before="17"/>
              <w:ind w:left="122"/>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lastRenderedPageBreak/>
              <w:t>10. Gazdaság</w:t>
            </w:r>
          </w:p>
        </w:tc>
        <w:tc>
          <w:tcPr>
            <w:tcW w:w="3317" w:type="dxa"/>
            <w:tcBorders>
              <w:top w:val="single" w:sz="4" w:space="0" w:color="000000"/>
              <w:left w:val="single" w:sz="4" w:space="0" w:color="000000"/>
              <w:bottom w:val="single" w:sz="4" w:space="0" w:color="000000"/>
              <w:right w:val="single" w:sz="4" w:space="0" w:color="000000"/>
            </w:tcBorders>
            <w:hideMark/>
          </w:tcPr>
          <w:p w14:paraId="7960177A" w14:textId="77777777" w:rsidR="000266B1" w:rsidRPr="000266B1" w:rsidRDefault="000266B1" w:rsidP="000266B1">
            <w:pPr>
              <w:spacing w:before="17"/>
              <w:ind w:left="12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Családi gazdálkodás</w:t>
            </w:r>
          </w:p>
        </w:tc>
        <w:tc>
          <w:tcPr>
            <w:tcW w:w="3319" w:type="dxa"/>
            <w:tcBorders>
              <w:top w:val="single" w:sz="4" w:space="0" w:color="000000"/>
              <w:left w:val="single" w:sz="4" w:space="0" w:color="000000"/>
              <w:bottom w:val="single" w:sz="4" w:space="0" w:color="000000"/>
              <w:right w:val="single" w:sz="6" w:space="0" w:color="000000"/>
            </w:tcBorders>
            <w:hideMark/>
          </w:tcPr>
          <w:p w14:paraId="7671ADB6" w14:textId="77777777" w:rsidR="000266B1" w:rsidRPr="000266B1" w:rsidRDefault="000266B1" w:rsidP="000266B1">
            <w:pPr>
              <w:spacing w:line="214" w:lineRule="exact"/>
              <w:ind w:left="165"/>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Üzleti világ, fogyasztás, reklámok</w:t>
            </w:r>
          </w:p>
        </w:tc>
      </w:tr>
      <w:tr w:rsidR="000266B1" w:rsidRPr="000266B1" w14:paraId="2770CB14" w14:textId="77777777" w:rsidTr="00BE007C">
        <w:trPr>
          <w:trHeight w:val="290"/>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6F2D0028" w14:textId="77777777" w:rsidR="000266B1" w:rsidRPr="000266B1" w:rsidRDefault="000266B1" w:rsidP="000266B1">
            <w:pPr>
              <w:rPr>
                <w:rFonts w:ascii="Times New Roman" w:eastAsia="Times New Roman" w:hAnsi="Times New Roman" w:cs="Times New Roman"/>
                <w:sz w:val="19"/>
                <w:szCs w:val="24"/>
              </w:rPr>
            </w:pPr>
          </w:p>
        </w:tc>
        <w:tc>
          <w:tcPr>
            <w:tcW w:w="3317" w:type="dxa"/>
            <w:tcBorders>
              <w:top w:val="single" w:sz="4" w:space="0" w:color="000000"/>
              <w:left w:val="single" w:sz="4" w:space="0" w:color="000000"/>
              <w:bottom w:val="single" w:sz="4" w:space="0" w:color="000000"/>
              <w:right w:val="single" w:sz="4" w:space="0" w:color="000000"/>
            </w:tcBorders>
            <w:hideMark/>
          </w:tcPr>
          <w:p w14:paraId="2C6C028F" w14:textId="77777777" w:rsidR="000266B1" w:rsidRPr="000266B1" w:rsidRDefault="000266B1" w:rsidP="000266B1">
            <w:pPr>
              <w:spacing w:before="5"/>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pénz szerepe a mindennapokban</w:t>
            </w:r>
          </w:p>
        </w:tc>
        <w:tc>
          <w:tcPr>
            <w:tcW w:w="3319" w:type="dxa"/>
            <w:tcBorders>
              <w:top w:val="single" w:sz="4" w:space="0" w:color="000000"/>
              <w:left w:val="single" w:sz="4" w:space="0" w:color="000000"/>
              <w:bottom w:val="single" w:sz="4" w:space="0" w:color="000000"/>
              <w:right w:val="single" w:sz="6" w:space="0" w:color="000000"/>
            </w:tcBorders>
            <w:hideMark/>
          </w:tcPr>
          <w:p w14:paraId="46AAF473" w14:textId="77777777" w:rsidR="000266B1" w:rsidRPr="000266B1" w:rsidRDefault="000266B1" w:rsidP="000266B1">
            <w:pPr>
              <w:spacing w:before="10"/>
              <w:ind w:left="170"/>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Pénzkezelés a célnyelvi országokban</w:t>
            </w:r>
          </w:p>
        </w:tc>
      </w:tr>
      <w:tr w:rsidR="000266B1" w:rsidRPr="000266B1" w14:paraId="55819959" w14:textId="77777777" w:rsidTr="00BE007C">
        <w:trPr>
          <w:trHeight w:val="448"/>
        </w:trPr>
        <w:tc>
          <w:tcPr>
            <w:tcW w:w="2753" w:type="dxa"/>
            <w:vMerge/>
            <w:tcBorders>
              <w:top w:val="single" w:sz="4" w:space="0" w:color="000000"/>
              <w:left w:val="single" w:sz="4" w:space="0" w:color="000000"/>
              <w:bottom w:val="single" w:sz="4" w:space="0" w:color="000000"/>
              <w:right w:val="single" w:sz="4" w:space="0" w:color="000000"/>
            </w:tcBorders>
            <w:vAlign w:val="center"/>
            <w:hideMark/>
          </w:tcPr>
          <w:p w14:paraId="2D2B75F0" w14:textId="77777777" w:rsidR="000266B1" w:rsidRPr="000266B1" w:rsidRDefault="000266B1" w:rsidP="000266B1">
            <w:pPr>
              <w:rPr>
                <w:rFonts w:ascii="Times New Roman" w:eastAsia="Times New Roman" w:hAnsi="Times New Roman" w:cs="Times New Roman"/>
                <w:sz w:val="19"/>
                <w:szCs w:val="24"/>
              </w:rPr>
            </w:pPr>
          </w:p>
        </w:tc>
        <w:tc>
          <w:tcPr>
            <w:tcW w:w="3317" w:type="dxa"/>
            <w:tcBorders>
              <w:top w:val="single" w:sz="4" w:space="0" w:color="000000"/>
              <w:left w:val="single" w:sz="4" w:space="0" w:color="000000"/>
              <w:bottom w:val="single" w:sz="4" w:space="0" w:color="000000"/>
              <w:right w:val="single" w:sz="4" w:space="0" w:color="000000"/>
            </w:tcBorders>
            <w:hideMark/>
          </w:tcPr>
          <w:p w14:paraId="77585073" w14:textId="77777777" w:rsidR="000266B1" w:rsidRPr="000266B1" w:rsidRDefault="000266B1" w:rsidP="000266B1">
            <w:pPr>
              <w:spacing w:line="214" w:lineRule="exact"/>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Vásárlás, szolgáltatások (pl. posta,</w:t>
            </w:r>
          </w:p>
          <w:p w14:paraId="12134AEF" w14:textId="77777777" w:rsidR="000266B1" w:rsidRPr="000266B1" w:rsidRDefault="000266B1" w:rsidP="000266B1">
            <w:pPr>
              <w:spacing w:line="215" w:lineRule="exact"/>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bank)</w:t>
            </w:r>
          </w:p>
        </w:tc>
        <w:tc>
          <w:tcPr>
            <w:tcW w:w="3319" w:type="dxa"/>
            <w:tcBorders>
              <w:top w:val="single" w:sz="4" w:space="0" w:color="000000"/>
              <w:left w:val="single" w:sz="4" w:space="0" w:color="000000"/>
              <w:bottom w:val="single" w:sz="4" w:space="0" w:color="000000"/>
              <w:right w:val="single" w:sz="6" w:space="0" w:color="000000"/>
            </w:tcBorders>
          </w:tcPr>
          <w:p w14:paraId="092E6FBF" w14:textId="77777777" w:rsidR="000266B1" w:rsidRPr="000266B1" w:rsidRDefault="000266B1" w:rsidP="000266B1">
            <w:pPr>
              <w:rPr>
                <w:rFonts w:ascii="Times New Roman" w:eastAsia="Times New Roman" w:hAnsi="Times New Roman" w:cs="Times New Roman"/>
                <w:sz w:val="18"/>
                <w:szCs w:val="24"/>
              </w:rPr>
            </w:pPr>
          </w:p>
        </w:tc>
      </w:tr>
    </w:tbl>
    <w:p w14:paraId="67E4D68D" w14:textId="77777777" w:rsidR="000266B1" w:rsidRPr="000266B1" w:rsidRDefault="000266B1" w:rsidP="000266B1">
      <w:pPr>
        <w:spacing w:after="0" w:line="360" w:lineRule="auto"/>
        <w:rPr>
          <w:rFonts w:ascii="Times New Roman" w:eastAsia="Calibri" w:hAnsi="Times New Roman" w:cs="Times New Roman"/>
          <w:sz w:val="18"/>
          <w:szCs w:val="24"/>
        </w:rPr>
        <w:sectPr w:rsidR="000266B1" w:rsidRPr="000266B1" w:rsidSect="00C07BF8">
          <w:pgSz w:w="12240" w:h="15840"/>
          <w:pgMar w:top="1418" w:right="1418" w:bottom="1418" w:left="1418" w:header="231" w:footer="253" w:gutter="0"/>
          <w:cols w:space="708"/>
        </w:sectPr>
      </w:pPr>
    </w:p>
    <w:p w14:paraId="5107DCA7" w14:textId="77777777" w:rsidR="000266B1" w:rsidRPr="000266B1" w:rsidRDefault="000266B1" w:rsidP="000266B1">
      <w:pPr>
        <w:spacing w:after="0" w:line="360" w:lineRule="auto"/>
        <w:jc w:val="center"/>
        <w:rPr>
          <w:rFonts w:ascii="Times New Roman" w:eastAsia="Calibri" w:hAnsi="Times New Roman" w:cs="Times New Roman"/>
          <w:b/>
          <w:sz w:val="24"/>
          <w:szCs w:val="24"/>
        </w:rPr>
      </w:pPr>
      <w:r w:rsidRPr="000266B1">
        <w:rPr>
          <w:rFonts w:ascii="Times New Roman" w:eastAsia="Calibri" w:hAnsi="Times New Roman" w:cs="Times New Roman"/>
          <w:b/>
          <w:sz w:val="24"/>
          <w:szCs w:val="24"/>
        </w:rPr>
        <w:lastRenderedPageBreak/>
        <w:t>C) KOMMUNIKÁCIÓS HELYZETEK ÉS</w:t>
      </w:r>
      <w:r w:rsidRPr="000266B1">
        <w:rPr>
          <w:rFonts w:ascii="Times New Roman" w:eastAsia="Calibri" w:hAnsi="Times New Roman" w:cs="Times New Roman"/>
          <w:b/>
          <w:spacing w:val="2"/>
          <w:sz w:val="24"/>
          <w:szCs w:val="24"/>
        </w:rPr>
        <w:t xml:space="preserve"> </w:t>
      </w:r>
      <w:r w:rsidRPr="000266B1">
        <w:rPr>
          <w:rFonts w:ascii="Times New Roman" w:eastAsia="Calibri" w:hAnsi="Times New Roman" w:cs="Times New Roman"/>
          <w:b/>
          <w:sz w:val="24"/>
          <w:szCs w:val="24"/>
        </w:rPr>
        <w:t>SZÁNDÉKOK</w:t>
      </w:r>
    </w:p>
    <w:p w14:paraId="35A8CF0E" w14:textId="77777777" w:rsidR="000266B1" w:rsidRPr="000266B1" w:rsidRDefault="000266B1" w:rsidP="000266B1">
      <w:pPr>
        <w:widowControl w:val="0"/>
        <w:autoSpaceDE w:val="0"/>
        <w:autoSpaceDN w:val="0"/>
        <w:spacing w:before="5" w:after="0" w:line="240" w:lineRule="auto"/>
        <w:rPr>
          <w:rFonts w:ascii="Times New Roman" w:eastAsia="Calibri" w:hAnsi="Times New Roman" w:cs="Times New Roman"/>
          <w:b/>
          <w:sz w:val="24"/>
          <w:szCs w:val="24"/>
        </w:rPr>
      </w:pPr>
    </w:p>
    <w:p w14:paraId="281C2481" w14:textId="77777777" w:rsidR="000266B1" w:rsidRPr="000266B1" w:rsidRDefault="000266B1" w:rsidP="000266B1">
      <w:pPr>
        <w:spacing w:after="0" w:line="360" w:lineRule="auto"/>
        <w:jc w:val="center"/>
        <w:rPr>
          <w:rFonts w:ascii="Times New Roman" w:eastAsia="Calibri" w:hAnsi="Times New Roman" w:cs="Times New Roman"/>
          <w:sz w:val="24"/>
          <w:szCs w:val="24"/>
        </w:rPr>
      </w:pPr>
      <w:r w:rsidRPr="000266B1">
        <w:rPr>
          <w:rFonts w:ascii="Times New Roman" w:eastAsia="Calibri" w:hAnsi="Times New Roman" w:cs="Times New Roman"/>
          <w:sz w:val="24"/>
          <w:szCs w:val="24"/>
        </w:rPr>
        <w:t>6. Kommunikációs</w:t>
      </w:r>
      <w:r w:rsidRPr="000266B1">
        <w:rPr>
          <w:rFonts w:ascii="Times New Roman" w:eastAsia="Calibri" w:hAnsi="Times New Roman" w:cs="Times New Roman"/>
          <w:bCs/>
          <w:spacing w:val="-10"/>
          <w:sz w:val="24"/>
          <w:szCs w:val="24"/>
        </w:rPr>
        <w:t xml:space="preserve"> </w:t>
      </w:r>
      <w:r w:rsidRPr="000266B1">
        <w:rPr>
          <w:rFonts w:ascii="Times New Roman" w:eastAsia="Calibri" w:hAnsi="Times New Roman" w:cs="Times New Roman"/>
          <w:sz w:val="24"/>
          <w:szCs w:val="24"/>
        </w:rPr>
        <w:t>helyzetek</w:t>
      </w:r>
    </w:p>
    <w:p w14:paraId="5AB1293A" w14:textId="77777777" w:rsidR="000266B1" w:rsidRPr="000266B1" w:rsidRDefault="000266B1" w:rsidP="000266B1">
      <w:pPr>
        <w:widowControl w:val="0"/>
        <w:autoSpaceDE w:val="0"/>
        <w:autoSpaceDN w:val="0"/>
        <w:spacing w:before="253" w:after="0" w:line="240" w:lineRule="auto"/>
        <w:ind w:left="223" w:right="924" w:firstLine="196"/>
        <w:rPr>
          <w:rFonts w:ascii="Times New Roman" w:eastAsia="Calibri" w:hAnsi="Times New Roman" w:cs="Times New Roman"/>
          <w:sz w:val="24"/>
          <w:szCs w:val="24"/>
        </w:rPr>
      </w:pPr>
      <w:r w:rsidRPr="000266B1">
        <w:rPr>
          <w:rFonts w:ascii="Times New Roman" w:eastAsia="Calibri" w:hAnsi="Times New Roman" w:cs="Times New Roman"/>
          <w:sz w:val="24"/>
          <w:szCs w:val="24"/>
        </w:rPr>
        <w:t>A vizsgázó az alábbi kommunikációs helyzetekben, illetve szerepekben nyilatkozhat meg szóban, illetve írásban mindkét</w:t>
      </w:r>
      <w:r w:rsidRPr="000266B1">
        <w:rPr>
          <w:rFonts w:ascii="Times New Roman" w:eastAsia="Calibri" w:hAnsi="Times New Roman" w:cs="Times New Roman"/>
          <w:spacing w:val="51"/>
          <w:sz w:val="24"/>
          <w:szCs w:val="24"/>
        </w:rPr>
        <w:t xml:space="preserve"> </w:t>
      </w:r>
      <w:r w:rsidRPr="000266B1">
        <w:rPr>
          <w:rFonts w:ascii="Times New Roman" w:eastAsia="Calibri" w:hAnsi="Times New Roman" w:cs="Times New Roman"/>
          <w:sz w:val="24"/>
          <w:szCs w:val="24"/>
        </w:rPr>
        <w:t>szinten.</w:t>
      </w:r>
    </w:p>
    <w:p w14:paraId="59877108" w14:textId="77777777" w:rsidR="000266B1" w:rsidRPr="000266B1" w:rsidRDefault="000266B1" w:rsidP="000266B1">
      <w:pPr>
        <w:widowControl w:val="0"/>
        <w:autoSpaceDE w:val="0"/>
        <w:autoSpaceDN w:val="0"/>
        <w:spacing w:before="9" w:after="0" w:line="240" w:lineRule="auto"/>
        <w:rPr>
          <w:rFonts w:ascii="Times New Roman" w:eastAsia="Calibri" w:hAnsi="Times New Roman" w:cs="Times New Roman"/>
          <w:sz w:val="20"/>
          <w:szCs w:val="24"/>
        </w:rPr>
      </w:pPr>
    </w:p>
    <w:tbl>
      <w:tblPr>
        <w:tblStyle w:val="TableNormal"/>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6"/>
        <w:gridCol w:w="4690"/>
      </w:tblGrid>
      <w:tr w:rsidR="000266B1" w:rsidRPr="000266B1" w14:paraId="3FC42631" w14:textId="77777777" w:rsidTr="00BE007C">
        <w:trPr>
          <w:trHeight w:val="299"/>
        </w:trPr>
        <w:tc>
          <w:tcPr>
            <w:tcW w:w="4676" w:type="dxa"/>
            <w:tcBorders>
              <w:top w:val="single" w:sz="4" w:space="0" w:color="000000"/>
              <w:left w:val="single" w:sz="4" w:space="0" w:color="000000"/>
              <w:bottom w:val="single" w:sz="4" w:space="0" w:color="000000"/>
              <w:right w:val="single" w:sz="4" w:space="0" w:color="000000"/>
            </w:tcBorders>
            <w:hideMark/>
          </w:tcPr>
          <w:p w14:paraId="3C082D61" w14:textId="77777777" w:rsidR="000266B1" w:rsidRPr="000266B1" w:rsidRDefault="000266B1" w:rsidP="000266B1">
            <w:pPr>
              <w:spacing w:before="43"/>
              <w:ind w:left="117"/>
              <w:rPr>
                <w:rFonts w:ascii="Times New Roman" w:eastAsia="Times New Roman" w:hAnsi="Times New Roman" w:cs="Times New Roman"/>
                <w:b/>
                <w:sz w:val="19"/>
                <w:szCs w:val="24"/>
              </w:rPr>
            </w:pPr>
            <w:r w:rsidRPr="000266B1">
              <w:rPr>
                <w:rFonts w:ascii="Times New Roman" w:eastAsia="Times New Roman" w:hAnsi="Times New Roman" w:cs="Times New Roman"/>
                <w:b/>
                <w:sz w:val="19"/>
                <w:szCs w:val="24"/>
              </w:rPr>
              <w:t>Helyzet</w:t>
            </w:r>
          </w:p>
        </w:tc>
        <w:tc>
          <w:tcPr>
            <w:tcW w:w="4690" w:type="dxa"/>
            <w:tcBorders>
              <w:top w:val="single" w:sz="4" w:space="0" w:color="000000"/>
              <w:left w:val="single" w:sz="4" w:space="0" w:color="000000"/>
              <w:bottom w:val="single" w:sz="4" w:space="0" w:color="000000"/>
              <w:right w:val="single" w:sz="4" w:space="0" w:color="000000"/>
            </w:tcBorders>
            <w:hideMark/>
          </w:tcPr>
          <w:p w14:paraId="20C1A42D" w14:textId="77777777" w:rsidR="000266B1" w:rsidRPr="000266B1" w:rsidRDefault="000266B1" w:rsidP="000266B1">
            <w:pPr>
              <w:spacing w:before="43"/>
              <w:ind w:left="117"/>
              <w:rPr>
                <w:rFonts w:ascii="Times New Roman" w:eastAsia="Times New Roman" w:hAnsi="Times New Roman" w:cs="Times New Roman"/>
                <w:b/>
                <w:sz w:val="19"/>
                <w:szCs w:val="24"/>
              </w:rPr>
            </w:pPr>
            <w:r w:rsidRPr="000266B1">
              <w:rPr>
                <w:rFonts w:ascii="Times New Roman" w:eastAsia="Times New Roman" w:hAnsi="Times New Roman" w:cs="Times New Roman"/>
                <w:b/>
                <w:sz w:val="19"/>
                <w:szCs w:val="24"/>
              </w:rPr>
              <w:t>Szerep</w:t>
            </w:r>
          </w:p>
        </w:tc>
      </w:tr>
      <w:tr w:rsidR="000266B1" w:rsidRPr="000266B1" w14:paraId="7B3E8850" w14:textId="77777777" w:rsidTr="00BE007C">
        <w:trPr>
          <w:trHeight w:val="302"/>
        </w:trPr>
        <w:tc>
          <w:tcPr>
            <w:tcW w:w="4676" w:type="dxa"/>
            <w:tcBorders>
              <w:top w:val="single" w:sz="4" w:space="0" w:color="000000"/>
              <w:left w:val="single" w:sz="4" w:space="0" w:color="000000"/>
              <w:bottom w:val="single" w:sz="4" w:space="0" w:color="000000"/>
              <w:right w:val="single" w:sz="4" w:space="0" w:color="000000"/>
            </w:tcBorders>
            <w:hideMark/>
          </w:tcPr>
          <w:p w14:paraId="62FA0974" w14:textId="77777777" w:rsidR="000266B1" w:rsidRPr="000266B1" w:rsidRDefault="000266B1" w:rsidP="000266B1">
            <w:pPr>
              <w:spacing w:before="41"/>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Áruházban, üzletben, piacon</w:t>
            </w:r>
          </w:p>
        </w:tc>
        <w:tc>
          <w:tcPr>
            <w:tcW w:w="4690" w:type="dxa"/>
            <w:tcBorders>
              <w:top w:val="single" w:sz="4" w:space="0" w:color="000000"/>
              <w:left w:val="single" w:sz="4" w:space="0" w:color="000000"/>
              <w:bottom w:val="single" w:sz="4" w:space="0" w:color="000000"/>
              <w:right w:val="single" w:sz="4" w:space="0" w:color="000000"/>
            </w:tcBorders>
            <w:hideMark/>
          </w:tcPr>
          <w:p w14:paraId="2D49974F" w14:textId="77777777" w:rsidR="000266B1" w:rsidRPr="000266B1" w:rsidRDefault="000266B1" w:rsidP="000266B1">
            <w:pPr>
              <w:spacing w:before="41"/>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vevő</w:t>
            </w:r>
          </w:p>
        </w:tc>
      </w:tr>
      <w:tr w:rsidR="000266B1" w:rsidRPr="000266B1" w14:paraId="08592C73" w14:textId="77777777" w:rsidTr="00BE007C">
        <w:trPr>
          <w:trHeight w:val="299"/>
        </w:trPr>
        <w:tc>
          <w:tcPr>
            <w:tcW w:w="4676" w:type="dxa"/>
            <w:tcBorders>
              <w:top w:val="single" w:sz="4" w:space="0" w:color="000000"/>
              <w:left w:val="single" w:sz="4" w:space="0" w:color="000000"/>
              <w:bottom w:val="single" w:sz="4" w:space="0" w:color="000000"/>
              <w:right w:val="single" w:sz="4" w:space="0" w:color="000000"/>
            </w:tcBorders>
            <w:hideMark/>
          </w:tcPr>
          <w:p w14:paraId="2900645E" w14:textId="77777777" w:rsidR="000266B1" w:rsidRPr="000266B1" w:rsidRDefault="000266B1" w:rsidP="000266B1">
            <w:pPr>
              <w:spacing w:before="41"/>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Családban, családnál, baráti körben</w:t>
            </w:r>
          </w:p>
        </w:tc>
        <w:tc>
          <w:tcPr>
            <w:tcW w:w="4690" w:type="dxa"/>
            <w:tcBorders>
              <w:top w:val="single" w:sz="4" w:space="0" w:color="000000"/>
              <w:left w:val="single" w:sz="4" w:space="0" w:color="000000"/>
              <w:bottom w:val="single" w:sz="4" w:space="0" w:color="000000"/>
              <w:right w:val="single" w:sz="4" w:space="0" w:color="000000"/>
            </w:tcBorders>
            <w:hideMark/>
          </w:tcPr>
          <w:p w14:paraId="0F173501" w14:textId="77777777" w:rsidR="000266B1" w:rsidRPr="000266B1" w:rsidRDefault="000266B1" w:rsidP="000266B1">
            <w:pPr>
              <w:spacing w:before="41"/>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vendéglátó, vendég</w:t>
            </w:r>
          </w:p>
        </w:tc>
      </w:tr>
      <w:tr w:rsidR="000266B1" w:rsidRPr="000266B1" w14:paraId="57255973" w14:textId="77777777" w:rsidTr="00BE007C">
        <w:trPr>
          <w:trHeight w:val="300"/>
        </w:trPr>
        <w:tc>
          <w:tcPr>
            <w:tcW w:w="4676" w:type="dxa"/>
            <w:tcBorders>
              <w:top w:val="single" w:sz="4" w:space="0" w:color="000000"/>
              <w:left w:val="single" w:sz="4" w:space="0" w:color="000000"/>
              <w:bottom w:val="single" w:sz="4" w:space="0" w:color="000000"/>
              <w:right w:val="single" w:sz="4" w:space="0" w:color="000000"/>
            </w:tcBorders>
            <w:hideMark/>
          </w:tcPr>
          <w:p w14:paraId="600AFD62" w14:textId="77777777" w:rsidR="000266B1" w:rsidRPr="000266B1" w:rsidRDefault="000266B1" w:rsidP="000266B1">
            <w:pPr>
              <w:spacing w:before="41"/>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Étteremben, kávéházban, vendéglőben</w:t>
            </w:r>
          </w:p>
        </w:tc>
        <w:tc>
          <w:tcPr>
            <w:tcW w:w="4690" w:type="dxa"/>
            <w:tcBorders>
              <w:top w:val="single" w:sz="4" w:space="0" w:color="000000"/>
              <w:left w:val="single" w:sz="4" w:space="0" w:color="000000"/>
              <w:bottom w:val="single" w:sz="4" w:space="0" w:color="000000"/>
              <w:right w:val="single" w:sz="4" w:space="0" w:color="000000"/>
            </w:tcBorders>
            <w:hideMark/>
          </w:tcPr>
          <w:p w14:paraId="20A78EFE" w14:textId="77777777" w:rsidR="000266B1" w:rsidRPr="000266B1" w:rsidRDefault="000266B1" w:rsidP="000266B1">
            <w:pPr>
              <w:spacing w:before="41"/>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vendég, egy társaság tagja</w:t>
            </w:r>
          </w:p>
        </w:tc>
      </w:tr>
      <w:tr w:rsidR="000266B1" w:rsidRPr="000266B1" w14:paraId="2414BB8B" w14:textId="77777777" w:rsidTr="00BE007C">
        <w:trPr>
          <w:trHeight w:val="301"/>
        </w:trPr>
        <w:tc>
          <w:tcPr>
            <w:tcW w:w="4676" w:type="dxa"/>
            <w:tcBorders>
              <w:top w:val="single" w:sz="4" w:space="0" w:color="000000"/>
              <w:left w:val="single" w:sz="4" w:space="0" w:color="000000"/>
              <w:bottom w:val="single" w:sz="4" w:space="0" w:color="000000"/>
              <w:right w:val="single" w:sz="4" w:space="0" w:color="000000"/>
            </w:tcBorders>
            <w:hideMark/>
          </w:tcPr>
          <w:p w14:paraId="4EE56CF0" w14:textId="77777777" w:rsidR="000266B1" w:rsidRPr="000266B1" w:rsidRDefault="000266B1" w:rsidP="000266B1">
            <w:pPr>
              <w:spacing w:before="43"/>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Hivatalokban, rendőrségen</w:t>
            </w:r>
          </w:p>
        </w:tc>
        <w:tc>
          <w:tcPr>
            <w:tcW w:w="4690" w:type="dxa"/>
            <w:tcBorders>
              <w:top w:val="single" w:sz="4" w:space="0" w:color="000000"/>
              <w:left w:val="single" w:sz="4" w:space="0" w:color="000000"/>
              <w:bottom w:val="single" w:sz="4" w:space="0" w:color="000000"/>
              <w:right w:val="single" w:sz="4" w:space="0" w:color="000000"/>
            </w:tcBorders>
            <w:hideMark/>
          </w:tcPr>
          <w:p w14:paraId="52911D0F" w14:textId="77777777" w:rsidR="000266B1" w:rsidRPr="000266B1" w:rsidRDefault="000266B1" w:rsidP="000266B1">
            <w:pPr>
              <w:spacing w:before="43"/>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ügyfél, állampolgár</w:t>
            </w:r>
          </w:p>
        </w:tc>
      </w:tr>
      <w:tr w:rsidR="000266B1" w:rsidRPr="000266B1" w14:paraId="3BD1CB61" w14:textId="77777777" w:rsidTr="00BE007C">
        <w:trPr>
          <w:trHeight w:val="299"/>
        </w:trPr>
        <w:tc>
          <w:tcPr>
            <w:tcW w:w="4676" w:type="dxa"/>
            <w:tcBorders>
              <w:top w:val="single" w:sz="4" w:space="0" w:color="000000"/>
              <w:left w:val="single" w:sz="4" w:space="0" w:color="000000"/>
              <w:bottom w:val="single" w:sz="4" w:space="0" w:color="000000"/>
              <w:right w:val="single" w:sz="4" w:space="0" w:color="000000"/>
            </w:tcBorders>
            <w:hideMark/>
          </w:tcPr>
          <w:p w14:paraId="4A6B76F9" w14:textId="77777777" w:rsidR="000266B1" w:rsidRPr="000266B1" w:rsidRDefault="000266B1" w:rsidP="000266B1">
            <w:pPr>
              <w:spacing w:before="41"/>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Ifjúsági szálláson, campingben, panzióban, szállodában</w:t>
            </w:r>
          </w:p>
        </w:tc>
        <w:tc>
          <w:tcPr>
            <w:tcW w:w="4690" w:type="dxa"/>
            <w:tcBorders>
              <w:top w:val="single" w:sz="4" w:space="0" w:color="000000"/>
              <w:left w:val="single" w:sz="4" w:space="0" w:color="000000"/>
              <w:bottom w:val="single" w:sz="4" w:space="0" w:color="000000"/>
              <w:right w:val="single" w:sz="4" w:space="0" w:color="000000"/>
            </w:tcBorders>
            <w:hideMark/>
          </w:tcPr>
          <w:p w14:paraId="17C00022" w14:textId="77777777" w:rsidR="000266B1" w:rsidRPr="000266B1" w:rsidRDefault="000266B1" w:rsidP="000266B1">
            <w:pPr>
              <w:spacing w:before="41"/>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vendég</w:t>
            </w:r>
          </w:p>
        </w:tc>
      </w:tr>
      <w:tr w:rsidR="000266B1" w:rsidRPr="000266B1" w14:paraId="4475F599" w14:textId="77777777" w:rsidTr="00BE007C">
        <w:trPr>
          <w:trHeight w:val="299"/>
        </w:trPr>
        <w:tc>
          <w:tcPr>
            <w:tcW w:w="4676" w:type="dxa"/>
            <w:tcBorders>
              <w:top w:val="single" w:sz="4" w:space="0" w:color="000000"/>
              <w:left w:val="single" w:sz="4" w:space="0" w:color="000000"/>
              <w:bottom w:val="single" w:sz="4" w:space="0" w:color="000000"/>
              <w:right w:val="single" w:sz="4" w:space="0" w:color="000000"/>
            </w:tcBorders>
            <w:hideMark/>
          </w:tcPr>
          <w:p w14:paraId="7A741676" w14:textId="77777777" w:rsidR="000266B1" w:rsidRPr="000266B1" w:rsidRDefault="000266B1" w:rsidP="000266B1">
            <w:pPr>
              <w:spacing w:before="41"/>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Iskolában</w:t>
            </w:r>
          </w:p>
        </w:tc>
        <w:tc>
          <w:tcPr>
            <w:tcW w:w="4690" w:type="dxa"/>
            <w:tcBorders>
              <w:top w:val="single" w:sz="4" w:space="0" w:color="000000"/>
              <w:left w:val="single" w:sz="4" w:space="0" w:color="000000"/>
              <w:bottom w:val="single" w:sz="4" w:space="0" w:color="000000"/>
              <w:right w:val="single" w:sz="4" w:space="0" w:color="000000"/>
            </w:tcBorders>
            <w:hideMark/>
          </w:tcPr>
          <w:p w14:paraId="528E9EFB" w14:textId="77777777" w:rsidR="000266B1" w:rsidRPr="000266B1" w:rsidRDefault="000266B1" w:rsidP="000266B1">
            <w:pPr>
              <w:spacing w:before="41"/>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tanuló, iskolatárs</w:t>
            </w:r>
          </w:p>
        </w:tc>
      </w:tr>
      <w:tr w:rsidR="000266B1" w:rsidRPr="000266B1" w14:paraId="6EDFFF4C" w14:textId="77777777" w:rsidTr="00BE007C">
        <w:trPr>
          <w:trHeight w:val="302"/>
        </w:trPr>
        <w:tc>
          <w:tcPr>
            <w:tcW w:w="4676" w:type="dxa"/>
            <w:tcBorders>
              <w:top w:val="single" w:sz="4" w:space="0" w:color="000000"/>
              <w:left w:val="single" w:sz="4" w:space="0" w:color="000000"/>
              <w:bottom w:val="single" w:sz="4" w:space="0" w:color="000000"/>
              <w:right w:val="single" w:sz="4" w:space="0" w:color="000000"/>
            </w:tcBorders>
            <w:hideMark/>
          </w:tcPr>
          <w:p w14:paraId="7C5BD66E" w14:textId="77777777" w:rsidR="000266B1" w:rsidRPr="000266B1" w:rsidRDefault="000266B1" w:rsidP="000266B1">
            <w:pPr>
              <w:spacing w:before="43"/>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Kulturális intézményben, sportlétesítményben, klubban</w:t>
            </w:r>
          </w:p>
        </w:tc>
        <w:tc>
          <w:tcPr>
            <w:tcW w:w="4690" w:type="dxa"/>
            <w:tcBorders>
              <w:top w:val="single" w:sz="4" w:space="0" w:color="000000"/>
              <w:left w:val="single" w:sz="4" w:space="0" w:color="000000"/>
              <w:bottom w:val="single" w:sz="4" w:space="0" w:color="000000"/>
              <w:right w:val="single" w:sz="4" w:space="0" w:color="000000"/>
            </w:tcBorders>
            <w:hideMark/>
          </w:tcPr>
          <w:p w14:paraId="6A3E30B8" w14:textId="77777777" w:rsidR="000266B1" w:rsidRPr="000266B1" w:rsidRDefault="000266B1" w:rsidP="000266B1">
            <w:pPr>
              <w:spacing w:before="43"/>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vendég, látogató, egy társaság tagja</w:t>
            </w:r>
          </w:p>
        </w:tc>
      </w:tr>
      <w:tr w:rsidR="000266B1" w:rsidRPr="000266B1" w14:paraId="70EB00B2" w14:textId="77777777" w:rsidTr="00BE007C">
        <w:trPr>
          <w:trHeight w:val="299"/>
        </w:trPr>
        <w:tc>
          <w:tcPr>
            <w:tcW w:w="4676" w:type="dxa"/>
            <w:tcBorders>
              <w:top w:val="single" w:sz="4" w:space="0" w:color="000000"/>
              <w:left w:val="single" w:sz="4" w:space="0" w:color="000000"/>
              <w:bottom w:val="single" w:sz="4" w:space="0" w:color="000000"/>
              <w:right w:val="single" w:sz="4" w:space="0" w:color="000000"/>
            </w:tcBorders>
            <w:hideMark/>
          </w:tcPr>
          <w:p w14:paraId="2251FB80" w14:textId="77777777" w:rsidR="000266B1" w:rsidRPr="000266B1" w:rsidRDefault="000266B1" w:rsidP="000266B1">
            <w:pPr>
              <w:spacing w:before="41"/>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Országhatáron</w:t>
            </w:r>
          </w:p>
        </w:tc>
        <w:tc>
          <w:tcPr>
            <w:tcW w:w="4690" w:type="dxa"/>
            <w:tcBorders>
              <w:top w:val="single" w:sz="4" w:space="0" w:color="000000"/>
              <w:left w:val="single" w:sz="4" w:space="0" w:color="000000"/>
              <w:bottom w:val="single" w:sz="4" w:space="0" w:color="000000"/>
              <w:right w:val="single" w:sz="4" w:space="0" w:color="000000"/>
            </w:tcBorders>
            <w:hideMark/>
          </w:tcPr>
          <w:p w14:paraId="3E2A1EC3" w14:textId="77777777" w:rsidR="000266B1" w:rsidRPr="000266B1" w:rsidRDefault="000266B1" w:rsidP="000266B1">
            <w:pPr>
              <w:spacing w:before="41"/>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turista</w:t>
            </w:r>
          </w:p>
        </w:tc>
      </w:tr>
      <w:tr w:rsidR="000266B1" w:rsidRPr="000266B1" w14:paraId="1D5E6C92" w14:textId="77777777" w:rsidTr="00BE007C">
        <w:trPr>
          <w:trHeight w:val="302"/>
        </w:trPr>
        <w:tc>
          <w:tcPr>
            <w:tcW w:w="4676" w:type="dxa"/>
            <w:tcBorders>
              <w:top w:val="single" w:sz="4" w:space="0" w:color="000000"/>
              <w:left w:val="single" w:sz="4" w:space="0" w:color="000000"/>
              <w:bottom w:val="single" w:sz="4" w:space="0" w:color="000000"/>
              <w:right w:val="single" w:sz="4" w:space="0" w:color="000000"/>
            </w:tcBorders>
            <w:hideMark/>
          </w:tcPr>
          <w:p w14:paraId="02868F0D" w14:textId="77777777" w:rsidR="000266B1" w:rsidRPr="000266B1" w:rsidRDefault="000266B1" w:rsidP="000266B1">
            <w:pPr>
              <w:spacing w:before="41"/>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Orvosnál</w:t>
            </w:r>
          </w:p>
        </w:tc>
        <w:tc>
          <w:tcPr>
            <w:tcW w:w="4690" w:type="dxa"/>
            <w:tcBorders>
              <w:top w:val="single" w:sz="4" w:space="0" w:color="000000"/>
              <w:left w:val="single" w:sz="4" w:space="0" w:color="000000"/>
              <w:bottom w:val="single" w:sz="4" w:space="0" w:color="000000"/>
              <w:right w:val="single" w:sz="4" w:space="0" w:color="000000"/>
            </w:tcBorders>
            <w:hideMark/>
          </w:tcPr>
          <w:p w14:paraId="7F2A85DD" w14:textId="77777777" w:rsidR="000266B1" w:rsidRPr="000266B1" w:rsidRDefault="000266B1" w:rsidP="000266B1">
            <w:pPr>
              <w:spacing w:before="41"/>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beteg, kísérő</w:t>
            </w:r>
          </w:p>
        </w:tc>
      </w:tr>
      <w:tr w:rsidR="000266B1" w:rsidRPr="000266B1" w14:paraId="1C3D3F76" w14:textId="77777777" w:rsidTr="00BE007C">
        <w:trPr>
          <w:trHeight w:val="748"/>
        </w:trPr>
        <w:tc>
          <w:tcPr>
            <w:tcW w:w="4676" w:type="dxa"/>
            <w:tcBorders>
              <w:top w:val="single" w:sz="4" w:space="0" w:color="000000"/>
              <w:left w:val="single" w:sz="4" w:space="0" w:color="000000"/>
              <w:bottom w:val="single" w:sz="4" w:space="0" w:color="000000"/>
              <w:right w:val="single" w:sz="4" w:space="0" w:color="000000"/>
            </w:tcBorders>
            <w:hideMark/>
          </w:tcPr>
          <w:p w14:paraId="4A77DC34" w14:textId="77777777" w:rsidR="000266B1" w:rsidRPr="000266B1" w:rsidRDefault="000266B1" w:rsidP="000266B1">
            <w:pPr>
              <w:spacing w:before="41"/>
              <w:ind w:left="117" w:right="92" w:firstLine="50"/>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Szolgáltató egységekben (fodrász, utazási iroda, jegyiroda, benzinkút, bank, posta, cipész, gyógyszertár stb.)</w:t>
            </w:r>
          </w:p>
        </w:tc>
        <w:tc>
          <w:tcPr>
            <w:tcW w:w="4690" w:type="dxa"/>
            <w:tcBorders>
              <w:top w:val="single" w:sz="4" w:space="0" w:color="000000"/>
              <w:left w:val="single" w:sz="4" w:space="0" w:color="000000"/>
              <w:bottom w:val="single" w:sz="4" w:space="0" w:color="000000"/>
              <w:right w:val="single" w:sz="4" w:space="0" w:color="000000"/>
            </w:tcBorders>
            <w:hideMark/>
          </w:tcPr>
          <w:p w14:paraId="73479573" w14:textId="77777777" w:rsidR="000266B1" w:rsidRPr="000266B1" w:rsidRDefault="000266B1" w:rsidP="000266B1">
            <w:pPr>
              <w:spacing w:before="41"/>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ügyfél</w:t>
            </w:r>
          </w:p>
        </w:tc>
      </w:tr>
      <w:tr w:rsidR="000266B1" w:rsidRPr="000266B1" w14:paraId="15B81E82" w14:textId="77777777" w:rsidTr="00BE007C">
        <w:trPr>
          <w:trHeight w:val="302"/>
        </w:trPr>
        <w:tc>
          <w:tcPr>
            <w:tcW w:w="4676" w:type="dxa"/>
            <w:tcBorders>
              <w:top w:val="single" w:sz="4" w:space="0" w:color="000000"/>
              <w:left w:val="single" w:sz="4" w:space="0" w:color="000000"/>
              <w:bottom w:val="single" w:sz="4" w:space="0" w:color="000000"/>
              <w:right w:val="single" w:sz="4" w:space="0" w:color="000000"/>
            </w:tcBorders>
            <w:hideMark/>
          </w:tcPr>
          <w:p w14:paraId="74B84DE2" w14:textId="77777777" w:rsidR="000266B1" w:rsidRPr="000266B1" w:rsidRDefault="000266B1" w:rsidP="000266B1">
            <w:pPr>
              <w:spacing w:before="41"/>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Szünidei munkahelyen</w:t>
            </w:r>
          </w:p>
        </w:tc>
        <w:tc>
          <w:tcPr>
            <w:tcW w:w="4690" w:type="dxa"/>
            <w:tcBorders>
              <w:top w:val="single" w:sz="4" w:space="0" w:color="000000"/>
              <w:left w:val="single" w:sz="4" w:space="0" w:color="000000"/>
              <w:bottom w:val="single" w:sz="4" w:space="0" w:color="000000"/>
              <w:right w:val="single" w:sz="4" w:space="0" w:color="000000"/>
            </w:tcBorders>
            <w:hideMark/>
          </w:tcPr>
          <w:p w14:paraId="5D90C3E5" w14:textId="77777777" w:rsidR="000266B1" w:rsidRPr="000266B1" w:rsidRDefault="000266B1" w:rsidP="000266B1">
            <w:pPr>
              <w:spacing w:before="41"/>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munkavállaló</w:t>
            </w:r>
          </w:p>
        </w:tc>
      </w:tr>
      <w:tr w:rsidR="000266B1" w:rsidRPr="000266B1" w14:paraId="763A92CE" w14:textId="77777777" w:rsidTr="00BE007C">
        <w:trPr>
          <w:trHeight w:val="297"/>
        </w:trPr>
        <w:tc>
          <w:tcPr>
            <w:tcW w:w="4676" w:type="dxa"/>
            <w:tcBorders>
              <w:top w:val="single" w:sz="4" w:space="0" w:color="000000"/>
              <w:left w:val="single" w:sz="4" w:space="0" w:color="000000"/>
              <w:bottom w:val="single" w:sz="4" w:space="0" w:color="000000"/>
              <w:right w:val="single" w:sz="4" w:space="0" w:color="000000"/>
            </w:tcBorders>
            <w:hideMark/>
          </w:tcPr>
          <w:p w14:paraId="53770D6F" w14:textId="77777777" w:rsidR="000266B1" w:rsidRPr="000266B1" w:rsidRDefault="000266B1" w:rsidP="000266B1">
            <w:pPr>
              <w:spacing w:before="41"/>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Tájékozódás az utcán, útközben</w:t>
            </w:r>
          </w:p>
        </w:tc>
        <w:tc>
          <w:tcPr>
            <w:tcW w:w="4690" w:type="dxa"/>
            <w:tcBorders>
              <w:top w:val="single" w:sz="4" w:space="0" w:color="000000"/>
              <w:left w:val="single" w:sz="4" w:space="0" w:color="000000"/>
              <w:bottom w:val="single" w:sz="4" w:space="0" w:color="000000"/>
              <w:right w:val="single" w:sz="4" w:space="0" w:color="000000"/>
            </w:tcBorders>
            <w:hideMark/>
          </w:tcPr>
          <w:p w14:paraId="194B3B9C" w14:textId="77777777" w:rsidR="000266B1" w:rsidRPr="000266B1" w:rsidRDefault="000266B1" w:rsidP="000266B1">
            <w:pPr>
              <w:spacing w:before="41"/>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helyi lakos, turista</w:t>
            </w:r>
          </w:p>
        </w:tc>
      </w:tr>
      <w:tr w:rsidR="000266B1" w:rsidRPr="000266B1" w14:paraId="6D69D597" w14:textId="77777777" w:rsidTr="00BE007C">
        <w:trPr>
          <w:trHeight w:val="302"/>
        </w:trPr>
        <w:tc>
          <w:tcPr>
            <w:tcW w:w="4676" w:type="dxa"/>
            <w:tcBorders>
              <w:top w:val="single" w:sz="4" w:space="0" w:color="000000"/>
              <w:left w:val="single" w:sz="4" w:space="0" w:color="000000"/>
              <w:bottom w:val="single" w:sz="4" w:space="0" w:color="000000"/>
              <w:right w:val="single" w:sz="4" w:space="0" w:color="000000"/>
            </w:tcBorders>
            <w:hideMark/>
          </w:tcPr>
          <w:p w14:paraId="401EDF73" w14:textId="77777777" w:rsidR="000266B1" w:rsidRPr="000266B1" w:rsidRDefault="000266B1" w:rsidP="000266B1">
            <w:pPr>
              <w:spacing w:before="43"/>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Telefonbeszélgetésben</w:t>
            </w:r>
          </w:p>
        </w:tc>
        <w:tc>
          <w:tcPr>
            <w:tcW w:w="4690" w:type="dxa"/>
            <w:tcBorders>
              <w:top w:val="single" w:sz="4" w:space="0" w:color="000000"/>
              <w:left w:val="single" w:sz="4" w:space="0" w:color="000000"/>
              <w:bottom w:val="single" w:sz="4" w:space="0" w:color="000000"/>
              <w:right w:val="single" w:sz="4" w:space="0" w:color="000000"/>
            </w:tcBorders>
            <w:hideMark/>
          </w:tcPr>
          <w:p w14:paraId="7B6F06EE" w14:textId="77777777" w:rsidR="000266B1" w:rsidRPr="000266B1" w:rsidRDefault="000266B1" w:rsidP="000266B1">
            <w:pPr>
              <w:spacing w:before="43"/>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hívó és hívott fél</w:t>
            </w:r>
          </w:p>
        </w:tc>
      </w:tr>
      <w:tr w:rsidR="000266B1" w:rsidRPr="000266B1" w14:paraId="0BF82243" w14:textId="77777777" w:rsidTr="00BE007C">
        <w:trPr>
          <w:trHeight w:val="525"/>
        </w:trPr>
        <w:tc>
          <w:tcPr>
            <w:tcW w:w="4676" w:type="dxa"/>
            <w:tcBorders>
              <w:top w:val="single" w:sz="4" w:space="0" w:color="000000"/>
              <w:left w:val="single" w:sz="4" w:space="0" w:color="000000"/>
              <w:bottom w:val="single" w:sz="4" w:space="0" w:color="000000"/>
              <w:right w:val="single" w:sz="4" w:space="0" w:color="000000"/>
            </w:tcBorders>
            <w:hideMark/>
          </w:tcPr>
          <w:p w14:paraId="1033E8E3" w14:textId="77777777" w:rsidR="000266B1" w:rsidRPr="000266B1" w:rsidRDefault="000266B1" w:rsidP="000266B1">
            <w:pPr>
              <w:spacing w:before="43"/>
              <w:ind w:left="117" w:firstLine="50"/>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Tömegközlekedési eszközökön (vasúton, buszon, villamoson, taxiban, repülőn, hajón)</w:t>
            </w:r>
          </w:p>
        </w:tc>
        <w:tc>
          <w:tcPr>
            <w:tcW w:w="4690" w:type="dxa"/>
            <w:tcBorders>
              <w:top w:val="single" w:sz="4" w:space="0" w:color="000000"/>
              <w:left w:val="single" w:sz="4" w:space="0" w:color="000000"/>
              <w:bottom w:val="single" w:sz="4" w:space="0" w:color="000000"/>
              <w:right w:val="single" w:sz="4" w:space="0" w:color="000000"/>
            </w:tcBorders>
            <w:hideMark/>
          </w:tcPr>
          <w:p w14:paraId="3279F6A7" w14:textId="77777777" w:rsidR="000266B1" w:rsidRPr="000266B1" w:rsidRDefault="000266B1" w:rsidP="000266B1">
            <w:pPr>
              <w:spacing w:before="43"/>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utas, útitárs</w:t>
            </w:r>
          </w:p>
        </w:tc>
      </w:tr>
    </w:tbl>
    <w:p w14:paraId="494723A7" w14:textId="77777777" w:rsidR="000266B1" w:rsidRPr="000266B1" w:rsidRDefault="000266B1" w:rsidP="000266B1">
      <w:pPr>
        <w:widowControl w:val="0"/>
        <w:autoSpaceDE w:val="0"/>
        <w:autoSpaceDN w:val="0"/>
        <w:spacing w:after="0" w:line="240" w:lineRule="auto"/>
        <w:rPr>
          <w:rFonts w:ascii="Times New Roman" w:eastAsia="Calibri" w:hAnsi="Times New Roman" w:cs="Times New Roman"/>
          <w:sz w:val="26"/>
          <w:szCs w:val="24"/>
        </w:rPr>
      </w:pPr>
    </w:p>
    <w:p w14:paraId="492FAA2A" w14:textId="77777777" w:rsidR="000266B1" w:rsidRPr="000266B1" w:rsidRDefault="000266B1" w:rsidP="000266B1">
      <w:pPr>
        <w:widowControl w:val="0"/>
        <w:autoSpaceDE w:val="0"/>
        <w:autoSpaceDN w:val="0"/>
        <w:spacing w:before="6" w:after="0" w:line="240" w:lineRule="auto"/>
        <w:rPr>
          <w:rFonts w:ascii="Times New Roman" w:eastAsia="Calibri" w:hAnsi="Times New Roman" w:cs="Times New Roman"/>
          <w:sz w:val="24"/>
          <w:szCs w:val="24"/>
        </w:rPr>
      </w:pPr>
    </w:p>
    <w:p w14:paraId="449FE7B2" w14:textId="77777777" w:rsidR="000266B1" w:rsidRPr="000266B1" w:rsidRDefault="000266B1" w:rsidP="000266B1">
      <w:pPr>
        <w:spacing w:after="0" w:line="360" w:lineRule="auto"/>
        <w:jc w:val="center"/>
        <w:rPr>
          <w:rFonts w:ascii="Times New Roman" w:eastAsia="Calibri" w:hAnsi="Times New Roman" w:cs="Times New Roman"/>
          <w:sz w:val="24"/>
          <w:szCs w:val="24"/>
        </w:rPr>
      </w:pPr>
      <w:r w:rsidRPr="000266B1">
        <w:rPr>
          <w:rFonts w:ascii="Times New Roman" w:eastAsia="Calibri" w:hAnsi="Times New Roman" w:cs="Times New Roman"/>
          <w:sz w:val="24"/>
          <w:szCs w:val="24"/>
        </w:rPr>
        <w:t>7. A kommunikációs szándékok</w:t>
      </w:r>
      <w:r w:rsidRPr="000266B1">
        <w:rPr>
          <w:rFonts w:ascii="Times New Roman" w:eastAsia="Calibri" w:hAnsi="Times New Roman" w:cs="Times New Roman"/>
          <w:bCs/>
          <w:spacing w:val="-3"/>
          <w:sz w:val="24"/>
          <w:szCs w:val="24"/>
        </w:rPr>
        <w:t xml:space="preserve"> </w:t>
      </w:r>
      <w:r w:rsidRPr="000266B1">
        <w:rPr>
          <w:rFonts w:ascii="Times New Roman" w:eastAsia="Calibri" w:hAnsi="Times New Roman" w:cs="Times New Roman"/>
          <w:sz w:val="24"/>
          <w:szCs w:val="24"/>
        </w:rPr>
        <w:t>listája</w:t>
      </w:r>
    </w:p>
    <w:p w14:paraId="45887AB8" w14:textId="77777777" w:rsidR="000266B1" w:rsidRPr="000266B1" w:rsidRDefault="000266B1" w:rsidP="000266B1">
      <w:pPr>
        <w:widowControl w:val="0"/>
        <w:autoSpaceDE w:val="0"/>
        <w:autoSpaceDN w:val="0"/>
        <w:spacing w:before="250" w:after="0" w:line="240" w:lineRule="auto"/>
        <w:ind w:left="223" w:right="924" w:firstLine="196"/>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táblázat azon </w:t>
      </w:r>
      <w:proofErr w:type="gramStart"/>
      <w:r w:rsidRPr="000266B1">
        <w:rPr>
          <w:rFonts w:ascii="Times New Roman" w:eastAsia="Calibri" w:hAnsi="Times New Roman" w:cs="Times New Roman"/>
          <w:sz w:val="24"/>
          <w:szCs w:val="24"/>
        </w:rPr>
        <w:t>kommunikációs  szándékokat</w:t>
      </w:r>
      <w:proofErr w:type="gramEnd"/>
      <w:r w:rsidRPr="000266B1">
        <w:rPr>
          <w:rFonts w:ascii="Times New Roman" w:eastAsia="Calibri" w:hAnsi="Times New Roman" w:cs="Times New Roman"/>
          <w:sz w:val="24"/>
          <w:szCs w:val="24"/>
        </w:rPr>
        <w:t xml:space="preserve">  </w:t>
      </w:r>
      <w:proofErr w:type="gramStart"/>
      <w:r w:rsidRPr="000266B1">
        <w:rPr>
          <w:rFonts w:ascii="Times New Roman" w:eastAsia="Calibri" w:hAnsi="Times New Roman" w:cs="Times New Roman"/>
          <w:sz w:val="24"/>
          <w:szCs w:val="24"/>
        </w:rPr>
        <w:t>tartalmazza,  amelyek</w:t>
      </w:r>
      <w:proofErr w:type="gramEnd"/>
      <w:r w:rsidRPr="000266B1">
        <w:rPr>
          <w:rFonts w:ascii="Times New Roman" w:eastAsia="Calibri" w:hAnsi="Times New Roman" w:cs="Times New Roman"/>
          <w:sz w:val="24"/>
          <w:szCs w:val="24"/>
        </w:rPr>
        <w:t xml:space="preserve">  nyelvi megvalósítása a középszintű vizsgán elvárható. Az egyes kommunikációs szándékokhoz a teljesség igénye nélkül gyűjtöttük a</w:t>
      </w:r>
      <w:r w:rsidRPr="000266B1">
        <w:rPr>
          <w:rFonts w:ascii="Times New Roman" w:eastAsia="Calibri" w:hAnsi="Times New Roman" w:cs="Times New Roman"/>
          <w:spacing w:val="20"/>
          <w:sz w:val="24"/>
          <w:szCs w:val="24"/>
        </w:rPr>
        <w:t xml:space="preserve"> </w:t>
      </w:r>
      <w:r w:rsidRPr="000266B1">
        <w:rPr>
          <w:rFonts w:ascii="Times New Roman" w:eastAsia="Calibri" w:hAnsi="Times New Roman" w:cs="Times New Roman"/>
          <w:sz w:val="24"/>
          <w:szCs w:val="24"/>
        </w:rPr>
        <w:t>példákat.</w:t>
      </w:r>
    </w:p>
    <w:p w14:paraId="1FD8C3A1" w14:textId="77777777" w:rsidR="000266B1" w:rsidRPr="000266B1" w:rsidRDefault="000266B1" w:rsidP="000266B1">
      <w:pPr>
        <w:widowControl w:val="0"/>
        <w:autoSpaceDE w:val="0"/>
        <w:autoSpaceDN w:val="0"/>
        <w:spacing w:before="1" w:after="0" w:line="240" w:lineRule="auto"/>
        <w:ind w:left="223" w:right="739" w:firstLine="196"/>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két szint között mennyiségi és </w:t>
      </w:r>
      <w:proofErr w:type="gramStart"/>
      <w:r w:rsidRPr="000266B1">
        <w:rPr>
          <w:rFonts w:ascii="Times New Roman" w:eastAsia="Calibri" w:hAnsi="Times New Roman" w:cs="Times New Roman"/>
          <w:sz w:val="24"/>
          <w:szCs w:val="24"/>
        </w:rPr>
        <w:t>minőségi  különbség</w:t>
      </w:r>
      <w:proofErr w:type="gramEnd"/>
      <w:r w:rsidRPr="000266B1">
        <w:rPr>
          <w:rFonts w:ascii="Times New Roman" w:eastAsia="Calibri" w:hAnsi="Times New Roman" w:cs="Times New Roman"/>
          <w:sz w:val="24"/>
          <w:szCs w:val="24"/>
        </w:rPr>
        <w:t xml:space="preserve">  van.  </w:t>
      </w:r>
      <w:proofErr w:type="gramStart"/>
      <w:r w:rsidRPr="000266B1">
        <w:rPr>
          <w:rFonts w:ascii="Times New Roman" w:eastAsia="Calibri" w:hAnsi="Times New Roman" w:cs="Times New Roman"/>
          <w:sz w:val="24"/>
          <w:szCs w:val="24"/>
        </w:rPr>
        <w:t>Emelt  szinten</w:t>
      </w:r>
      <w:proofErr w:type="gramEnd"/>
      <w:r w:rsidRPr="000266B1">
        <w:rPr>
          <w:rFonts w:ascii="Times New Roman" w:eastAsia="Calibri" w:hAnsi="Times New Roman" w:cs="Times New Roman"/>
          <w:sz w:val="24"/>
          <w:szCs w:val="24"/>
        </w:rPr>
        <w:t xml:space="preserve">  </w:t>
      </w:r>
      <w:proofErr w:type="gramStart"/>
      <w:r w:rsidRPr="000266B1">
        <w:rPr>
          <w:rFonts w:ascii="Times New Roman" w:eastAsia="Calibri" w:hAnsi="Times New Roman" w:cs="Times New Roman"/>
          <w:sz w:val="24"/>
          <w:szCs w:val="24"/>
        </w:rPr>
        <w:t>a  vizsgázónak</w:t>
      </w:r>
      <w:proofErr w:type="gramEnd"/>
      <w:r w:rsidRPr="000266B1">
        <w:rPr>
          <w:rFonts w:ascii="Times New Roman" w:eastAsia="Calibri" w:hAnsi="Times New Roman" w:cs="Times New Roman"/>
          <w:sz w:val="24"/>
          <w:szCs w:val="24"/>
        </w:rPr>
        <w:t xml:space="preserve">  </w:t>
      </w:r>
      <w:proofErr w:type="gramStart"/>
      <w:r w:rsidRPr="000266B1">
        <w:rPr>
          <w:rFonts w:ascii="Times New Roman" w:eastAsia="Calibri" w:hAnsi="Times New Roman" w:cs="Times New Roman"/>
          <w:sz w:val="24"/>
          <w:szCs w:val="24"/>
        </w:rPr>
        <w:t>a  középszint</w:t>
      </w:r>
      <w:proofErr w:type="gramEnd"/>
      <w:r w:rsidRPr="000266B1">
        <w:rPr>
          <w:rFonts w:ascii="Times New Roman" w:eastAsia="Calibri" w:hAnsi="Times New Roman" w:cs="Times New Roman"/>
          <w:sz w:val="24"/>
          <w:szCs w:val="24"/>
        </w:rPr>
        <w:t xml:space="preserve">  </w:t>
      </w:r>
      <w:proofErr w:type="gramStart"/>
      <w:r w:rsidRPr="000266B1">
        <w:rPr>
          <w:rFonts w:ascii="Times New Roman" w:eastAsia="Calibri" w:hAnsi="Times New Roman" w:cs="Times New Roman"/>
          <w:sz w:val="24"/>
          <w:szCs w:val="24"/>
        </w:rPr>
        <w:t>követelményeihez  képest</w:t>
      </w:r>
      <w:proofErr w:type="gramEnd"/>
      <w:r w:rsidRPr="000266B1">
        <w:rPr>
          <w:rFonts w:ascii="Times New Roman" w:eastAsia="Calibri" w:hAnsi="Times New Roman" w:cs="Times New Roman"/>
          <w:sz w:val="24"/>
          <w:szCs w:val="24"/>
        </w:rPr>
        <w:t xml:space="preserve">  </w:t>
      </w:r>
      <w:proofErr w:type="gramStart"/>
      <w:r w:rsidRPr="000266B1">
        <w:rPr>
          <w:rFonts w:ascii="Times New Roman" w:eastAsia="Calibri" w:hAnsi="Times New Roman" w:cs="Times New Roman"/>
          <w:sz w:val="24"/>
          <w:szCs w:val="24"/>
        </w:rPr>
        <w:t>több  kommunikációs</w:t>
      </w:r>
      <w:proofErr w:type="gramEnd"/>
      <w:r w:rsidRPr="000266B1">
        <w:rPr>
          <w:rFonts w:ascii="Times New Roman" w:eastAsia="Calibri" w:hAnsi="Times New Roman" w:cs="Times New Roman"/>
          <w:sz w:val="24"/>
          <w:szCs w:val="24"/>
        </w:rPr>
        <w:t xml:space="preserve">  </w:t>
      </w:r>
      <w:proofErr w:type="gramStart"/>
      <w:r w:rsidRPr="000266B1">
        <w:rPr>
          <w:rFonts w:ascii="Times New Roman" w:eastAsia="Calibri" w:hAnsi="Times New Roman" w:cs="Times New Roman"/>
          <w:sz w:val="24"/>
          <w:szCs w:val="24"/>
        </w:rPr>
        <w:t>szándékot  kell</w:t>
      </w:r>
      <w:proofErr w:type="gramEnd"/>
      <w:r w:rsidRPr="000266B1">
        <w:rPr>
          <w:rFonts w:ascii="Times New Roman" w:eastAsia="Calibri" w:hAnsi="Times New Roman" w:cs="Times New Roman"/>
          <w:sz w:val="24"/>
          <w:szCs w:val="24"/>
        </w:rPr>
        <w:t xml:space="preserve"> nyelvileg megvalósítania, valamint árnyaltabban és igényesebben kell </w:t>
      </w:r>
      <w:proofErr w:type="gramStart"/>
      <w:r w:rsidRPr="000266B1">
        <w:rPr>
          <w:rFonts w:ascii="Times New Roman" w:eastAsia="Calibri" w:hAnsi="Times New Roman" w:cs="Times New Roman"/>
          <w:sz w:val="24"/>
          <w:szCs w:val="24"/>
        </w:rPr>
        <w:t>kifejeznie  magát</w:t>
      </w:r>
      <w:proofErr w:type="gramEnd"/>
      <w:r w:rsidRPr="000266B1">
        <w:rPr>
          <w:rFonts w:ascii="Times New Roman" w:eastAsia="Calibri" w:hAnsi="Times New Roman" w:cs="Times New Roman"/>
          <w:sz w:val="24"/>
          <w:szCs w:val="24"/>
        </w:rPr>
        <w:t>. Az utolsó csoportban található kommunikációs stratégiák felsorolása nem teljes, csak ajánlásnak</w:t>
      </w:r>
      <w:r w:rsidRPr="000266B1">
        <w:rPr>
          <w:rFonts w:ascii="Times New Roman" w:eastAsia="Calibri" w:hAnsi="Times New Roman" w:cs="Times New Roman"/>
          <w:spacing w:val="6"/>
          <w:sz w:val="24"/>
          <w:szCs w:val="24"/>
        </w:rPr>
        <w:t xml:space="preserve"> </w:t>
      </w:r>
      <w:r w:rsidRPr="000266B1">
        <w:rPr>
          <w:rFonts w:ascii="Times New Roman" w:eastAsia="Calibri" w:hAnsi="Times New Roman" w:cs="Times New Roman"/>
          <w:sz w:val="24"/>
          <w:szCs w:val="24"/>
        </w:rPr>
        <w:t>tekinthető.</w:t>
      </w:r>
    </w:p>
    <w:p w14:paraId="59D5C8B6" w14:textId="77777777" w:rsidR="000266B1" w:rsidRPr="000266B1" w:rsidRDefault="000266B1" w:rsidP="000266B1">
      <w:pPr>
        <w:widowControl w:val="0"/>
        <w:autoSpaceDE w:val="0"/>
        <w:autoSpaceDN w:val="0"/>
        <w:spacing w:after="0" w:line="240" w:lineRule="auto"/>
        <w:rPr>
          <w:rFonts w:ascii="Times New Roman" w:eastAsia="Calibri" w:hAnsi="Times New Roman" w:cs="Times New Roman"/>
          <w:sz w:val="20"/>
          <w:szCs w:val="24"/>
        </w:rPr>
      </w:pPr>
    </w:p>
    <w:p w14:paraId="7981C40F" w14:textId="77777777" w:rsidR="000266B1" w:rsidRPr="000266B1" w:rsidRDefault="000266B1" w:rsidP="000266B1">
      <w:pPr>
        <w:widowControl w:val="0"/>
        <w:autoSpaceDE w:val="0"/>
        <w:autoSpaceDN w:val="0"/>
        <w:spacing w:before="8" w:after="0" w:line="240" w:lineRule="auto"/>
        <w:rPr>
          <w:rFonts w:ascii="Times New Roman" w:eastAsia="Calibri" w:hAnsi="Times New Roman" w:cs="Times New Roman"/>
          <w:sz w:val="23"/>
          <w:szCs w:val="24"/>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16"/>
      </w:tblGrid>
      <w:tr w:rsidR="000266B1" w:rsidRPr="000266B1" w14:paraId="1FD7EB13" w14:textId="77777777" w:rsidTr="00BE007C">
        <w:trPr>
          <w:trHeight w:val="217"/>
        </w:trPr>
        <w:tc>
          <w:tcPr>
            <w:tcW w:w="9616" w:type="dxa"/>
            <w:tcBorders>
              <w:top w:val="single" w:sz="4" w:space="0" w:color="000000"/>
              <w:left w:val="single" w:sz="4" w:space="0" w:color="000000"/>
              <w:bottom w:val="single" w:sz="4" w:space="0" w:color="000000"/>
              <w:right w:val="single" w:sz="4" w:space="0" w:color="000000"/>
            </w:tcBorders>
            <w:hideMark/>
          </w:tcPr>
          <w:p w14:paraId="024B5A68" w14:textId="77777777" w:rsidR="000266B1" w:rsidRPr="000266B1" w:rsidRDefault="000266B1" w:rsidP="000266B1">
            <w:pPr>
              <w:spacing w:line="198" w:lineRule="exact"/>
              <w:ind w:left="218"/>
              <w:rPr>
                <w:rFonts w:ascii="Times New Roman" w:eastAsia="Times New Roman" w:hAnsi="Times New Roman" w:cs="Times New Roman"/>
                <w:i/>
                <w:sz w:val="19"/>
                <w:szCs w:val="24"/>
              </w:rPr>
            </w:pPr>
            <w:r w:rsidRPr="000266B1">
              <w:rPr>
                <w:rFonts w:ascii="Times New Roman" w:eastAsia="Times New Roman" w:hAnsi="Times New Roman" w:cs="Times New Roman"/>
                <w:i/>
                <w:sz w:val="19"/>
                <w:szCs w:val="24"/>
              </w:rPr>
              <w:t>1. A társadalmi érintkezéshez szükséges kommunikációs szándékok</w:t>
            </w:r>
          </w:p>
        </w:tc>
      </w:tr>
      <w:tr w:rsidR="000266B1" w:rsidRPr="000266B1" w14:paraId="7FBD4C4F" w14:textId="77777777" w:rsidTr="00BE007C">
        <w:trPr>
          <w:trHeight w:val="220"/>
        </w:trPr>
        <w:tc>
          <w:tcPr>
            <w:tcW w:w="9616" w:type="dxa"/>
            <w:tcBorders>
              <w:top w:val="single" w:sz="4" w:space="0" w:color="000000"/>
              <w:left w:val="single" w:sz="4" w:space="0" w:color="000000"/>
              <w:bottom w:val="single" w:sz="4" w:space="0" w:color="000000"/>
              <w:right w:val="single" w:sz="4" w:space="0" w:color="000000"/>
            </w:tcBorders>
            <w:hideMark/>
          </w:tcPr>
          <w:p w14:paraId="39620096" w14:textId="77777777" w:rsidR="000266B1" w:rsidRPr="000266B1" w:rsidRDefault="000266B1" w:rsidP="000266B1">
            <w:pPr>
              <w:spacing w:line="200"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lastRenderedPageBreak/>
              <w:t>Megszólítás és arra reagálás</w:t>
            </w:r>
          </w:p>
        </w:tc>
      </w:tr>
      <w:tr w:rsidR="000266B1" w:rsidRPr="000266B1" w14:paraId="65BB4262" w14:textId="77777777" w:rsidTr="00BE007C">
        <w:trPr>
          <w:trHeight w:val="218"/>
        </w:trPr>
        <w:tc>
          <w:tcPr>
            <w:tcW w:w="9616" w:type="dxa"/>
            <w:tcBorders>
              <w:top w:val="single" w:sz="4" w:space="0" w:color="000000"/>
              <w:left w:val="single" w:sz="4" w:space="0" w:color="000000"/>
              <w:bottom w:val="single" w:sz="4" w:space="0" w:color="000000"/>
              <w:right w:val="single" w:sz="4" w:space="0" w:color="000000"/>
            </w:tcBorders>
            <w:hideMark/>
          </w:tcPr>
          <w:p w14:paraId="1C258064"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Köszönés, elköszönés és arra reagálás; Bemutatkozás, bemutatás és ezekre reagálás</w:t>
            </w:r>
          </w:p>
        </w:tc>
      </w:tr>
      <w:tr w:rsidR="000266B1" w:rsidRPr="000266B1" w14:paraId="6D00C080" w14:textId="77777777" w:rsidTr="00BE007C">
        <w:trPr>
          <w:trHeight w:val="218"/>
        </w:trPr>
        <w:tc>
          <w:tcPr>
            <w:tcW w:w="9616" w:type="dxa"/>
            <w:tcBorders>
              <w:top w:val="single" w:sz="4" w:space="0" w:color="000000"/>
              <w:left w:val="single" w:sz="4" w:space="0" w:color="000000"/>
              <w:bottom w:val="single" w:sz="4" w:space="0" w:color="000000"/>
              <w:right w:val="single" w:sz="4" w:space="0" w:color="000000"/>
            </w:tcBorders>
            <w:hideMark/>
          </w:tcPr>
          <w:p w14:paraId="5BEEA36F"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Telefonbeszélgetésnél megszólítás, bemutatkozás, más személy kérése, elköszönés és ezekre reagálás</w:t>
            </w:r>
          </w:p>
        </w:tc>
      </w:tr>
      <w:tr w:rsidR="000266B1" w:rsidRPr="000266B1" w14:paraId="1AF2DB64" w14:textId="77777777" w:rsidTr="00BE007C">
        <w:trPr>
          <w:trHeight w:val="218"/>
        </w:trPr>
        <w:tc>
          <w:tcPr>
            <w:tcW w:w="9616" w:type="dxa"/>
            <w:tcBorders>
              <w:top w:val="single" w:sz="4" w:space="0" w:color="000000"/>
              <w:left w:val="single" w:sz="4" w:space="0" w:color="000000"/>
              <w:bottom w:val="single" w:sz="4" w:space="0" w:color="000000"/>
              <w:right w:val="single" w:sz="4" w:space="0" w:color="000000"/>
            </w:tcBorders>
            <w:hideMark/>
          </w:tcPr>
          <w:p w14:paraId="50E5CCE9"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Levélben megszólítás, elbúcsúzás</w:t>
            </w:r>
          </w:p>
        </w:tc>
      </w:tr>
      <w:tr w:rsidR="000266B1" w:rsidRPr="000266B1" w14:paraId="6C1239AA" w14:textId="77777777" w:rsidTr="00BE007C">
        <w:trPr>
          <w:trHeight w:val="217"/>
        </w:trPr>
        <w:tc>
          <w:tcPr>
            <w:tcW w:w="9616" w:type="dxa"/>
            <w:tcBorders>
              <w:top w:val="single" w:sz="4" w:space="0" w:color="000000"/>
              <w:left w:val="single" w:sz="4" w:space="0" w:color="000000"/>
              <w:bottom w:val="single" w:sz="4" w:space="0" w:color="000000"/>
              <w:right w:val="single" w:sz="4" w:space="0" w:color="000000"/>
            </w:tcBorders>
            <w:hideMark/>
          </w:tcPr>
          <w:p w14:paraId="71D74F83"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Szóbeli üdvözletküldés</w:t>
            </w:r>
          </w:p>
        </w:tc>
      </w:tr>
      <w:tr w:rsidR="000266B1" w:rsidRPr="000266B1" w14:paraId="03B922CA" w14:textId="77777777" w:rsidTr="00BE007C">
        <w:trPr>
          <w:trHeight w:val="220"/>
        </w:trPr>
        <w:tc>
          <w:tcPr>
            <w:tcW w:w="9616" w:type="dxa"/>
            <w:tcBorders>
              <w:top w:val="single" w:sz="4" w:space="0" w:color="000000"/>
              <w:left w:val="single" w:sz="4" w:space="0" w:color="000000"/>
              <w:bottom w:val="single" w:sz="4" w:space="0" w:color="000000"/>
              <w:right w:val="single" w:sz="4" w:space="0" w:color="000000"/>
            </w:tcBorders>
            <w:hideMark/>
          </w:tcPr>
          <w:p w14:paraId="123B3050" w14:textId="77777777" w:rsidR="000266B1" w:rsidRPr="000266B1" w:rsidRDefault="000266B1" w:rsidP="000266B1">
            <w:pPr>
              <w:spacing w:line="200"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Érdeklődés hogylét iránt és arra reagálás; Köszönet és arra reagálás</w:t>
            </w:r>
          </w:p>
        </w:tc>
      </w:tr>
    </w:tbl>
    <w:p w14:paraId="70785BEC" w14:textId="77777777" w:rsidR="000266B1" w:rsidRPr="000266B1" w:rsidRDefault="000266B1" w:rsidP="000266B1">
      <w:pPr>
        <w:spacing w:after="0" w:line="240" w:lineRule="auto"/>
        <w:rPr>
          <w:rFonts w:ascii="Times New Roman" w:eastAsia="Calibri" w:hAnsi="Times New Roman" w:cs="Times New Roman"/>
          <w:sz w:val="19"/>
          <w:szCs w:val="24"/>
        </w:rPr>
        <w:sectPr w:rsidR="000266B1" w:rsidRPr="000266B1" w:rsidSect="00C07BF8">
          <w:pgSz w:w="12240" w:h="15840"/>
          <w:pgMar w:top="1418" w:right="1418" w:bottom="1418" w:left="1418" w:header="231" w:footer="253" w:gutter="0"/>
          <w:cols w:space="708"/>
        </w:sectPr>
      </w:pPr>
    </w:p>
    <w:p w14:paraId="546B63F2" w14:textId="77777777" w:rsidR="000266B1" w:rsidRPr="000266B1" w:rsidRDefault="000266B1" w:rsidP="000266B1">
      <w:pPr>
        <w:widowControl w:val="0"/>
        <w:autoSpaceDE w:val="0"/>
        <w:autoSpaceDN w:val="0"/>
        <w:spacing w:after="0" w:line="240" w:lineRule="auto"/>
        <w:rPr>
          <w:rFonts w:ascii="Times New Roman" w:eastAsia="Calibri" w:hAnsi="Times New Roman" w:cs="Times New Roman"/>
          <w:sz w:val="7"/>
          <w:szCs w:val="24"/>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16"/>
      </w:tblGrid>
      <w:tr w:rsidR="000266B1" w:rsidRPr="000266B1" w14:paraId="33AB824E" w14:textId="77777777" w:rsidTr="00BE007C">
        <w:trPr>
          <w:trHeight w:val="218"/>
        </w:trPr>
        <w:tc>
          <w:tcPr>
            <w:tcW w:w="9616" w:type="dxa"/>
            <w:tcBorders>
              <w:top w:val="single" w:sz="4" w:space="0" w:color="000000"/>
              <w:left w:val="single" w:sz="4" w:space="0" w:color="000000"/>
              <w:bottom w:val="single" w:sz="4" w:space="0" w:color="000000"/>
              <w:right w:val="single" w:sz="4" w:space="0" w:color="000000"/>
            </w:tcBorders>
            <w:hideMark/>
          </w:tcPr>
          <w:p w14:paraId="36E61474"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Bocsánatkérés és arra reagálás</w:t>
            </w:r>
          </w:p>
        </w:tc>
      </w:tr>
      <w:tr w:rsidR="000266B1" w:rsidRPr="000266B1" w14:paraId="42C42A8F" w14:textId="77777777" w:rsidTr="00BE007C">
        <w:trPr>
          <w:trHeight w:val="217"/>
        </w:trPr>
        <w:tc>
          <w:tcPr>
            <w:tcW w:w="9616" w:type="dxa"/>
            <w:tcBorders>
              <w:top w:val="single" w:sz="4" w:space="0" w:color="000000"/>
              <w:left w:val="single" w:sz="4" w:space="0" w:color="000000"/>
              <w:bottom w:val="single" w:sz="4" w:space="0" w:color="000000"/>
              <w:right w:val="single" w:sz="4" w:space="0" w:color="000000"/>
            </w:tcBorders>
            <w:hideMark/>
          </w:tcPr>
          <w:p w14:paraId="55B2ADD8"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Gratuláció, jókívánságok és azokra reagálás</w:t>
            </w:r>
          </w:p>
        </w:tc>
      </w:tr>
      <w:tr w:rsidR="000266B1" w:rsidRPr="000266B1" w14:paraId="222FDC0F" w14:textId="77777777" w:rsidTr="00BE007C">
        <w:trPr>
          <w:trHeight w:val="217"/>
        </w:trPr>
        <w:tc>
          <w:tcPr>
            <w:tcW w:w="9616" w:type="dxa"/>
            <w:tcBorders>
              <w:top w:val="single" w:sz="4" w:space="0" w:color="000000"/>
              <w:left w:val="single" w:sz="4" w:space="0" w:color="000000"/>
              <w:bottom w:val="single" w:sz="4" w:space="0" w:color="000000"/>
              <w:right w:val="single" w:sz="4" w:space="0" w:color="000000"/>
            </w:tcBorders>
          </w:tcPr>
          <w:p w14:paraId="7AA189C9" w14:textId="77777777" w:rsidR="000266B1" w:rsidRPr="000266B1" w:rsidRDefault="000266B1" w:rsidP="000266B1">
            <w:pPr>
              <w:rPr>
                <w:rFonts w:ascii="Times New Roman" w:eastAsia="Times New Roman" w:hAnsi="Times New Roman" w:cs="Times New Roman"/>
                <w:sz w:val="14"/>
                <w:szCs w:val="24"/>
              </w:rPr>
            </w:pPr>
          </w:p>
        </w:tc>
      </w:tr>
      <w:tr w:rsidR="000266B1" w:rsidRPr="000266B1" w14:paraId="787E7C49" w14:textId="77777777" w:rsidTr="00BE007C">
        <w:trPr>
          <w:trHeight w:val="220"/>
        </w:trPr>
        <w:tc>
          <w:tcPr>
            <w:tcW w:w="9616" w:type="dxa"/>
            <w:tcBorders>
              <w:top w:val="single" w:sz="4" w:space="0" w:color="000000"/>
              <w:left w:val="single" w:sz="4" w:space="0" w:color="000000"/>
              <w:bottom w:val="single" w:sz="4" w:space="0" w:color="000000"/>
              <w:right w:val="single" w:sz="4" w:space="0" w:color="000000"/>
            </w:tcBorders>
            <w:hideMark/>
          </w:tcPr>
          <w:p w14:paraId="2119DEA1" w14:textId="77777777" w:rsidR="000266B1" w:rsidRPr="000266B1" w:rsidRDefault="000266B1" w:rsidP="000266B1">
            <w:pPr>
              <w:spacing w:line="200" w:lineRule="exact"/>
              <w:ind w:left="218"/>
              <w:rPr>
                <w:rFonts w:ascii="Times New Roman" w:eastAsia="Times New Roman" w:hAnsi="Times New Roman" w:cs="Times New Roman"/>
                <w:i/>
                <w:sz w:val="19"/>
                <w:szCs w:val="24"/>
              </w:rPr>
            </w:pPr>
            <w:r w:rsidRPr="000266B1">
              <w:rPr>
                <w:rFonts w:ascii="Times New Roman" w:eastAsia="Times New Roman" w:hAnsi="Times New Roman" w:cs="Times New Roman"/>
                <w:i/>
                <w:sz w:val="19"/>
                <w:szCs w:val="24"/>
              </w:rPr>
              <w:t>2. Érzelmek kifejezésére szolgáló kommunikációs szándékok</w:t>
            </w:r>
          </w:p>
        </w:tc>
      </w:tr>
      <w:tr w:rsidR="000266B1" w:rsidRPr="000266B1" w14:paraId="7DFD7D7D" w14:textId="77777777" w:rsidTr="00BE007C">
        <w:trPr>
          <w:trHeight w:val="217"/>
        </w:trPr>
        <w:tc>
          <w:tcPr>
            <w:tcW w:w="9616" w:type="dxa"/>
            <w:tcBorders>
              <w:top w:val="single" w:sz="4" w:space="0" w:color="000000"/>
              <w:left w:val="single" w:sz="4" w:space="0" w:color="000000"/>
              <w:bottom w:val="single" w:sz="4" w:space="0" w:color="000000"/>
              <w:right w:val="single" w:sz="4" w:space="0" w:color="000000"/>
            </w:tcBorders>
            <w:hideMark/>
          </w:tcPr>
          <w:p w14:paraId="2772E665"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Hála</w:t>
            </w:r>
          </w:p>
        </w:tc>
      </w:tr>
      <w:tr w:rsidR="000266B1" w:rsidRPr="000266B1" w14:paraId="00C8C0AF" w14:textId="77777777" w:rsidTr="00BE007C">
        <w:trPr>
          <w:trHeight w:val="218"/>
        </w:trPr>
        <w:tc>
          <w:tcPr>
            <w:tcW w:w="9616" w:type="dxa"/>
            <w:tcBorders>
              <w:top w:val="single" w:sz="4" w:space="0" w:color="000000"/>
              <w:left w:val="single" w:sz="4" w:space="0" w:color="000000"/>
              <w:bottom w:val="single" w:sz="4" w:space="0" w:color="000000"/>
              <w:right w:val="single" w:sz="4" w:space="0" w:color="000000"/>
            </w:tcBorders>
            <w:hideMark/>
          </w:tcPr>
          <w:p w14:paraId="00C42B96"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Sajnálkozás, csalódottság</w:t>
            </w:r>
          </w:p>
        </w:tc>
      </w:tr>
      <w:tr w:rsidR="000266B1" w:rsidRPr="000266B1" w14:paraId="52BCC906" w14:textId="77777777" w:rsidTr="00BE007C">
        <w:trPr>
          <w:trHeight w:val="217"/>
        </w:trPr>
        <w:tc>
          <w:tcPr>
            <w:tcW w:w="9616" w:type="dxa"/>
            <w:tcBorders>
              <w:top w:val="single" w:sz="4" w:space="0" w:color="000000"/>
              <w:left w:val="single" w:sz="4" w:space="0" w:color="000000"/>
              <w:bottom w:val="single" w:sz="4" w:space="0" w:color="000000"/>
              <w:right w:val="single" w:sz="4" w:space="0" w:color="000000"/>
            </w:tcBorders>
            <w:hideMark/>
          </w:tcPr>
          <w:p w14:paraId="3094ACFA"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Öröm</w:t>
            </w:r>
          </w:p>
        </w:tc>
      </w:tr>
      <w:tr w:rsidR="000266B1" w:rsidRPr="000266B1" w14:paraId="46777A9C" w14:textId="77777777" w:rsidTr="00BE007C">
        <w:trPr>
          <w:trHeight w:val="217"/>
        </w:trPr>
        <w:tc>
          <w:tcPr>
            <w:tcW w:w="9616" w:type="dxa"/>
            <w:tcBorders>
              <w:top w:val="single" w:sz="4" w:space="0" w:color="000000"/>
              <w:left w:val="single" w:sz="4" w:space="0" w:color="000000"/>
              <w:bottom w:val="single" w:sz="4" w:space="0" w:color="000000"/>
              <w:right w:val="single" w:sz="4" w:space="0" w:color="000000"/>
            </w:tcBorders>
            <w:hideMark/>
          </w:tcPr>
          <w:p w14:paraId="2F78C056"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Elégedettség, elégedetlenség</w:t>
            </w:r>
          </w:p>
        </w:tc>
      </w:tr>
      <w:tr w:rsidR="000266B1" w:rsidRPr="000266B1" w14:paraId="65959CF8" w14:textId="77777777" w:rsidTr="00BE007C">
        <w:trPr>
          <w:trHeight w:val="220"/>
        </w:trPr>
        <w:tc>
          <w:tcPr>
            <w:tcW w:w="9616" w:type="dxa"/>
            <w:tcBorders>
              <w:top w:val="single" w:sz="4" w:space="0" w:color="000000"/>
              <w:left w:val="single" w:sz="4" w:space="0" w:color="000000"/>
              <w:bottom w:val="single" w:sz="4" w:space="0" w:color="000000"/>
              <w:right w:val="single" w:sz="4" w:space="0" w:color="000000"/>
            </w:tcBorders>
            <w:hideMark/>
          </w:tcPr>
          <w:p w14:paraId="70A78491" w14:textId="77777777" w:rsidR="000266B1" w:rsidRPr="000266B1" w:rsidRDefault="000266B1" w:rsidP="000266B1">
            <w:pPr>
              <w:spacing w:line="200"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Csodálkozás</w:t>
            </w:r>
          </w:p>
        </w:tc>
      </w:tr>
      <w:tr w:rsidR="000266B1" w:rsidRPr="000266B1" w14:paraId="05991CAB" w14:textId="77777777" w:rsidTr="00BE007C">
        <w:trPr>
          <w:trHeight w:val="217"/>
        </w:trPr>
        <w:tc>
          <w:tcPr>
            <w:tcW w:w="9616" w:type="dxa"/>
            <w:tcBorders>
              <w:top w:val="single" w:sz="4" w:space="0" w:color="000000"/>
              <w:left w:val="single" w:sz="4" w:space="0" w:color="000000"/>
              <w:bottom w:val="single" w:sz="4" w:space="0" w:color="000000"/>
              <w:right w:val="single" w:sz="4" w:space="0" w:color="000000"/>
            </w:tcBorders>
            <w:hideMark/>
          </w:tcPr>
          <w:p w14:paraId="37B3BE52"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Remény</w:t>
            </w:r>
          </w:p>
        </w:tc>
      </w:tr>
      <w:tr w:rsidR="000266B1" w:rsidRPr="000266B1" w14:paraId="7D5B8A32" w14:textId="77777777" w:rsidTr="00BE007C">
        <w:trPr>
          <w:trHeight w:val="217"/>
        </w:trPr>
        <w:tc>
          <w:tcPr>
            <w:tcW w:w="9616" w:type="dxa"/>
            <w:tcBorders>
              <w:top w:val="single" w:sz="4" w:space="0" w:color="000000"/>
              <w:left w:val="single" w:sz="4" w:space="0" w:color="000000"/>
              <w:bottom w:val="single" w:sz="4" w:space="0" w:color="000000"/>
              <w:right w:val="single" w:sz="4" w:space="0" w:color="000000"/>
            </w:tcBorders>
            <w:hideMark/>
          </w:tcPr>
          <w:p w14:paraId="5DED8D88"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Félelem, aggodalom; Bánat, elkeseredés; Együttérzés</w:t>
            </w:r>
          </w:p>
        </w:tc>
      </w:tr>
      <w:tr w:rsidR="000266B1" w:rsidRPr="000266B1" w14:paraId="740D8760" w14:textId="77777777" w:rsidTr="00BE007C">
        <w:trPr>
          <w:trHeight w:val="218"/>
        </w:trPr>
        <w:tc>
          <w:tcPr>
            <w:tcW w:w="9616" w:type="dxa"/>
            <w:tcBorders>
              <w:top w:val="single" w:sz="4" w:space="0" w:color="000000"/>
              <w:left w:val="single" w:sz="4" w:space="0" w:color="000000"/>
              <w:bottom w:val="single" w:sz="4" w:space="0" w:color="000000"/>
              <w:right w:val="single" w:sz="4" w:space="0" w:color="000000"/>
            </w:tcBorders>
          </w:tcPr>
          <w:p w14:paraId="3BD1A0AB" w14:textId="77777777" w:rsidR="000266B1" w:rsidRPr="000266B1" w:rsidRDefault="000266B1" w:rsidP="000266B1">
            <w:pPr>
              <w:rPr>
                <w:rFonts w:ascii="Times New Roman" w:eastAsia="Times New Roman" w:hAnsi="Times New Roman" w:cs="Times New Roman"/>
                <w:sz w:val="14"/>
                <w:szCs w:val="24"/>
              </w:rPr>
            </w:pPr>
          </w:p>
        </w:tc>
      </w:tr>
      <w:tr w:rsidR="000266B1" w:rsidRPr="000266B1" w14:paraId="57807849" w14:textId="77777777" w:rsidTr="00BE007C">
        <w:trPr>
          <w:trHeight w:val="217"/>
        </w:trPr>
        <w:tc>
          <w:tcPr>
            <w:tcW w:w="9616" w:type="dxa"/>
            <w:tcBorders>
              <w:top w:val="single" w:sz="4" w:space="0" w:color="000000"/>
              <w:left w:val="single" w:sz="4" w:space="0" w:color="000000"/>
              <w:bottom w:val="single" w:sz="4" w:space="0" w:color="000000"/>
              <w:right w:val="single" w:sz="4" w:space="0" w:color="000000"/>
            </w:tcBorders>
            <w:hideMark/>
          </w:tcPr>
          <w:p w14:paraId="460F641D" w14:textId="77777777" w:rsidR="000266B1" w:rsidRPr="000266B1" w:rsidRDefault="000266B1" w:rsidP="000266B1">
            <w:pPr>
              <w:spacing w:line="198" w:lineRule="exact"/>
              <w:ind w:left="218"/>
              <w:rPr>
                <w:rFonts w:ascii="Times New Roman" w:eastAsia="Times New Roman" w:hAnsi="Times New Roman" w:cs="Times New Roman"/>
                <w:i/>
                <w:sz w:val="19"/>
                <w:szCs w:val="24"/>
              </w:rPr>
            </w:pPr>
            <w:r w:rsidRPr="000266B1">
              <w:rPr>
                <w:rFonts w:ascii="Times New Roman" w:eastAsia="Times New Roman" w:hAnsi="Times New Roman" w:cs="Times New Roman"/>
                <w:i/>
                <w:sz w:val="19"/>
                <w:szCs w:val="24"/>
              </w:rPr>
              <w:t>3. Személyes beállítódás és vélemény kifejezésére szolgáló kommunikációs szándékok</w:t>
            </w:r>
          </w:p>
        </w:tc>
      </w:tr>
      <w:tr w:rsidR="000266B1" w:rsidRPr="000266B1" w14:paraId="12DD2ACF" w14:textId="77777777" w:rsidTr="00BE007C">
        <w:trPr>
          <w:trHeight w:val="220"/>
        </w:trPr>
        <w:tc>
          <w:tcPr>
            <w:tcW w:w="9616" w:type="dxa"/>
            <w:tcBorders>
              <w:top w:val="single" w:sz="4" w:space="0" w:color="000000"/>
              <w:left w:val="single" w:sz="4" w:space="0" w:color="000000"/>
              <w:bottom w:val="single" w:sz="4" w:space="0" w:color="000000"/>
              <w:right w:val="single" w:sz="4" w:space="0" w:color="000000"/>
            </w:tcBorders>
            <w:hideMark/>
          </w:tcPr>
          <w:p w14:paraId="76937ADB" w14:textId="77777777" w:rsidR="000266B1" w:rsidRPr="000266B1" w:rsidRDefault="000266B1" w:rsidP="000266B1">
            <w:pPr>
              <w:spacing w:line="201"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Véleménykérés és arra reagálás, véleménynyilvánítás</w:t>
            </w:r>
          </w:p>
        </w:tc>
      </w:tr>
      <w:tr w:rsidR="000266B1" w:rsidRPr="000266B1" w14:paraId="64375992" w14:textId="77777777" w:rsidTr="00BE007C">
        <w:trPr>
          <w:trHeight w:val="217"/>
        </w:trPr>
        <w:tc>
          <w:tcPr>
            <w:tcW w:w="9616" w:type="dxa"/>
            <w:tcBorders>
              <w:top w:val="single" w:sz="4" w:space="0" w:color="000000"/>
              <w:left w:val="single" w:sz="4" w:space="0" w:color="000000"/>
              <w:bottom w:val="single" w:sz="4" w:space="0" w:color="000000"/>
              <w:right w:val="single" w:sz="4" w:space="0" w:color="000000"/>
            </w:tcBorders>
            <w:hideMark/>
          </w:tcPr>
          <w:p w14:paraId="49BFF56E"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Érdeklődés, érdektelenség</w:t>
            </w:r>
          </w:p>
        </w:tc>
      </w:tr>
      <w:tr w:rsidR="000266B1" w:rsidRPr="000266B1" w14:paraId="147D5ACA" w14:textId="77777777" w:rsidTr="00BE007C">
        <w:trPr>
          <w:trHeight w:val="218"/>
        </w:trPr>
        <w:tc>
          <w:tcPr>
            <w:tcW w:w="9616" w:type="dxa"/>
            <w:tcBorders>
              <w:top w:val="single" w:sz="4" w:space="0" w:color="000000"/>
              <w:left w:val="single" w:sz="4" w:space="0" w:color="000000"/>
              <w:bottom w:val="single" w:sz="4" w:space="0" w:color="000000"/>
              <w:right w:val="single" w:sz="4" w:space="0" w:color="000000"/>
            </w:tcBorders>
            <w:hideMark/>
          </w:tcPr>
          <w:p w14:paraId="3A74235C"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Tetszés, nem tetszés</w:t>
            </w:r>
          </w:p>
        </w:tc>
      </w:tr>
      <w:tr w:rsidR="000266B1" w:rsidRPr="000266B1" w14:paraId="22CDC7B7" w14:textId="77777777" w:rsidTr="00BE007C">
        <w:trPr>
          <w:trHeight w:val="217"/>
        </w:trPr>
        <w:tc>
          <w:tcPr>
            <w:tcW w:w="9616" w:type="dxa"/>
            <w:tcBorders>
              <w:top w:val="single" w:sz="4" w:space="0" w:color="000000"/>
              <w:left w:val="single" w:sz="4" w:space="0" w:color="000000"/>
              <w:bottom w:val="single" w:sz="4" w:space="0" w:color="000000"/>
              <w:right w:val="single" w:sz="4" w:space="0" w:color="000000"/>
            </w:tcBorders>
            <w:hideMark/>
          </w:tcPr>
          <w:p w14:paraId="2810AD1C"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Valaki igazának elismerése, el nem ismerése; Egyetértés, egyet nem értés</w:t>
            </w:r>
          </w:p>
        </w:tc>
      </w:tr>
      <w:tr w:rsidR="000266B1" w:rsidRPr="000266B1" w14:paraId="2A41D7FB" w14:textId="77777777" w:rsidTr="00BE007C">
        <w:trPr>
          <w:trHeight w:val="217"/>
        </w:trPr>
        <w:tc>
          <w:tcPr>
            <w:tcW w:w="9616" w:type="dxa"/>
            <w:tcBorders>
              <w:top w:val="single" w:sz="4" w:space="0" w:color="000000"/>
              <w:left w:val="single" w:sz="4" w:space="0" w:color="000000"/>
              <w:bottom w:val="single" w:sz="4" w:space="0" w:color="000000"/>
              <w:right w:val="single" w:sz="4" w:space="0" w:color="000000"/>
            </w:tcBorders>
            <w:hideMark/>
          </w:tcPr>
          <w:p w14:paraId="4B738854"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Helyeslés, rosszallás</w:t>
            </w:r>
          </w:p>
        </w:tc>
      </w:tr>
      <w:tr w:rsidR="000266B1" w:rsidRPr="000266B1" w14:paraId="2BC789DF" w14:textId="77777777" w:rsidTr="00BE007C">
        <w:trPr>
          <w:trHeight w:val="220"/>
        </w:trPr>
        <w:tc>
          <w:tcPr>
            <w:tcW w:w="9616" w:type="dxa"/>
            <w:tcBorders>
              <w:top w:val="single" w:sz="4" w:space="0" w:color="000000"/>
              <w:left w:val="single" w:sz="4" w:space="0" w:color="000000"/>
              <w:bottom w:val="single" w:sz="4" w:space="0" w:color="000000"/>
              <w:right w:val="single" w:sz="4" w:space="0" w:color="000000"/>
            </w:tcBorders>
            <w:hideMark/>
          </w:tcPr>
          <w:p w14:paraId="3B078D61" w14:textId="77777777" w:rsidR="000266B1" w:rsidRPr="000266B1" w:rsidRDefault="000266B1" w:rsidP="000266B1">
            <w:pPr>
              <w:spacing w:line="200"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Ellenvetés, ellenvetés visszautasítása; Elismerés kifejezése, dicséret és arra reagálás; Közömbösség</w:t>
            </w:r>
          </w:p>
        </w:tc>
      </w:tr>
      <w:tr w:rsidR="000266B1" w:rsidRPr="000266B1" w14:paraId="3DDE5925" w14:textId="77777777" w:rsidTr="00BE007C">
        <w:trPr>
          <w:trHeight w:val="218"/>
        </w:trPr>
        <w:tc>
          <w:tcPr>
            <w:tcW w:w="9616" w:type="dxa"/>
            <w:tcBorders>
              <w:top w:val="single" w:sz="4" w:space="0" w:color="000000"/>
              <w:left w:val="single" w:sz="4" w:space="0" w:color="000000"/>
              <w:bottom w:val="single" w:sz="4" w:space="0" w:color="000000"/>
              <w:right w:val="single" w:sz="4" w:space="0" w:color="000000"/>
            </w:tcBorders>
            <w:hideMark/>
          </w:tcPr>
          <w:p w14:paraId="2100FC5E"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Ígéret</w:t>
            </w:r>
          </w:p>
        </w:tc>
      </w:tr>
      <w:tr w:rsidR="000266B1" w:rsidRPr="000266B1" w14:paraId="4FEA585C" w14:textId="77777777" w:rsidTr="00BE007C">
        <w:trPr>
          <w:trHeight w:val="217"/>
        </w:trPr>
        <w:tc>
          <w:tcPr>
            <w:tcW w:w="9616" w:type="dxa"/>
            <w:tcBorders>
              <w:top w:val="single" w:sz="4" w:space="0" w:color="000000"/>
              <w:left w:val="single" w:sz="4" w:space="0" w:color="000000"/>
              <w:bottom w:val="single" w:sz="4" w:space="0" w:color="000000"/>
              <w:right w:val="single" w:sz="4" w:space="0" w:color="000000"/>
            </w:tcBorders>
            <w:hideMark/>
          </w:tcPr>
          <w:p w14:paraId="160EC6B9"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Akarat, szándék, terv; Kívánság, óhaj</w:t>
            </w:r>
          </w:p>
        </w:tc>
      </w:tr>
      <w:tr w:rsidR="000266B1" w:rsidRPr="000266B1" w14:paraId="52D320AA" w14:textId="77777777" w:rsidTr="00BE007C">
        <w:trPr>
          <w:trHeight w:val="218"/>
        </w:trPr>
        <w:tc>
          <w:tcPr>
            <w:tcW w:w="9616" w:type="dxa"/>
            <w:tcBorders>
              <w:top w:val="single" w:sz="4" w:space="0" w:color="000000"/>
              <w:left w:val="single" w:sz="4" w:space="0" w:color="000000"/>
              <w:bottom w:val="single" w:sz="4" w:space="0" w:color="000000"/>
              <w:right w:val="single" w:sz="4" w:space="0" w:color="000000"/>
            </w:tcBorders>
            <w:hideMark/>
          </w:tcPr>
          <w:p w14:paraId="6C4CA141"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Képesség, lehetőség, szükségesség, kötelezettség; Bizonyosság, bizonytalanság</w:t>
            </w:r>
          </w:p>
        </w:tc>
      </w:tr>
      <w:tr w:rsidR="000266B1" w:rsidRPr="000266B1" w14:paraId="71106BDE" w14:textId="77777777" w:rsidTr="00BE007C">
        <w:trPr>
          <w:trHeight w:val="217"/>
        </w:trPr>
        <w:tc>
          <w:tcPr>
            <w:tcW w:w="9616" w:type="dxa"/>
            <w:tcBorders>
              <w:top w:val="single" w:sz="4" w:space="0" w:color="000000"/>
              <w:left w:val="single" w:sz="4" w:space="0" w:color="000000"/>
              <w:bottom w:val="single" w:sz="4" w:space="0" w:color="000000"/>
              <w:right w:val="single" w:sz="4" w:space="0" w:color="000000"/>
            </w:tcBorders>
            <w:hideMark/>
          </w:tcPr>
          <w:p w14:paraId="089902E3"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Preferencia, érdeklődési kör kifejezése, illetve érdeklődés ezek iránt; Kritika, szemrehányás</w:t>
            </w:r>
          </w:p>
        </w:tc>
      </w:tr>
      <w:tr w:rsidR="000266B1" w:rsidRPr="000266B1" w14:paraId="13646F08" w14:textId="77777777" w:rsidTr="00BE007C">
        <w:trPr>
          <w:trHeight w:val="220"/>
        </w:trPr>
        <w:tc>
          <w:tcPr>
            <w:tcW w:w="9616" w:type="dxa"/>
            <w:tcBorders>
              <w:top w:val="single" w:sz="4" w:space="0" w:color="000000"/>
              <w:left w:val="single" w:sz="4" w:space="0" w:color="000000"/>
              <w:bottom w:val="single" w:sz="4" w:space="0" w:color="000000"/>
              <w:right w:val="single" w:sz="4" w:space="0" w:color="000000"/>
            </w:tcBorders>
          </w:tcPr>
          <w:p w14:paraId="1E0726B3" w14:textId="77777777" w:rsidR="000266B1" w:rsidRPr="000266B1" w:rsidRDefault="000266B1" w:rsidP="000266B1">
            <w:pPr>
              <w:rPr>
                <w:rFonts w:ascii="Times New Roman" w:eastAsia="Times New Roman" w:hAnsi="Times New Roman" w:cs="Times New Roman"/>
                <w:sz w:val="14"/>
                <w:szCs w:val="24"/>
              </w:rPr>
            </w:pPr>
          </w:p>
        </w:tc>
      </w:tr>
      <w:tr w:rsidR="000266B1" w:rsidRPr="000266B1" w14:paraId="309B9074" w14:textId="77777777" w:rsidTr="00BE007C">
        <w:trPr>
          <w:trHeight w:val="218"/>
        </w:trPr>
        <w:tc>
          <w:tcPr>
            <w:tcW w:w="9616" w:type="dxa"/>
            <w:tcBorders>
              <w:top w:val="single" w:sz="4" w:space="0" w:color="000000"/>
              <w:left w:val="single" w:sz="4" w:space="0" w:color="000000"/>
              <w:bottom w:val="single" w:sz="4" w:space="0" w:color="000000"/>
              <w:right w:val="single" w:sz="4" w:space="0" w:color="000000"/>
            </w:tcBorders>
            <w:hideMark/>
          </w:tcPr>
          <w:p w14:paraId="0F043CC2" w14:textId="77777777" w:rsidR="000266B1" w:rsidRPr="000266B1" w:rsidRDefault="000266B1" w:rsidP="000266B1">
            <w:pPr>
              <w:spacing w:line="198" w:lineRule="exact"/>
              <w:ind w:left="218"/>
              <w:rPr>
                <w:rFonts w:ascii="Times New Roman" w:eastAsia="Times New Roman" w:hAnsi="Times New Roman" w:cs="Times New Roman"/>
                <w:i/>
                <w:sz w:val="19"/>
                <w:szCs w:val="24"/>
              </w:rPr>
            </w:pPr>
            <w:r w:rsidRPr="000266B1">
              <w:rPr>
                <w:rFonts w:ascii="Times New Roman" w:eastAsia="Times New Roman" w:hAnsi="Times New Roman" w:cs="Times New Roman"/>
                <w:i/>
                <w:sz w:val="19"/>
                <w:szCs w:val="24"/>
              </w:rPr>
              <w:t>4. Információcseréhez kapcsolódó kommunikációs szándékok</w:t>
            </w:r>
          </w:p>
        </w:tc>
      </w:tr>
      <w:tr w:rsidR="000266B1" w:rsidRPr="000266B1" w14:paraId="664703A3" w14:textId="77777777" w:rsidTr="00BE007C">
        <w:trPr>
          <w:trHeight w:val="217"/>
        </w:trPr>
        <w:tc>
          <w:tcPr>
            <w:tcW w:w="9616" w:type="dxa"/>
            <w:tcBorders>
              <w:top w:val="single" w:sz="4" w:space="0" w:color="000000"/>
              <w:left w:val="single" w:sz="4" w:space="0" w:color="000000"/>
              <w:bottom w:val="single" w:sz="4" w:space="0" w:color="000000"/>
              <w:right w:val="single" w:sz="4" w:space="0" w:color="000000"/>
            </w:tcBorders>
            <w:hideMark/>
          </w:tcPr>
          <w:p w14:paraId="5B0191E6"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Dolgok, személyek megnevezése</w:t>
            </w:r>
          </w:p>
        </w:tc>
      </w:tr>
      <w:tr w:rsidR="000266B1" w:rsidRPr="000266B1" w14:paraId="7AFECF85" w14:textId="77777777" w:rsidTr="00BE007C">
        <w:trPr>
          <w:trHeight w:val="218"/>
        </w:trPr>
        <w:tc>
          <w:tcPr>
            <w:tcW w:w="9616" w:type="dxa"/>
            <w:tcBorders>
              <w:top w:val="single" w:sz="4" w:space="0" w:color="000000"/>
              <w:left w:val="single" w:sz="4" w:space="0" w:color="000000"/>
              <w:bottom w:val="single" w:sz="4" w:space="0" w:color="000000"/>
              <w:right w:val="single" w:sz="4" w:space="0" w:color="000000"/>
            </w:tcBorders>
            <w:hideMark/>
          </w:tcPr>
          <w:p w14:paraId="4D63714F"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Dolgok, események leírása</w:t>
            </w:r>
          </w:p>
        </w:tc>
      </w:tr>
      <w:tr w:rsidR="000266B1" w:rsidRPr="000266B1" w14:paraId="77BF8622" w14:textId="77777777" w:rsidTr="00BE007C">
        <w:trPr>
          <w:trHeight w:val="217"/>
        </w:trPr>
        <w:tc>
          <w:tcPr>
            <w:tcW w:w="9616" w:type="dxa"/>
            <w:tcBorders>
              <w:top w:val="single" w:sz="4" w:space="0" w:color="000000"/>
              <w:left w:val="single" w:sz="4" w:space="0" w:color="000000"/>
              <w:bottom w:val="single" w:sz="4" w:space="0" w:color="000000"/>
              <w:right w:val="single" w:sz="4" w:space="0" w:color="000000"/>
            </w:tcBorders>
            <w:hideMark/>
          </w:tcPr>
          <w:p w14:paraId="1C6C09C5"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Információkérés</w:t>
            </w:r>
          </w:p>
        </w:tc>
      </w:tr>
      <w:tr w:rsidR="000266B1" w:rsidRPr="000266B1" w14:paraId="02264EDB" w14:textId="77777777" w:rsidTr="00BE007C">
        <w:trPr>
          <w:trHeight w:val="220"/>
        </w:trPr>
        <w:tc>
          <w:tcPr>
            <w:tcW w:w="9616" w:type="dxa"/>
            <w:tcBorders>
              <w:top w:val="single" w:sz="4" w:space="0" w:color="000000"/>
              <w:left w:val="single" w:sz="4" w:space="0" w:color="000000"/>
              <w:bottom w:val="single" w:sz="4" w:space="0" w:color="000000"/>
              <w:right w:val="single" w:sz="4" w:space="0" w:color="000000"/>
            </w:tcBorders>
            <w:hideMark/>
          </w:tcPr>
          <w:p w14:paraId="0989AFB4" w14:textId="77777777" w:rsidR="000266B1" w:rsidRPr="000266B1" w:rsidRDefault="000266B1" w:rsidP="000266B1">
            <w:pPr>
              <w:spacing w:line="200"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Igenlő vagy nemleges válasz; Tudás, nem tudás; Válaszadás elutasítása;</w:t>
            </w:r>
          </w:p>
        </w:tc>
      </w:tr>
      <w:tr w:rsidR="000266B1" w:rsidRPr="000266B1" w14:paraId="66A85250" w14:textId="77777777" w:rsidTr="00BE007C">
        <w:trPr>
          <w:trHeight w:val="217"/>
        </w:trPr>
        <w:tc>
          <w:tcPr>
            <w:tcW w:w="9616" w:type="dxa"/>
            <w:tcBorders>
              <w:top w:val="single" w:sz="4" w:space="0" w:color="000000"/>
              <w:left w:val="single" w:sz="4" w:space="0" w:color="000000"/>
              <w:bottom w:val="single" w:sz="4" w:space="0" w:color="000000"/>
              <w:right w:val="single" w:sz="4" w:space="0" w:color="000000"/>
            </w:tcBorders>
            <w:hideMark/>
          </w:tcPr>
          <w:p w14:paraId="12ABDF75"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Bizonyosság, bizonytalanság; Ismerés, nem ismerés; Feltételezés</w:t>
            </w:r>
          </w:p>
        </w:tc>
      </w:tr>
      <w:tr w:rsidR="000266B1" w:rsidRPr="000266B1" w14:paraId="311B7F0A" w14:textId="77777777" w:rsidTr="00BE007C">
        <w:trPr>
          <w:trHeight w:val="217"/>
        </w:trPr>
        <w:tc>
          <w:tcPr>
            <w:tcW w:w="9616" w:type="dxa"/>
            <w:tcBorders>
              <w:top w:val="single" w:sz="4" w:space="0" w:color="000000"/>
              <w:left w:val="single" w:sz="4" w:space="0" w:color="000000"/>
              <w:bottom w:val="single" w:sz="4" w:space="0" w:color="000000"/>
              <w:right w:val="single" w:sz="4" w:space="0" w:color="000000"/>
            </w:tcBorders>
            <w:hideMark/>
          </w:tcPr>
          <w:p w14:paraId="626AAA7E"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Emlékezés, nem emlékezés</w:t>
            </w:r>
          </w:p>
        </w:tc>
      </w:tr>
      <w:tr w:rsidR="000266B1" w:rsidRPr="000266B1" w14:paraId="2883F211" w14:textId="77777777" w:rsidTr="00BE007C">
        <w:trPr>
          <w:trHeight w:val="218"/>
        </w:trPr>
        <w:tc>
          <w:tcPr>
            <w:tcW w:w="9616" w:type="dxa"/>
            <w:tcBorders>
              <w:top w:val="single" w:sz="4" w:space="0" w:color="000000"/>
              <w:left w:val="single" w:sz="4" w:space="0" w:color="000000"/>
              <w:bottom w:val="single" w:sz="4" w:space="0" w:color="000000"/>
              <w:right w:val="single" w:sz="4" w:space="0" w:color="000000"/>
            </w:tcBorders>
            <w:hideMark/>
          </w:tcPr>
          <w:p w14:paraId="06E55F41"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Indoklás (ok, cél)</w:t>
            </w:r>
          </w:p>
        </w:tc>
      </w:tr>
      <w:tr w:rsidR="000266B1" w:rsidRPr="000266B1" w14:paraId="7F6002E2" w14:textId="77777777" w:rsidTr="00BE007C">
        <w:trPr>
          <w:trHeight w:val="217"/>
        </w:trPr>
        <w:tc>
          <w:tcPr>
            <w:tcW w:w="9616" w:type="dxa"/>
            <w:tcBorders>
              <w:top w:val="single" w:sz="4" w:space="0" w:color="000000"/>
              <w:left w:val="single" w:sz="4" w:space="0" w:color="000000"/>
              <w:bottom w:val="single" w:sz="4" w:space="0" w:color="000000"/>
              <w:right w:val="single" w:sz="4" w:space="0" w:color="000000"/>
            </w:tcBorders>
          </w:tcPr>
          <w:p w14:paraId="68EA4B84" w14:textId="77777777" w:rsidR="000266B1" w:rsidRPr="000266B1" w:rsidRDefault="000266B1" w:rsidP="000266B1">
            <w:pPr>
              <w:rPr>
                <w:rFonts w:ascii="Times New Roman" w:eastAsia="Times New Roman" w:hAnsi="Times New Roman" w:cs="Times New Roman"/>
                <w:sz w:val="14"/>
                <w:szCs w:val="24"/>
              </w:rPr>
            </w:pPr>
          </w:p>
        </w:tc>
      </w:tr>
      <w:tr w:rsidR="000266B1" w:rsidRPr="000266B1" w14:paraId="4EAD1F96" w14:textId="77777777" w:rsidTr="00BE007C">
        <w:trPr>
          <w:trHeight w:val="220"/>
        </w:trPr>
        <w:tc>
          <w:tcPr>
            <w:tcW w:w="9616" w:type="dxa"/>
            <w:tcBorders>
              <w:top w:val="single" w:sz="4" w:space="0" w:color="000000"/>
              <w:left w:val="single" w:sz="4" w:space="0" w:color="000000"/>
              <w:bottom w:val="single" w:sz="4" w:space="0" w:color="000000"/>
              <w:right w:val="single" w:sz="4" w:space="0" w:color="000000"/>
            </w:tcBorders>
            <w:hideMark/>
          </w:tcPr>
          <w:p w14:paraId="215B8294" w14:textId="77777777" w:rsidR="000266B1" w:rsidRPr="000266B1" w:rsidRDefault="000266B1" w:rsidP="000266B1">
            <w:pPr>
              <w:spacing w:line="200" w:lineRule="exact"/>
              <w:ind w:left="218"/>
              <w:rPr>
                <w:rFonts w:ascii="Times New Roman" w:eastAsia="Times New Roman" w:hAnsi="Times New Roman" w:cs="Times New Roman"/>
                <w:i/>
                <w:sz w:val="19"/>
                <w:szCs w:val="24"/>
              </w:rPr>
            </w:pPr>
            <w:r w:rsidRPr="000266B1">
              <w:rPr>
                <w:rFonts w:ascii="Times New Roman" w:eastAsia="Times New Roman" w:hAnsi="Times New Roman" w:cs="Times New Roman"/>
                <w:i/>
                <w:sz w:val="19"/>
                <w:szCs w:val="24"/>
              </w:rPr>
              <w:t>5. A partner cselekvését befolyásoló kommunikációs szándékok</w:t>
            </w:r>
          </w:p>
        </w:tc>
      </w:tr>
      <w:tr w:rsidR="000266B1" w:rsidRPr="000266B1" w14:paraId="6E11B436" w14:textId="77777777" w:rsidTr="00BE007C">
        <w:trPr>
          <w:trHeight w:val="217"/>
        </w:trPr>
        <w:tc>
          <w:tcPr>
            <w:tcW w:w="9616" w:type="dxa"/>
            <w:tcBorders>
              <w:top w:val="single" w:sz="4" w:space="0" w:color="000000"/>
              <w:left w:val="single" w:sz="4" w:space="0" w:color="000000"/>
              <w:bottom w:val="single" w:sz="4" w:space="0" w:color="000000"/>
              <w:right w:val="single" w:sz="4" w:space="0" w:color="000000"/>
            </w:tcBorders>
            <w:hideMark/>
          </w:tcPr>
          <w:p w14:paraId="62A1A3B1"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Kérés, kívánság; Felszólítás, tiltás, parancs; Javaslat és arra reagálás</w:t>
            </w:r>
          </w:p>
        </w:tc>
      </w:tr>
      <w:tr w:rsidR="000266B1" w:rsidRPr="000266B1" w14:paraId="58CE49DE" w14:textId="77777777" w:rsidTr="00BE007C">
        <w:trPr>
          <w:trHeight w:val="217"/>
        </w:trPr>
        <w:tc>
          <w:tcPr>
            <w:tcW w:w="9616" w:type="dxa"/>
            <w:tcBorders>
              <w:top w:val="single" w:sz="4" w:space="0" w:color="000000"/>
              <w:left w:val="single" w:sz="4" w:space="0" w:color="000000"/>
              <w:bottom w:val="single" w:sz="4" w:space="0" w:color="000000"/>
              <w:right w:val="single" w:sz="4" w:space="0" w:color="000000"/>
            </w:tcBorders>
            <w:hideMark/>
          </w:tcPr>
          <w:p w14:paraId="383B5F93"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Rendelés</w:t>
            </w:r>
          </w:p>
        </w:tc>
      </w:tr>
      <w:tr w:rsidR="000266B1" w:rsidRPr="000266B1" w14:paraId="4F536E0A" w14:textId="77777777" w:rsidTr="00BE007C">
        <w:trPr>
          <w:trHeight w:val="218"/>
        </w:trPr>
        <w:tc>
          <w:tcPr>
            <w:tcW w:w="9616" w:type="dxa"/>
            <w:tcBorders>
              <w:top w:val="single" w:sz="4" w:space="0" w:color="000000"/>
              <w:left w:val="single" w:sz="4" w:space="0" w:color="000000"/>
              <w:bottom w:val="single" w:sz="4" w:space="0" w:color="000000"/>
              <w:right w:val="single" w:sz="4" w:space="0" w:color="000000"/>
            </w:tcBorders>
            <w:hideMark/>
          </w:tcPr>
          <w:p w14:paraId="7CF49DB7"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Meghívás és arra reagálás; Kínálás és arra reagálás</w:t>
            </w:r>
          </w:p>
        </w:tc>
      </w:tr>
      <w:tr w:rsidR="000266B1" w:rsidRPr="000266B1" w14:paraId="04C3D54E" w14:textId="77777777" w:rsidTr="00BE007C">
        <w:trPr>
          <w:trHeight w:val="217"/>
        </w:trPr>
        <w:tc>
          <w:tcPr>
            <w:tcW w:w="9616" w:type="dxa"/>
            <w:tcBorders>
              <w:top w:val="single" w:sz="4" w:space="0" w:color="000000"/>
              <w:left w:val="single" w:sz="4" w:space="0" w:color="000000"/>
              <w:bottom w:val="single" w:sz="4" w:space="0" w:color="000000"/>
              <w:right w:val="single" w:sz="4" w:space="0" w:color="000000"/>
            </w:tcBorders>
            <w:hideMark/>
          </w:tcPr>
          <w:p w14:paraId="4EB15983"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Reklamálás</w:t>
            </w:r>
          </w:p>
        </w:tc>
      </w:tr>
      <w:tr w:rsidR="000266B1" w:rsidRPr="000266B1" w14:paraId="4C674C22" w14:textId="77777777" w:rsidTr="00BE007C">
        <w:trPr>
          <w:trHeight w:val="220"/>
        </w:trPr>
        <w:tc>
          <w:tcPr>
            <w:tcW w:w="9616" w:type="dxa"/>
            <w:tcBorders>
              <w:top w:val="single" w:sz="4" w:space="0" w:color="000000"/>
              <w:left w:val="single" w:sz="4" w:space="0" w:color="000000"/>
              <w:bottom w:val="single" w:sz="4" w:space="0" w:color="000000"/>
              <w:right w:val="single" w:sz="4" w:space="0" w:color="000000"/>
            </w:tcBorders>
            <w:hideMark/>
          </w:tcPr>
          <w:p w14:paraId="67DAB539" w14:textId="77777777" w:rsidR="000266B1" w:rsidRPr="000266B1" w:rsidRDefault="000266B1" w:rsidP="000266B1">
            <w:pPr>
              <w:spacing w:line="200"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Tanácskérés, tanácsadás; Figyelmeztetés</w:t>
            </w:r>
          </w:p>
        </w:tc>
      </w:tr>
      <w:tr w:rsidR="000266B1" w:rsidRPr="000266B1" w14:paraId="10A4697E" w14:textId="77777777" w:rsidTr="00BE007C">
        <w:trPr>
          <w:trHeight w:val="218"/>
        </w:trPr>
        <w:tc>
          <w:tcPr>
            <w:tcW w:w="9616" w:type="dxa"/>
            <w:tcBorders>
              <w:top w:val="single" w:sz="4" w:space="0" w:color="000000"/>
              <w:left w:val="single" w:sz="4" w:space="0" w:color="000000"/>
              <w:bottom w:val="single" w:sz="4" w:space="0" w:color="000000"/>
              <w:right w:val="single" w:sz="4" w:space="0" w:color="000000"/>
            </w:tcBorders>
            <w:hideMark/>
          </w:tcPr>
          <w:p w14:paraId="31E09AEE" w14:textId="77777777" w:rsidR="000266B1" w:rsidRPr="000266B1" w:rsidRDefault="000266B1" w:rsidP="000266B1">
            <w:pPr>
              <w:spacing w:line="199"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Engedély kérése, megadása, megtagadása</w:t>
            </w:r>
          </w:p>
        </w:tc>
      </w:tr>
      <w:tr w:rsidR="000266B1" w:rsidRPr="000266B1" w14:paraId="6DB68D06" w14:textId="77777777" w:rsidTr="00BE007C">
        <w:trPr>
          <w:trHeight w:val="218"/>
        </w:trPr>
        <w:tc>
          <w:tcPr>
            <w:tcW w:w="9616" w:type="dxa"/>
            <w:tcBorders>
              <w:top w:val="single" w:sz="4" w:space="0" w:color="000000"/>
              <w:left w:val="single" w:sz="4" w:space="0" w:color="000000"/>
              <w:bottom w:val="single" w:sz="4" w:space="0" w:color="000000"/>
              <w:right w:val="single" w:sz="4" w:space="0" w:color="000000"/>
            </w:tcBorders>
            <w:hideMark/>
          </w:tcPr>
          <w:p w14:paraId="0E6FAFC3"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Segítségkérés és arra reagálás; Segítség felajánlása és arra reagálás</w:t>
            </w:r>
          </w:p>
        </w:tc>
      </w:tr>
      <w:tr w:rsidR="000266B1" w:rsidRPr="000266B1" w14:paraId="1CE2028A" w14:textId="77777777" w:rsidTr="00BE007C">
        <w:trPr>
          <w:trHeight w:val="217"/>
        </w:trPr>
        <w:tc>
          <w:tcPr>
            <w:tcW w:w="9616" w:type="dxa"/>
            <w:tcBorders>
              <w:top w:val="single" w:sz="4" w:space="0" w:color="000000"/>
              <w:left w:val="single" w:sz="4" w:space="0" w:color="000000"/>
              <w:bottom w:val="single" w:sz="4" w:space="0" w:color="000000"/>
              <w:right w:val="single" w:sz="4" w:space="0" w:color="000000"/>
            </w:tcBorders>
          </w:tcPr>
          <w:p w14:paraId="0F4D206F" w14:textId="77777777" w:rsidR="000266B1" w:rsidRPr="000266B1" w:rsidRDefault="000266B1" w:rsidP="000266B1">
            <w:pPr>
              <w:rPr>
                <w:rFonts w:ascii="Times New Roman" w:eastAsia="Times New Roman" w:hAnsi="Times New Roman" w:cs="Times New Roman"/>
                <w:sz w:val="14"/>
                <w:szCs w:val="24"/>
              </w:rPr>
            </w:pPr>
          </w:p>
        </w:tc>
      </w:tr>
      <w:tr w:rsidR="000266B1" w:rsidRPr="000266B1" w14:paraId="756C353E" w14:textId="77777777" w:rsidTr="00BE007C">
        <w:trPr>
          <w:trHeight w:val="218"/>
        </w:trPr>
        <w:tc>
          <w:tcPr>
            <w:tcW w:w="9616" w:type="dxa"/>
            <w:tcBorders>
              <w:top w:val="single" w:sz="4" w:space="0" w:color="000000"/>
              <w:left w:val="single" w:sz="4" w:space="0" w:color="000000"/>
              <w:bottom w:val="single" w:sz="4" w:space="0" w:color="000000"/>
              <w:right w:val="single" w:sz="4" w:space="0" w:color="000000"/>
            </w:tcBorders>
            <w:hideMark/>
          </w:tcPr>
          <w:p w14:paraId="25883529" w14:textId="77777777" w:rsidR="000266B1" w:rsidRPr="000266B1" w:rsidRDefault="000266B1" w:rsidP="000266B1">
            <w:pPr>
              <w:spacing w:line="198" w:lineRule="exact"/>
              <w:ind w:left="218"/>
              <w:rPr>
                <w:rFonts w:ascii="Times New Roman" w:eastAsia="Times New Roman" w:hAnsi="Times New Roman" w:cs="Times New Roman"/>
                <w:i/>
                <w:sz w:val="19"/>
                <w:szCs w:val="24"/>
              </w:rPr>
            </w:pPr>
            <w:r w:rsidRPr="000266B1">
              <w:rPr>
                <w:rFonts w:ascii="Times New Roman" w:eastAsia="Times New Roman" w:hAnsi="Times New Roman" w:cs="Times New Roman"/>
                <w:i/>
                <w:sz w:val="19"/>
                <w:szCs w:val="24"/>
              </w:rPr>
              <w:t>6. Interakcióban jellemző kommunikációs szándékok (kommunikációs stratégiák)</w:t>
            </w:r>
          </w:p>
        </w:tc>
      </w:tr>
      <w:tr w:rsidR="000266B1" w:rsidRPr="000266B1" w14:paraId="5DA27AF0" w14:textId="77777777" w:rsidTr="00BE007C">
        <w:trPr>
          <w:trHeight w:val="220"/>
        </w:trPr>
        <w:tc>
          <w:tcPr>
            <w:tcW w:w="9616" w:type="dxa"/>
            <w:tcBorders>
              <w:top w:val="single" w:sz="4" w:space="0" w:color="000000"/>
              <w:left w:val="single" w:sz="4" w:space="0" w:color="000000"/>
              <w:bottom w:val="single" w:sz="4" w:space="0" w:color="000000"/>
              <w:right w:val="single" w:sz="4" w:space="0" w:color="000000"/>
            </w:tcBorders>
            <w:hideMark/>
          </w:tcPr>
          <w:p w14:paraId="53437313" w14:textId="77777777" w:rsidR="000266B1" w:rsidRPr="000266B1" w:rsidRDefault="000266B1" w:rsidP="000266B1">
            <w:pPr>
              <w:spacing w:line="200"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Visszakérdezés, ismétléskérés</w:t>
            </w:r>
          </w:p>
        </w:tc>
      </w:tr>
      <w:tr w:rsidR="000266B1" w:rsidRPr="000266B1" w14:paraId="3D70074E" w14:textId="77777777" w:rsidTr="00BE007C">
        <w:trPr>
          <w:trHeight w:val="218"/>
        </w:trPr>
        <w:tc>
          <w:tcPr>
            <w:tcW w:w="9616" w:type="dxa"/>
            <w:tcBorders>
              <w:top w:val="single" w:sz="4" w:space="0" w:color="000000"/>
              <w:left w:val="single" w:sz="4" w:space="0" w:color="000000"/>
              <w:bottom w:val="single" w:sz="4" w:space="0" w:color="000000"/>
              <w:right w:val="single" w:sz="4" w:space="0" w:color="000000"/>
            </w:tcBorders>
            <w:hideMark/>
          </w:tcPr>
          <w:p w14:paraId="3D533DA0"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Nem értés</w:t>
            </w:r>
          </w:p>
        </w:tc>
      </w:tr>
      <w:tr w:rsidR="000266B1" w:rsidRPr="000266B1" w14:paraId="41C29AB8" w14:textId="77777777" w:rsidTr="00BE007C">
        <w:trPr>
          <w:trHeight w:val="217"/>
        </w:trPr>
        <w:tc>
          <w:tcPr>
            <w:tcW w:w="9616" w:type="dxa"/>
            <w:tcBorders>
              <w:top w:val="single" w:sz="4" w:space="0" w:color="000000"/>
              <w:left w:val="single" w:sz="4" w:space="0" w:color="000000"/>
              <w:bottom w:val="single" w:sz="4" w:space="0" w:color="000000"/>
              <w:right w:val="single" w:sz="4" w:space="0" w:color="000000"/>
            </w:tcBorders>
            <w:hideMark/>
          </w:tcPr>
          <w:p w14:paraId="0DD50F8F"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Betűzés kérése, betűzés</w:t>
            </w:r>
          </w:p>
        </w:tc>
      </w:tr>
      <w:tr w:rsidR="000266B1" w:rsidRPr="000266B1" w14:paraId="2C9D4E46" w14:textId="77777777" w:rsidTr="00BE007C">
        <w:trPr>
          <w:trHeight w:val="217"/>
        </w:trPr>
        <w:tc>
          <w:tcPr>
            <w:tcW w:w="9616" w:type="dxa"/>
            <w:tcBorders>
              <w:top w:val="single" w:sz="4" w:space="0" w:color="000000"/>
              <w:left w:val="single" w:sz="4" w:space="0" w:color="000000"/>
              <w:bottom w:val="single" w:sz="4" w:space="0" w:color="000000"/>
              <w:right w:val="single" w:sz="4" w:space="0" w:color="000000"/>
            </w:tcBorders>
            <w:hideMark/>
          </w:tcPr>
          <w:p w14:paraId="61B66068"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Felkérés lassabb, hangosabb beszédre; Beszélési szándék jelzése</w:t>
            </w:r>
          </w:p>
        </w:tc>
      </w:tr>
      <w:tr w:rsidR="000266B1" w:rsidRPr="000266B1" w14:paraId="42CE01AF" w14:textId="77777777" w:rsidTr="00BE007C">
        <w:trPr>
          <w:trHeight w:val="218"/>
        </w:trPr>
        <w:tc>
          <w:tcPr>
            <w:tcW w:w="9616" w:type="dxa"/>
            <w:tcBorders>
              <w:top w:val="single" w:sz="4" w:space="0" w:color="000000"/>
              <w:left w:val="single" w:sz="4" w:space="0" w:color="000000"/>
              <w:bottom w:val="single" w:sz="4" w:space="0" w:color="000000"/>
              <w:right w:val="single" w:sz="4" w:space="0" w:color="000000"/>
            </w:tcBorders>
            <w:hideMark/>
          </w:tcPr>
          <w:p w14:paraId="29D09AC3"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Téma bevezetése, témaváltás</w:t>
            </w:r>
          </w:p>
        </w:tc>
      </w:tr>
      <w:tr w:rsidR="000266B1" w:rsidRPr="000266B1" w14:paraId="0BDC23DE" w14:textId="77777777" w:rsidTr="00BE007C">
        <w:trPr>
          <w:trHeight w:val="220"/>
        </w:trPr>
        <w:tc>
          <w:tcPr>
            <w:tcW w:w="9616" w:type="dxa"/>
            <w:tcBorders>
              <w:top w:val="single" w:sz="4" w:space="0" w:color="000000"/>
              <w:left w:val="single" w:sz="4" w:space="0" w:color="000000"/>
              <w:bottom w:val="single" w:sz="4" w:space="0" w:color="000000"/>
              <w:right w:val="single" w:sz="4" w:space="0" w:color="000000"/>
            </w:tcBorders>
            <w:hideMark/>
          </w:tcPr>
          <w:p w14:paraId="74235E0E" w14:textId="77777777" w:rsidR="000266B1" w:rsidRPr="000266B1" w:rsidRDefault="000266B1" w:rsidP="000266B1">
            <w:pPr>
              <w:spacing w:line="200"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Félbeszakítás, megerősítés, igazolás</w:t>
            </w:r>
          </w:p>
        </w:tc>
      </w:tr>
      <w:tr w:rsidR="000266B1" w:rsidRPr="000266B1" w14:paraId="42095BDD" w14:textId="77777777" w:rsidTr="00BE007C">
        <w:trPr>
          <w:trHeight w:val="217"/>
        </w:trPr>
        <w:tc>
          <w:tcPr>
            <w:tcW w:w="9616" w:type="dxa"/>
            <w:tcBorders>
              <w:top w:val="single" w:sz="4" w:space="0" w:color="000000"/>
              <w:left w:val="single" w:sz="4" w:space="0" w:color="000000"/>
              <w:bottom w:val="single" w:sz="4" w:space="0" w:color="000000"/>
              <w:right w:val="single" w:sz="4" w:space="0" w:color="000000"/>
            </w:tcBorders>
            <w:hideMark/>
          </w:tcPr>
          <w:p w14:paraId="1758BAF7"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Körülírás</w:t>
            </w:r>
          </w:p>
        </w:tc>
      </w:tr>
      <w:tr w:rsidR="000266B1" w:rsidRPr="000266B1" w14:paraId="74332742" w14:textId="77777777" w:rsidTr="00BE007C">
        <w:trPr>
          <w:trHeight w:val="218"/>
        </w:trPr>
        <w:tc>
          <w:tcPr>
            <w:tcW w:w="9616" w:type="dxa"/>
            <w:tcBorders>
              <w:top w:val="single" w:sz="4" w:space="0" w:color="000000"/>
              <w:left w:val="single" w:sz="4" w:space="0" w:color="000000"/>
              <w:bottom w:val="single" w:sz="4" w:space="0" w:color="000000"/>
              <w:right w:val="single" w:sz="4" w:space="0" w:color="000000"/>
            </w:tcBorders>
            <w:hideMark/>
          </w:tcPr>
          <w:p w14:paraId="7C1607B8"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Példa megnevezése</w:t>
            </w:r>
          </w:p>
        </w:tc>
      </w:tr>
      <w:tr w:rsidR="000266B1" w:rsidRPr="000266B1" w14:paraId="71F4A0A9" w14:textId="77777777" w:rsidTr="00BE007C">
        <w:trPr>
          <w:trHeight w:val="217"/>
        </w:trPr>
        <w:tc>
          <w:tcPr>
            <w:tcW w:w="9616" w:type="dxa"/>
            <w:tcBorders>
              <w:top w:val="single" w:sz="4" w:space="0" w:color="000000"/>
              <w:left w:val="single" w:sz="4" w:space="0" w:color="000000"/>
              <w:bottom w:val="single" w:sz="4" w:space="0" w:color="000000"/>
              <w:right w:val="single" w:sz="4" w:space="0" w:color="000000"/>
            </w:tcBorders>
            <w:hideMark/>
          </w:tcPr>
          <w:p w14:paraId="69761446" w14:textId="77777777" w:rsidR="000266B1" w:rsidRPr="000266B1" w:rsidRDefault="000266B1" w:rsidP="000266B1">
            <w:pPr>
              <w:spacing w:line="198" w:lineRule="exact"/>
              <w:ind w:left="21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lastRenderedPageBreak/>
              <w:t>Beszélgetés lezárása</w:t>
            </w:r>
          </w:p>
        </w:tc>
      </w:tr>
    </w:tbl>
    <w:p w14:paraId="50C46E6D" w14:textId="77777777" w:rsidR="000266B1" w:rsidRPr="000266B1" w:rsidRDefault="000266B1" w:rsidP="000266B1">
      <w:pPr>
        <w:spacing w:after="0" w:line="240" w:lineRule="auto"/>
        <w:rPr>
          <w:rFonts w:ascii="Times New Roman" w:eastAsia="Calibri" w:hAnsi="Times New Roman" w:cs="Times New Roman"/>
          <w:sz w:val="19"/>
          <w:szCs w:val="24"/>
        </w:rPr>
        <w:sectPr w:rsidR="000266B1" w:rsidRPr="000266B1" w:rsidSect="00C07BF8">
          <w:footerReference w:type="default" r:id="rId14"/>
          <w:pgSz w:w="12240" w:h="15840"/>
          <w:pgMar w:top="1418" w:right="1418" w:bottom="1418" w:left="1418" w:header="231" w:footer="253" w:gutter="0"/>
          <w:cols w:space="708"/>
        </w:sectPr>
      </w:pPr>
    </w:p>
    <w:p w14:paraId="1ACD2F54" w14:textId="77777777" w:rsidR="000266B1" w:rsidRPr="000266B1" w:rsidRDefault="000266B1" w:rsidP="000266B1">
      <w:pPr>
        <w:spacing w:after="0" w:line="360" w:lineRule="auto"/>
        <w:jc w:val="center"/>
        <w:rPr>
          <w:rFonts w:ascii="Times New Roman" w:eastAsia="Calibri" w:hAnsi="Times New Roman" w:cs="Times New Roman"/>
          <w:b/>
          <w:sz w:val="24"/>
          <w:szCs w:val="24"/>
        </w:rPr>
      </w:pPr>
      <w:r w:rsidRPr="000266B1">
        <w:rPr>
          <w:rFonts w:ascii="Times New Roman" w:eastAsia="Calibri" w:hAnsi="Times New Roman" w:cs="Times New Roman"/>
          <w:b/>
          <w:sz w:val="24"/>
          <w:szCs w:val="24"/>
        </w:rPr>
        <w:lastRenderedPageBreak/>
        <w:t>C) NYELVTANI SZERKEZETEK ÉS</w:t>
      </w:r>
      <w:r w:rsidRPr="000266B1">
        <w:rPr>
          <w:rFonts w:ascii="Times New Roman" w:eastAsia="Calibri" w:hAnsi="Times New Roman" w:cs="Times New Roman"/>
          <w:b/>
          <w:spacing w:val="6"/>
          <w:sz w:val="24"/>
          <w:szCs w:val="24"/>
        </w:rPr>
        <w:t xml:space="preserve"> </w:t>
      </w:r>
      <w:r w:rsidRPr="000266B1">
        <w:rPr>
          <w:rFonts w:ascii="Times New Roman" w:eastAsia="Calibri" w:hAnsi="Times New Roman" w:cs="Times New Roman"/>
          <w:b/>
          <w:sz w:val="24"/>
          <w:szCs w:val="24"/>
        </w:rPr>
        <w:t>SZÓKINCS</w:t>
      </w:r>
    </w:p>
    <w:p w14:paraId="4C9D7A4A" w14:textId="77777777" w:rsidR="000266B1" w:rsidRPr="000266B1" w:rsidRDefault="000266B1" w:rsidP="000266B1">
      <w:pPr>
        <w:widowControl w:val="0"/>
        <w:autoSpaceDE w:val="0"/>
        <w:autoSpaceDN w:val="0"/>
        <w:spacing w:before="5" w:after="0" w:line="240" w:lineRule="auto"/>
        <w:rPr>
          <w:rFonts w:ascii="Times New Roman" w:eastAsia="Calibri" w:hAnsi="Times New Roman" w:cs="Times New Roman"/>
          <w:b/>
          <w:sz w:val="24"/>
          <w:szCs w:val="24"/>
        </w:rPr>
      </w:pPr>
    </w:p>
    <w:p w14:paraId="50693B61" w14:textId="77777777" w:rsidR="000266B1" w:rsidRPr="000266B1" w:rsidRDefault="000266B1" w:rsidP="000266B1">
      <w:pPr>
        <w:spacing w:after="0" w:line="360" w:lineRule="auto"/>
        <w:jc w:val="center"/>
        <w:rPr>
          <w:rFonts w:ascii="Times New Roman" w:eastAsia="Calibri" w:hAnsi="Times New Roman" w:cs="Times New Roman"/>
          <w:sz w:val="24"/>
          <w:szCs w:val="24"/>
        </w:rPr>
      </w:pPr>
      <w:r w:rsidRPr="000266B1">
        <w:rPr>
          <w:rFonts w:ascii="Times New Roman" w:eastAsia="Calibri" w:hAnsi="Times New Roman" w:cs="Times New Roman"/>
          <w:sz w:val="24"/>
          <w:szCs w:val="24"/>
        </w:rPr>
        <w:t>8. Nyelvtani</w:t>
      </w:r>
      <w:r w:rsidRPr="000266B1">
        <w:rPr>
          <w:rFonts w:ascii="Times New Roman" w:eastAsia="Calibri" w:hAnsi="Times New Roman" w:cs="Times New Roman"/>
          <w:bCs/>
          <w:spacing w:val="-1"/>
          <w:sz w:val="24"/>
          <w:szCs w:val="24"/>
        </w:rPr>
        <w:t xml:space="preserve"> </w:t>
      </w:r>
      <w:r w:rsidRPr="000266B1">
        <w:rPr>
          <w:rFonts w:ascii="Times New Roman" w:eastAsia="Calibri" w:hAnsi="Times New Roman" w:cs="Times New Roman"/>
          <w:sz w:val="24"/>
          <w:szCs w:val="24"/>
        </w:rPr>
        <w:t>szerkezetek</w:t>
      </w:r>
    </w:p>
    <w:p w14:paraId="7017D18D" w14:textId="77777777" w:rsidR="000266B1" w:rsidRPr="000266B1" w:rsidRDefault="000266B1" w:rsidP="000266B1">
      <w:pPr>
        <w:widowControl w:val="0"/>
        <w:autoSpaceDE w:val="0"/>
        <w:autoSpaceDN w:val="0"/>
        <w:spacing w:before="8" w:after="1" w:line="240" w:lineRule="auto"/>
        <w:rPr>
          <w:rFonts w:ascii="Times New Roman" w:eastAsia="Calibri" w:hAnsi="Times New Roman" w:cs="Times New Roman"/>
          <w:i/>
          <w:sz w:val="24"/>
          <w:szCs w:val="24"/>
        </w:rPr>
      </w:pPr>
    </w:p>
    <w:tbl>
      <w:tblPr>
        <w:tblStyle w:val="TableNormal"/>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24"/>
        <w:gridCol w:w="4386"/>
      </w:tblGrid>
      <w:tr w:rsidR="000266B1" w:rsidRPr="000266B1" w14:paraId="0BA05D6C" w14:textId="77777777" w:rsidTr="00BE007C">
        <w:trPr>
          <w:trHeight w:val="477"/>
        </w:trPr>
        <w:tc>
          <w:tcPr>
            <w:tcW w:w="9410" w:type="dxa"/>
            <w:gridSpan w:val="2"/>
            <w:tcBorders>
              <w:top w:val="single" w:sz="4" w:space="0" w:color="000000"/>
              <w:left w:val="single" w:sz="4" w:space="0" w:color="000000"/>
              <w:bottom w:val="single" w:sz="4" w:space="0" w:color="000000"/>
              <w:right w:val="single" w:sz="4" w:space="0" w:color="000000"/>
            </w:tcBorders>
            <w:hideMark/>
          </w:tcPr>
          <w:p w14:paraId="5CCEFBD7" w14:textId="77777777" w:rsidR="000266B1" w:rsidRPr="000266B1" w:rsidRDefault="000266B1" w:rsidP="000266B1">
            <w:pPr>
              <w:spacing w:before="19"/>
              <w:ind w:left="117"/>
              <w:rPr>
                <w:rFonts w:ascii="Times New Roman" w:eastAsia="Times New Roman" w:hAnsi="Times New Roman" w:cs="Times New Roman"/>
                <w:b/>
                <w:sz w:val="19"/>
                <w:szCs w:val="24"/>
              </w:rPr>
            </w:pPr>
            <w:r w:rsidRPr="000266B1">
              <w:rPr>
                <w:rFonts w:ascii="Times New Roman" w:eastAsia="Times New Roman" w:hAnsi="Times New Roman" w:cs="Times New Roman"/>
                <w:b/>
                <w:sz w:val="19"/>
                <w:szCs w:val="24"/>
              </w:rPr>
              <w:t>VIZSGASZINTEK</w:t>
            </w:r>
          </w:p>
        </w:tc>
      </w:tr>
      <w:tr w:rsidR="000266B1" w:rsidRPr="000266B1" w14:paraId="07C89D62" w14:textId="77777777" w:rsidTr="00BE007C">
        <w:trPr>
          <w:trHeight w:val="222"/>
        </w:trPr>
        <w:tc>
          <w:tcPr>
            <w:tcW w:w="5024" w:type="dxa"/>
            <w:tcBorders>
              <w:top w:val="single" w:sz="4" w:space="0" w:color="000000"/>
              <w:left w:val="single" w:sz="4" w:space="0" w:color="000000"/>
              <w:bottom w:val="single" w:sz="4" w:space="0" w:color="000000"/>
              <w:right w:val="single" w:sz="4" w:space="0" w:color="000000"/>
            </w:tcBorders>
            <w:hideMark/>
          </w:tcPr>
          <w:p w14:paraId="222CA472" w14:textId="77777777" w:rsidR="000266B1" w:rsidRPr="000266B1" w:rsidRDefault="000266B1" w:rsidP="000266B1">
            <w:pPr>
              <w:spacing w:before="21" w:line="181" w:lineRule="exact"/>
              <w:ind w:left="117"/>
              <w:rPr>
                <w:rFonts w:ascii="Times New Roman" w:eastAsia="Times New Roman" w:hAnsi="Times New Roman" w:cs="Times New Roman"/>
                <w:b/>
                <w:sz w:val="19"/>
                <w:szCs w:val="24"/>
              </w:rPr>
            </w:pPr>
            <w:r w:rsidRPr="000266B1">
              <w:rPr>
                <w:rFonts w:ascii="Times New Roman" w:eastAsia="Times New Roman" w:hAnsi="Times New Roman" w:cs="Times New Roman"/>
                <w:b/>
                <w:sz w:val="19"/>
                <w:szCs w:val="24"/>
              </w:rPr>
              <w:t>Középszint (B1)</w:t>
            </w:r>
          </w:p>
        </w:tc>
        <w:tc>
          <w:tcPr>
            <w:tcW w:w="4386" w:type="dxa"/>
            <w:tcBorders>
              <w:top w:val="single" w:sz="4" w:space="0" w:color="000000"/>
              <w:left w:val="single" w:sz="4" w:space="0" w:color="000000"/>
              <w:bottom w:val="single" w:sz="4" w:space="0" w:color="000000"/>
              <w:right w:val="single" w:sz="4" w:space="0" w:color="000000"/>
            </w:tcBorders>
            <w:hideMark/>
          </w:tcPr>
          <w:p w14:paraId="25AD6356" w14:textId="77777777" w:rsidR="000266B1" w:rsidRPr="000266B1" w:rsidRDefault="000266B1" w:rsidP="000266B1">
            <w:pPr>
              <w:spacing w:before="21" w:line="181" w:lineRule="exact"/>
              <w:ind w:left="117"/>
              <w:rPr>
                <w:rFonts w:ascii="Times New Roman" w:eastAsia="Times New Roman" w:hAnsi="Times New Roman" w:cs="Times New Roman"/>
                <w:b/>
                <w:sz w:val="19"/>
                <w:szCs w:val="24"/>
              </w:rPr>
            </w:pPr>
            <w:r w:rsidRPr="000266B1">
              <w:rPr>
                <w:rFonts w:ascii="Times New Roman" w:eastAsia="Times New Roman" w:hAnsi="Times New Roman" w:cs="Times New Roman"/>
                <w:b/>
                <w:sz w:val="19"/>
                <w:szCs w:val="24"/>
              </w:rPr>
              <w:t>Emelt szint (B2)</w:t>
            </w:r>
          </w:p>
        </w:tc>
      </w:tr>
      <w:tr w:rsidR="000266B1" w:rsidRPr="000266B1" w14:paraId="00A6E7CC" w14:textId="77777777" w:rsidTr="00BE007C">
        <w:trPr>
          <w:trHeight w:val="678"/>
        </w:trPr>
        <w:tc>
          <w:tcPr>
            <w:tcW w:w="5024" w:type="dxa"/>
            <w:tcBorders>
              <w:top w:val="single" w:sz="4" w:space="0" w:color="000000"/>
              <w:left w:val="single" w:sz="4" w:space="0" w:color="000000"/>
              <w:bottom w:val="single" w:sz="4" w:space="0" w:color="000000"/>
              <w:right w:val="single" w:sz="4" w:space="0" w:color="000000"/>
            </w:tcBorders>
            <w:hideMark/>
          </w:tcPr>
          <w:p w14:paraId="364A627D" w14:textId="77777777" w:rsidR="000266B1" w:rsidRPr="000266B1" w:rsidRDefault="000266B1" w:rsidP="000266B1">
            <w:pPr>
              <w:spacing w:before="19"/>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vizsgázó</w:t>
            </w:r>
          </w:p>
          <w:p w14:paraId="5EB11D7D" w14:textId="77777777" w:rsidR="000266B1" w:rsidRPr="000266B1" w:rsidRDefault="000266B1" w:rsidP="000266B1">
            <w:pPr>
              <w:spacing w:line="220" w:lineRule="atLeast"/>
              <w:ind w:left="117" w:right="79"/>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megérti, és helyesen használja az egyszerű szerkezeteket szóban és írásban,</w:t>
            </w:r>
          </w:p>
        </w:tc>
        <w:tc>
          <w:tcPr>
            <w:tcW w:w="4386" w:type="dxa"/>
            <w:tcBorders>
              <w:top w:val="single" w:sz="4" w:space="0" w:color="000000"/>
              <w:left w:val="single" w:sz="4" w:space="0" w:color="000000"/>
              <w:bottom w:val="single" w:sz="4" w:space="0" w:color="000000"/>
              <w:right w:val="single" w:sz="4" w:space="0" w:color="000000"/>
            </w:tcBorders>
            <w:hideMark/>
          </w:tcPr>
          <w:p w14:paraId="4BC53A92" w14:textId="77777777" w:rsidR="000266B1" w:rsidRPr="000266B1" w:rsidRDefault="000266B1" w:rsidP="000266B1">
            <w:pPr>
              <w:spacing w:line="214" w:lineRule="exact"/>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vizsgázó</w:t>
            </w:r>
          </w:p>
          <w:p w14:paraId="6864DE09" w14:textId="77777777" w:rsidR="000266B1" w:rsidRPr="000266B1" w:rsidRDefault="000266B1" w:rsidP="000266B1">
            <w:pPr>
              <w:ind w:left="117" w:right="82" w:firstLine="50"/>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változatos szerkezeteket is megért és használ szóban és írásban</w:t>
            </w:r>
          </w:p>
        </w:tc>
      </w:tr>
      <w:tr w:rsidR="000266B1" w:rsidRPr="000266B1" w14:paraId="3043F311" w14:textId="77777777" w:rsidTr="00BE007C">
        <w:trPr>
          <w:trHeight w:val="655"/>
        </w:trPr>
        <w:tc>
          <w:tcPr>
            <w:tcW w:w="5024" w:type="dxa"/>
            <w:tcBorders>
              <w:top w:val="single" w:sz="4" w:space="0" w:color="000000"/>
              <w:left w:val="single" w:sz="4" w:space="0" w:color="000000"/>
              <w:bottom w:val="single" w:sz="4" w:space="0" w:color="000000"/>
              <w:right w:val="single" w:sz="4" w:space="0" w:color="000000"/>
            </w:tcBorders>
            <w:hideMark/>
          </w:tcPr>
          <w:p w14:paraId="1E173F80" w14:textId="77777777" w:rsidR="000266B1" w:rsidRPr="000266B1" w:rsidRDefault="000266B1" w:rsidP="000266B1">
            <w:pPr>
              <w:ind w:left="117" w:firstLine="4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ismerős helyzetekben elfogadható nyelvhelyességgel kommunikál</w:t>
            </w:r>
          </w:p>
        </w:tc>
        <w:tc>
          <w:tcPr>
            <w:tcW w:w="4386" w:type="dxa"/>
            <w:tcBorders>
              <w:top w:val="single" w:sz="4" w:space="0" w:color="000000"/>
              <w:left w:val="single" w:sz="4" w:space="0" w:color="000000"/>
              <w:bottom w:val="single" w:sz="4" w:space="0" w:color="000000"/>
              <w:right w:val="single" w:sz="4" w:space="0" w:color="000000"/>
            </w:tcBorders>
            <w:hideMark/>
          </w:tcPr>
          <w:p w14:paraId="7CEBC26D" w14:textId="77777777" w:rsidR="000266B1" w:rsidRPr="000266B1" w:rsidRDefault="000266B1" w:rsidP="000266B1">
            <w:pPr>
              <w:ind w:left="117" w:firstLine="50"/>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viszonylag nagy biztonsággal használja a nyelvtani szerkezeteket, és közben nem követ el rendszerszerű</w:t>
            </w:r>
          </w:p>
          <w:p w14:paraId="7B8ECC63" w14:textId="77777777" w:rsidR="000266B1" w:rsidRPr="000266B1" w:rsidRDefault="000266B1" w:rsidP="000266B1">
            <w:pPr>
              <w:spacing w:line="203" w:lineRule="exact"/>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hibát</w:t>
            </w:r>
          </w:p>
        </w:tc>
      </w:tr>
      <w:tr w:rsidR="000266B1" w:rsidRPr="000266B1" w14:paraId="13F2B970" w14:textId="77777777" w:rsidTr="00BE007C">
        <w:trPr>
          <w:trHeight w:val="657"/>
        </w:trPr>
        <w:tc>
          <w:tcPr>
            <w:tcW w:w="5024" w:type="dxa"/>
            <w:tcBorders>
              <w:top w:val="single" w:sz="4" w:space="0" w:color="000000"/>
              <w:left w:val="single" w:sz="4" w:space="0" w:color="000000"/>
              <w:bottom w:val="single" w:sz="4" w:space="0" w:color="000000"/>
              <w:right w:val="single" w:sz="4" w:space="0" w:color="000000"/>
            </w:tcBorders>
            <w:hideMark/>
          </w:tcPr>
          <w:p w14:paraId="39D0ABD1" w14:textId="77777777" w:rsidR="000266B1" w:rsidRPr="000266B1" w:rsidRDefault="000266B1" w:rsidP="000266B1">
            <w:pPr>
              <w:spacing w:line="214" w:lineRule="exact"/>
              <w:ind w:left="165"/>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az esetleg előforduló hibák és az érezhető anyanyelvi hatás</w:t>
            </w:r>
          </w:p>
          <w:p w14:paraId="155C4632" w14:textId="77777777" w:rsidR="000266B1" w:rsidRPr="000266B1" w:rsidRDefault="000266B1" w:rsidP="000266B1">
            <w:pPr>
              <w:spacing w:line="220" w:lineRule="atLeast"/>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ellenére érthetően fejezi ki gondolatait, kommunikációs szándékait.</w:t>
            </w:r>
          </w:p>
        </w:tc>
        <w:tc>
          <w:tcPr>
            <w:tcW w:w="4386" w:type="dxa"/>
            <w:tcBorders>
              <w:top w:val="single" w:sz="4" w:space="0" w:color="000000"/>
              <w:left w:val="single" w:sz="4" w:space="0" w:color="000000"/>
              <w:bottom w:val="single" w:sz="4" w:space="0" w:color="000000"/>
              <w:right w:val="single" w:sz="4" w:space="0" w:color="000000"/>
            </w:tcBorders>
            <w:hideMark/>
          </w:tcPr>
          <w:p w14:paraId="0FFDBAC4" w14:textId="77777777" w:rsidR="000266B1" w:rsidRPr="000266B1" w:rsidRDefault="000266B1" w:rsidP="000266B1">
            <w:pPr>
              <w:ind w:left="117" w:firstLine="4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szükség esetén mondanivalóját képes önállóan helyesbíteni, pontosítani</w:t>
            </w:r>
          </w:p>
        </w:tc>
      </w:tr>
      <w:tr w:rsidR="000266B1" w:rsidRPr="000266B1" w14:paraId="3F8F2B2A" w14:textId="77777777" w:rsidTr="00BE007C">
        <w:trPr>
          <w:trHeight w:val="405"/>
        </w:trPr>
        <w:tc>
          <w:tcPr>
            <w:tcW w:w="5024" w:type="dxa"/>
            <w:tcBorders>
              <w:top w:val="single" w:sz="4" w:space="0" w:color="000000"/>
              <w:left w:val="single" w:sz="4" w:space="0" w:color="000000"/>
              <w:bottom w:val="single" w:sz="4" w:space="0" w:color="000000"/>
              <w:right w:val="single" w:sz="4" w:space="0" w:color="000000"/>
            </w:tcBorders>
          </w:tcPr>
          <w:p w14:paraId="61C0B50F" w14:textId="77777777" w:rsidR="000266B1" w:rsidRPr="000266B1" w:rsidRDefault="000266B1" w:rsidP="000266B1">
            <w:pPr>
              <w:rPr>
                <w:rFonts w:ascii="Times New Roman" w:eastAsia="Times New Roman" w:hAnsi="Times New Roman" w:cs="Times New Roman"/>
                <w:sz w:val="20"/>
                <w:szCs w:val="24"/>
              </w:rPr>
            </w:pPr>
          </w:p>
        </w:tc>
        <w:tc>
          <w:tcPr>
            <w:tcW w:w="4386" w:type="dxa"/>
            <w:tcBorders>
              <w:top w:val="single" w:sz="4" w:space="0" w:color="000000"/>
              <w:left w:val="single" w:sz="4" w:space="0" w:color="000000"/>
              <w:bottom w:val="single" w:sz="4" w:space="0" w:color="000000"/>
              <w:right w:val="single" w:sz="4" w:space="0" w:color="000000"/>
            </w:tcBorders>
            <w:hideMark/>
          </w:tcPr>
          <w:p w14:paraId="38EEE335" w14:textId="77777777" w:rsidR="000266B1" w:rsidRPr="000266B1" w:rsidRDefault="000266B1" w:rsidP="000266B1">
            <w:pPr>
              <w:spacing w:line="214" w:lineRule="exact"/>
              <w:ind w:left="165"/>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árnyaltan fejezi ki kommunikációs szándékait.</w:t>
            </w:r>
          </w:p>
        </w:tc>
      </w:tr>
    </w:tbl>
    <w:p w14:paraId="7277CBF6" w14:textId="77777777" w:rsidR="000266B1" w:rsidRPr="000266B1" w:rsidRDefault="000266B1" w:rsidP="000266B1">
      <w:pPr>
        <w:spacing w:after="0" w:line="360" w:lineRule="auto"/>
        <w:jc w:val="center"/>
        <w:rPr>
          <w:rFonts w:ascii="Times New Roman" w:eastAsia="Calibri" w:hAnsi="Times New Roman" w:cs="Times New Roman"/>
          <w:sz w:val="24"/>
          <w:szCs w:val="24"/>
        </w:rPr>
      </w:pPr>
    </w:p>
    <w:p w14:paraId="78D8972C" w14:textId="77777777" w:rsidR="000266B1" w:rsidRPr="000266B1" w:rsidRDefault="000266B1" w:rsidP="000266B1">
      <w:pPr>
        <w:spacing w:after="0" w:line="360" w:lineRule="auto"/>
        <w:jc w:val="center"/>
        <w:rPr>
          <w:rFonts w:ascii="Times New Roman" w:eastAsia="Calibri" w:hAnsi="Times New Roman" w:cs="Times New Roman"/>
          <w:sz w:val="24"/>
          <w:szCs w:val="24"/>
        </w:rPr>
      </w:pPr>
      <w:r w:rsidRPr="000266B1">
        <w:rPr>
          <w:rFonts w:ascii="Times New Roman" w:eastAsia="Calibri" w:hAnsi="Times New Roman" w:cs="Times New Roman"/>
          <w:sz w:val="24"/>
          <w:szCs w:val="24"/>
        </w:rPr>
        <w:t>9. Szókincs</w:t>
      </w:r>
    </w:p>
    <w:p w14:paraId="282C6819" w14:textId="77777777" w:rsidR="000266B1" w:rsidRPr="000266B1" w:rsidRDefault="000266B1" w:rsidP="000266B1">
      <w:pPr>
        <w:widowControl w:val="0"/>
        <w:autoSpaceDE w:val="0"/>
        <w:autoSpaceDN w:val="0"/>
        <w:spacing w:before="6" w:after="0" w:line="240" w:lineRule="auto"/>
        <w:rPr>
          <w:rFonts w:ascii="Times New Roman" w:eastAsia="Calibri" w:hAnsi="Times New Roman" w:cs="Times New Roman"/>
          <w:i/>
          <w:sz w:val="24"/>
          <w:szCs w:val="24"/>
        </w:rPr>
      </w:pPr>
    </w:p>
    <w:tbl>
      <w:tblPr>
        <w:tblStyle w:val="TableNormal"/>
        <w:tblW w:w="0" w:type="auto"/>
        <w:tblInd w:w="2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6"/>
        <w:gridCol w:w="4688"/>
      </w:tblGrid>
      <w:tr w:rsidR="000266B1" w:rsidRPr="000266B1" w14:paraId="51E3159D" w14:textId="77777777" w:rsidTr="00BE007C">
        <w:trPr>
          <w:trHeight w:val="479"/>
        </w:trPr>
        <w:tc>
          <w:tcPr>
            <w:tcW w:w="9374" w:type="dxa"/>
            <w:gridSpan w:val="2"/>
            <w:tcBorders>
              <w:top w:val="single" w:sz="4" w:space="0" w:color="000000"/>
              <w:left w:val="single" w:sz="4" w:space="0" w:color="000000"/>
              <w:bottom w:val="single" w:sz="4" w:space="0" w:color="000000"/>
              <w:right w:val="single" w:sz="4" w:space="0" w:color="000000"/>
            </w:tcBorders>
            <w:hideMark/>
          </w:tcPr>
          <w:p w14:paraId="4AA25D53" w14:textId="77777777" w:rsidR="000266B1" w:rsidRPr="000266B1" w:rsidRDefault="000266B1" w:rsidP="000266B1">
            <w:pPr>
              <w:spacing w:before="21"/>
              <w:ind w:left="117"/>
              <w:rPr>
                <w:rFonts w:ascii="Times New Roman" w:eastAsia="Times New Roman" w:hAnsi="Times New Roman" w:cs="Times New Roman"/>
                <w:b/>
                <w:sz w:val="19"/>
                <w:szCs w:val="24"/>
              </w:rPr>
            </w:pPr>
            <w:r w:rsidRPr="000266B1">
              <w:rPr>
                <w:rFonts w:ascii="Times New Roman" w:eastAsia="Times New Roman" w:hAnsi="Times New Roman" w:cs="Times New Roman"/>
                <w:b/>
                <w:sz w:val="19"/>
                <w:szCs w:val="24"/>
              </w:rPr>
              <w:t>VIZSGASZINTEK</w:t>
            </w:r>
          </w:p>
        </w:tc>
      </w:tr>
      <w:tr w:rsidR="000266B1" w:rsidRPr="000266B1" w14:paraId="593C01A8" w14:textId="77777777" w:rsidTr="00BE007C">
        <w:trPr>
          <w:trHeight w:val="220"/>
        </w:trPr>
        <w:tc>
          <w:tcPr>
            <w:tcW w:w="4686" w:type="dxa"/>
            <w:tcBorders>
              <w:top w:val="single" w:sz="4" w:space="0" w:color="000000"/>
              <w:left w:val="single" w:sz="4" w:space="0" w:color="000000"/>
              <w:bottom w:val="single" w:sz="4" w:space="0" w:color="000000"/>
              <w:right w:val="single" w:sz="4" w:space="0" w:color="000000"/>
            </w:tcBorders>
            <w:hideMark/>
          </w:tcPr>
          <w:p w14:paraId="0FC1076C" w14:textId="77777777" w:rsidR="000266B1" w:rsidRPr="000266B1" w:rsidRDefault="000266B1" w:rsidP="000266B1">
            <w:pPr>
              <w:spacing w:before="19" w:line="181" w:lineRule="exact"/>
              <w:ind w:left="117"/>
              <w:rPr>
                <w:rFonts w:ascii="Times New Roman" w:eastAsia="Times New Roman" w:hAnsi="Times New Roman" w:cs="Times New Roman"/>
                <w:b/>
                <w:sz w:val="19"/>
                <w:szCs w:val="24"/>
              </w:rPr>
            </w:pPr>
            <w:r w:rsidRPr="000266B1">
              <w:rPr>
                <w:rFonts w:ascii="Times New Roman" w:eastAsia="Times New Roman" w:hAnsi="Times New Roman" w:cs="Times New Roman"/>
                <w:b/>
                <w:sz w:val="19"/>
                <w:szCs w:val="24"/>
              </w:rPr>
              <w:t>Középszint (B1)</w:t>
            </w:r>
          </w:p>
        </w:tc>
        <w:tc>
          <w:tcPr>
            <w:tcW w:w="4688" w:type="dxa"/>
            <w:tcBorders>
              <w:top w:val="single" w:sz="4" w:space="0" w:color="000000"/>
              <w:left w:val="single" w:sz="4" w:space="0" w:color="000000"/>
              <w:bottom w:val="single" w:sz="4" w:space="0" w:color="000000"/>
              <w:right w:val="single" w:sz="4" w:space="0" w:color="000000"/>
            </w:tcBorders>
            <w:hideMark/>
          </w:tcPr>
          <w:p w14:paraId="7B467679" w14:textId="77777777" w:rsidR="000266B1" w:rsidRPr="000266B1" w:rsidRDefault="000266B1" w:rsidP="000266B1">
            <w:pPr>
              <w:spacing w:before="19" w:line="181" w:lineRule="exact"/>
              <w:ind w:left="117"/>
              <w:rPr>
                <w:rFonts w:ascii="Times New Roman" w:eastAsia="Times New Roman" w:hAnsi="Times New Roman" w:cs="Times New Roman"/>
                <w:b/>
                <w:sz w:val="19"/>
                <w:szCs w:val="24"/>
              </w:rPr>
            </w:pPr>
            <w:r w:rsidRPr="000266B1">
              <w:rPr>
                <w:rFonts w:ascii="Times New Roman" w:eastAsia="Times New Roman" w:hAnsi="Times New Roman" w:cs="Times New Roman"/>
                <w:b/>
                <w:sz w:val="19"/>
                <w:szCs w:val="24"/>
              </w:rPr>
              <w:t>Emelt szint (B2)</w:t>
            </w:r>
          </w:p>
        </w:tc>
      </w:tr>
      <w:tr w:rsidR="000266B1" w:rsidRPr="000266B1" w14:paraId="1A0F1C3E" w14:textId="77777777" w:rsidTr="00BE007C">
        <w:trPr>
          <w:trHeight w:val="912"/>
        </w:trPr>
        <w:tc>
          <w:tcPr>
            <w:tcW w:w="4686" w:type="dxa"/>
            <w:tcBorders>
              <w:top w:val="single" w:sz="4" w:space="0" w:color="000000"/>
              <w:left w:val="single" w:sz="4" w:space="0" w:color="000000"/>
              <w:bottom w:val="single" w:sz="4" w:space="0" w:color="000000"/>
              <w:right w:val="single" w:sz="4" w:space="0" w:color="000000"/>
            </w:tcBorders>
            <w:hideMark/>
          </w:tcPr>
          <w:p w14:paraId="6E18740D" w14:textId="77777777" w:rsidR="000266B1" w:rsidRPr="000266B1" w:rsidRDefault="000266B1" w:rsidP="000266B1">
            <w:pPr>
              <w:spacing w:before="19"/>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vizsgázó</w:t>
            </w:r>
          </w:p>
          <w:p w14:paraId="3B2917C0" w14:textId="77777777" w:rsidR="000266B1" w:rsidRPr="000266B1" w:rsidRDefault="000266B1" w:rsidP="000266B1">
            <w:pPr>
              <w:spacing w:line="220" w:lineRule="atLeast"/>
              <w:ind w:left="117" w:firstLine="9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megfelelő szókinccsel rendelkezik ahhoz, hogy kommunikálni tudjon a legtöbb olyan témában, amely összefügg saját mindennapi életével</w:t>
            </w:r>
          </w:p>
        </w:tc>
        <w:tc>
          <w:tcPr>
            <w:tcW w:w="4688" w:type="dxa"/>
            <w:tcBorders>
              <w:top w:val="single" w:sz="4" w:space="0" w:color="000000"/>
              <w:left w:val="single" w:sz="4" w:space="0" w:color="000000"/>
              <w:bottom w:val="single" w:sz="4" w:space="0" w:color="000000"/>
              <w:right w:val="single" w:sz="4" w:space="0" w:color="000000"/>
            </w:tcBorders>
            <w:hideMark/>
          </w:tcPr>
          <w:p w14:paraId="3280F27F" w14:textId="77777777" w:rsidR="000266B1" w:rsidRPr="000266B1" w:rsidRDefault="000266B1" w:rsidP="000266B1">
            <w:pPr>
              <w:spacing w:line="216" w:lineRule="exact"/>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vizsgázó</w:t>
            </w:r>
          </w:p>
          <w:p w14:paraId="17E3D27F" w14:textId="77777777" w:rsidR="000266B1" w:rsidRPr="000266B1" w:rsidRDefault="000266B1" w:rsidP="000266B1">
            <w:pPr>
              <w:ind w:left="117" w:right="122" w:firstLine="62"/>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megfelelő szókinccsel rendelkezik ahhoz, hogy kommunikálni tudjon változatos helyzetekben, illetve elvont témákról</w:t>
            </w:r>
          </w:p>
        </w:tc>
      </w:tr>
      <w:tr w:rsidR="000266B1" w:rsidRPr="000266B1" w14:paraId="7DB8204F" w14:textId="77777777" w:rsidTr="00BE007C">
        <w:trPr>
          <w:trHeight w:val="873"/>
        </w:trPr>
        <w:tc>
          <w:tcPr>
            <w:tcW w:w="4686" w:type="dxa"/>
            <w:tcBorders>
              <w:top w:val="single" w:sz="4" w:space="0" w:color="000000"/>
              <w:left w:val="single" w:sz="4" w:space="0" w:color="000000"/>
              <w:bottom w:val="single" w:sz="4" w:space="0" w:color="000000"/>
              <w:right w:val="single" w:sz="4" w:space="0" w:color="000000"/>
            </w:tcBorders>
            <w:hideMark/>
          </w:tcPr>
          <w:p w14:paraId="50BB42A6" w14:textId="77777777" w:rsidR="000266B1" w:rsidRPr="000266B1" w:rsidRDefault="000266B1" w:rsidP="000266B1">
            <w:pPr>
              <w:ind w:left="117" w:firstLine="4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jól tudja alkalmazni alapvető szókincsét, noha még előfordulhatnak nagyobb hibák</w:t>
            </w:r>
          </w:p>
        </w:tc>
        <w:tc>
          <w:tcPr>
            <w:tcW w:w="4688" w:type="dxa"/>
            <w:tcBorders>
              <w:top w:val="single" w:sz="4" w:space="0" w:color="000000"/>
              <w:left w:val="single" w:sz="4" w:space="0" w:color="000000"/>
              <w:bottom w:val="single" w:sz="4" w:space="0" w:color="000000"/>
              <w:right w:val="single" w:sz="4" w:space="0" w:color="000000"/>
            </w:tcBorders>
            <w:hideMark/>
          </w:tcPr>
          <w:p w14:paraId="3AF8C920" w14:textId="77777777" w:rsidR="000266B1" w:rsidRPr="000266B1" w:rsidRDefault="000266B1" w:rsidP="000266B1">
            <w:pPr>
              <w:ind w:left="117" w:right="122" w:firstLine="4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változatos nyelvi, lexikai elemek közül általában ki tudja választani a kommunikációs célnak legmegfelelőbbet; szükség esetén néha körülírást</w:t>
            </w:r>
          </w:p>
          <w:p w14:paraId="75489CE6" w14:textId="77777777" w:rsidR="000266B1" w:rsidRPr="000266B1" w:rsidRDefault="000266B1" w:rsidP="000266B1">
            <w:pPr>
              <w:spacing w:line="203" w:lineRule="exact"/>
              <w:ind w:left="117"/>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alkalmaz</w:t>
            </w:r>
          </w:p>
        </w:tc>
      </w:tr>
      <w:tr w:rsidR="000266B1" w:rsidRPr="000266B1" w14:paraId="0E2E5ED4" w14:textId="77777777" w:rsidTr="00BE007C">
        <w:trPr>
          <w:trHeight w:val="561"/>
        </w:trPr>
        <w:tc>
          <w:tcPr>
            <w:tcW w:w="4686" w:type="dxa"/>
            <w:tcBorders>
              <w:top w:val="single" w:sz="4" w:space="0" w:color="000000"/>
              <w:left w:val="single" w:sz="4" w:space="0" w:color="000000"/>
              <w:bottom w:val="single" w:sz="4" w:space="0" w:color="000000"/>
              <w:right w:val="single" w:sz="4" w:space="0" w:color="000000"/>
            </w:tcBorders>
            <w:hideMark/>
          </w:tcPr>
          <w:p w14:paraId="1BBC612D" w14:textId="77777777" w:rsidR="000266B1" w:rsidRPr="000266B1" w:rsidRDefault="000266B1" w:rsidP="000266B1">
            <w:pPr>
              <w:ind w:left="117" w:firstLine="48"/>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a bonyolultabb gondolatokhoz, témákhoz nem mindig találja meg a legmegfelelőbb kifejezőeszközt.</w:t>
            </w:r>
          </w:p>
        </w:tc>
        <w:tc>
          <w:tcPr>
            <w:tcW w:w="4688" w:type="dxa"/>
            <w:tcBorders>
              <w:top w:val="single" w:sz="4" w:space="0" w:color="000000"/>
              <w:left w:val="single" w:sz="4" w:space="0" w:color="000000"/>
              <w:bottom w:val="single" w:sz="4" w:space="0" w:color="000000"/>
              <w:right w:val="single" w:sz="4" w:space="0" w:color="000000"/>
            </w:tcBorders>
            <w:hideMark/>
          </w:tcPr>
          <w:p w14:paraId="24E8B32C" w14:textId="77777777" w:rsidR="000266B1" w:rsidRPr="000266B1" w:rsidRDefault="000266B1" w:rsidP="000266B1">
            <w:pPr>
              <w:ind w:left="117" w:firstLine="50"/>
              <w:rPr>
                <w:rFonts w:ascii="Times New Roman" w:eastAsia="Times New Roman" w:hAnsi="Times New Roman" w:cs="Times New Roman"/>
                <w:sz w:val="19"/>
                <w:szCs w:val="24"/>
              </w:rPr>
            </w:pPr>
            <w:r w:rsidRPr="000266B1">
              <w:rPr>
                <w:rFonts w:ascii="Times New Roman" w:eastAsia="Times New Roman" w:hAnsi="Times New Roman" w:cs="Times New Roman"/>
                <w:sz w:val="19"/>
                <w:szCs w:val="24"/>
              </w:rPr>
              <w:t>kisebb lexikai pontatlanságai nem gátolják a kommunikációt.</w:t>
            </w:r>
          </w:p>
        </w:tc>
      </w:tr>
    </w:tbl>
    <w:p w14:paraId="23F89534" w14:textId="77777777" w:rsidR="000266B1" w:rsidRPr="000266B1" w:rsidRDefault="000266B1" w:rsidP="000266B1">
      <w:pPr>
        <w:widowControl w:val="0"/>
        <w:autoSpaceDE w:val="0"/>
        <w:autoSpaceDN w:val="0"/>
        <w:spacing w:after="0" w:line="240" w:lineRule="auto"/>
        <w:rPr>
          <w:rFonts w:ascii="Times New Roman" w:eastAsia="Calibri" w:hAnsi="Times New Roman" w:cs="Times New Roman"/>
          <w:i/>
          <w:sz w:val="30"/>
          <w:szCs w:val="24"/>
        </w:rPr>
      </w:pPr>
    </w:p>
    <w:p w14:paraId="1280A97C"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vizsga szókincsének alapjául a mindenkori mai köznyelv szolgál. Speciális tájnyelvi szavak, csoportnyelvi szavak és szakszavak </w:t>
      </w:r>
      <w:r w:rsidRPr="000266B1">
        <w:rPr>
          <w:rFonts w:ascii="Times New Roman" w:eastAsia="Calibri" w:hAnsi="Times New Roman" w:cs="Times New Roman"/>
          <w:spacing w:val="3"/>
          <w:sz w:val="24"/>
          <w:szCs w:val="24"/>
        </w:rPr>
        <w:t xml:space="preserve">produktív </w:t>
      </w:r>
      <w:r w:rsidRPr="000266B1">
        <w:rPr>
          <w:rFonts w:ascii="Times New Roman" w:eastAsia="Calibri" w:hAnsi="Times New Roman" w:cs="Times New Roman"/>
          <w:sz w:val="24"/>
          <w:szCs w:val="24"/>
        </w:rPr>
        <w:t>ismerete nem követelménye a vizsgának. Ilyen típusú szavak kizárólag olyan szövegekben fordulhatnak elő, amelyekben az ismeretük nem előfeltétele az adott szöveg</w:t>
      </w:r>
      <w:r w:rsidRPr="000266B1">
        <w:rPr>
          <w:rFonts w:ascii="Times New Roman" w:eastAsia="Calibri" w:hAnsi="Times New Roman" w:cs="Times New Roman"/>
          <w:spacing w:val="49"/>
          <w:sz w:val="24"/>
          <w:szCs w:val="24"/>
        </w:rPr>
        <w:t xml:space="preserve"> </w:t>
      </w:r>
      <w:r w:rsidRPr="000266B1">
        <w:rPr>
          <w:rFonts w:ascii="Times New Roman" w:eastAsia="Calibri" w:hAnsi="Times New Roman" w:cs="Times New Roman"/>
          <w:sz w:val="24"/>
          <w:szCs w:val="24"/>
        </w:rPr>
        <w:t>megértésének.</w:t>
      </w:r>
    </w:p>
    <w:p w14:paraId="6CF2B95C" w14:textId="77777777" w:rsidR="000266B1" w:rsidRPr="000266B1" w:rsidRDefault="000266B1" w:rsidP="000266B1">
      <w:pPr>
        <w:spacing w:after="0" w:line="360" w:lineRule="auto"/>
        <w:jc w:val="both"/>
        <w:rPr>
          <w:rFonts w:ascii="Times New Roman" w:eastAsia="Calibri" w:hAnsi="Times New Roman" w:cs="Times New Roman"/>
          <w:sz w:val="24"/>
          <w:szCs w:val="24"/>
        </w:rPr>
      </w:pPr>
    </w:p>
    <w:p w14:paraId="36BDEAEB" w14:textId="77777777" w:rsidR="000266B1" w:rsidRPr="000266B1" w:rsidRDefault="000266B1" w:rsidP="000266B1">
      <w:pPr>
        <w:spacing w:after="0" w:line="360" w:lineRule="auto"/>
        <w:jc w:val="both"/>
        <w:rPr>
          <w:rFonts w:ascii="Times New Roman" w:eastAsia="Calibri" w:hAnsi="Times New Roman" w:cs="Times New Roman"/>
          <w:b/>
          <w:sz w:val="24"/>
          <w:szCs w:val="24"/>
        </w:rPr>
        <w:sectPr w:rsidR="000266B1" w:rsidRPr="000266B1" w:rsidSect="00C07BF8">
          <w:pgSz w:w="11910" w:h="16850"/>
          <w:pgMar w:top="1418" w:right="1418" w:bottom="1418" w:left="1418" w:header="708" w:footer="708" w:gutter="0"/>
          <w:cols w:space="708"/>
        </w:sectPr>
      </w:pPr>
    </w:p>
    <w:p w14:paraId="2EEA13D0" w14:textId="77777777" w:rsidR="000266B1" w:rsidRPr="000266B1" w:rsidRDefault="000266B1" w:rsidP="000266B1">
      <w:pPr>
        <w:keepNext/>
        <w:keepLines/>
        <w:spacing w:before="40" w:after="0" w:line="360" w:lineRule="auto"/>
        <w:jc w:val="center"/>
        <w:outlineLvl w:val="2"/>
        <w:rPr>
          <w:rFonts w:ascii="Times New Roman" w:eastAsia="Times New Roman" w:hAnsi="Times New Roman" w:cs="Times New Roman"/>
          <w:b/>
          <w:sz w:val="24"/>
          <w:szCs w:val="24"/>
        </w:rPr>
      </w:pPr>
      <w:bookmarkStart w:id="14" w:name="_Toc49867751"/>
      <w:r w:rsidRPr="000266B1">
        <w:rPr>
          <w:rFonts w:ascii="Times New Roman" w:eastAsia="Times New Roman" w:hAnsi="Times New Roman" w:cs="Times New Roman"/>
          <w:b/>
          <w:sz w:val="24"/>
          <w:szCs w:val="24"/>
        </w:rPr>
        <w:lastRenderedPageBreak/>
        <w:t>Ellenőrzés, Mérés, Értékelés, Osztályzás</w:t>
      </w:r>
      <w:bookmarkEnd w:id="14"/>
    </w:p>
    <w:p w14:paraId="6506CF41" w14:textId="77777777" w:rsidR="000266B1" w:rsidRPr="000266B1" w:rsidRDefault="000266B1" w:rsidP="000266B1">
      <w:pPr>
        <w:spacing w:after="0" w:line="360" w:lineRule="auto"/>
        <w:jc w:val="both"/>
        <w:rPr>
          <w:rFonts w:ascii="Times New Roman" w:eastAsia="Calibri" w:hAnsi="Times New Roman" w:cs="Times New Roman"/>
          <w:sz w:val="24"/>
          <w:szCs w:val="24"/>
        </w:rPr>
      </w:pPr>
    </w:p>
    <w:p w14:paraId="5149CF66"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Tantárgyi sajátosságok:</w:t>
      </w:r>
    </w:p>
    <w:p w14:paraId="17A64D48" w14:textId="77777777" w:rsidR="000266B1" w:rsidRPr="000266B1" w:rsidRDefault="000266B1" w:rsidP="000266B1">
      <w:pPr>
        <w:numPr>
          <w:ilvl w:val="0"/>
          <w:numId w:val="92"/>
        </w:numPr>
        <w:tabs>
          <w:tab w:val="clear" w:pos="360"/>
        </w:tabs>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Fontos minden ismeret (szókincs, nyelvtan) és a négy alapkészség folyamatos és arányos ellenőrzése és értékelése.</w:t>
      </w:r>
    </w:p>
    <w:p w14:paraId="61EF72BC" w14:textId="77777777" w:rsidR="000266B1" w:rsidRPr="000266B1" w:rsidRDefault="000266B1" w:rsidP="000266B1">
      <w:pPr>
        <w:numPr>
          <w:ilvl w:val="0"/>
          <w:numId w:val="92"/>
        </w:numPr>
        <w:tabs>
          <w:tab w:val="clear" w:pos="360"/>
        </w:tabs>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Az ellenőrzés, értékelés folyamatába bevonjuk a tanulókat is: önellenőrzésre, önértékelésre, társaik kulturált értékelésére neveljük őket.</w:t>
      </w:r>
    </w:p>
    <w:p w14:paraId="3A117D40" w14:textId="77777777" w:rsidR="000266B1" w:rsidRPr="000266B1" w:rsidRDefault="000266B1" w:rsidP="000266B1">
      <w:pPr>
        <w:spacing w:after="0" w:line="360" w:lineRule="auto"/>
        <w:jc w:val="both"/>
        <w:rPr>
          <w:rFonts w:ascii="Times New Roman" w:eastAsia="Calibri" w:hAnsi="Times New Roman" w:cs="Times New Roman"/>
          <w:b/>
          <w:sz w:val="24"/>
          <w:szCs w:val="24"/>
        </w:rPr>
      </w:pPr>
      <w:bookmarkStart w:id="15" w:name="_Toc317442533"/>
      <w:bookmarkStart w:id="16" w:name="_Toc317444019"/>
      <w:bookmarkStart w:id="17" w:name="_Toc317447306"/>
      <w:r w:rsidRPr="000266B1">
        <w:rPr>
          <w:rFonts w:ascii="Times New Roman" w:eastAsia="Calibri" w:hAnsi="Times New Roman" w:cs="Times New Roman"/>
          <w:b/>
          <w:sz w:val="24"/>
          <w:szCs w:val="24"/>
        </w:rPr>
        <w:t>Ellenőrzés</w:t>
      </w:r>
      <w:bookmarkEnd w:id="15"/>
      <w:bookmarkEnd w:id="16"/>
      <w:bookmarkEnd w:id="17"/>
    </w:p>
    <w:p w14:paraId="4BFEC9C1" w14:textId="77777777" w:rsidR="000266B1" w:rsidRPr="000266B1" w:rsidRDefault="000266B1" w:rsidP="000266B1">
      <w:pPr>
        <w:numPr>
          <w:ilvl w:val="0"/>
          <w:numId w:val="94"/>
        </w:numPr>
        <w:tabs>
          <w:tab w:val="clear" w:pos="360"/>
        </w:tabs>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Ellenőrzésünk folyamatos és sokoldalú.</w:t>
      </w:r>
    </w:p>
    <w:p w14:paraId="088ED239" w14:textId="77777777" w:rsidR="000266B1" w:rsidRPr="000266B1" w:rsidRDefault="000266B1" w:rsidP="000266B1">
      <w:pPr>
        <w:spacing w:after="0" w:line="360" w:lineRule="auto"/>
        <w:ind w:left="360"/>
        <w:jc w:val="both"/>
        <w:rPr>
          <w:rFonts w:ascii="Times New Roman" w:eastAsia="Calibri" w:hAnsi="Times New Roman" w:cs="Times New Roman"/>
          <w:sz w:val="24"/>
          <w:szCs w:val="24"/>
        </w:rPr>
      </w:pPr>
    </w:p>
    <w:p w14:paraId="6A2397C4" w14:textId="77777777" w:rsidR="000266B1" w:rsidRPr="000266B1" w:rsidRDefault="000266B1" w:rsidP="000266B1">
      <w:pPr>
        <w:keepNext/>
        <w:spacing w:after="60" w:line="360" w:lineRule="auto"/>
        <w:outlineLvl w:val="3"/>
        <w:rPr>
          <w:rFonts w:ascii="Times New Roman" w:eastAsia="Times New Roman" w:hAnsi="Times New Roman" w:cs="Times New Roman"/>
          <w:b/>
          <w:bCs/>
          <w:i/>
          <w:sz w:val="28"/>
          <w:szCs w:val="28"/>
          <w:lang w:eastAsia="hu-HU"/>
        </w:rPr>
      </w:pPr>
      <w:r w:rsidRPr="000266B1">
        <w:rPr>
          <w:rFonts w:ascii="Times New Roman" w:eastAsia="Times New Roman" w:hAnsi="Times New Roman" w:cs="Times New Roman"/>
          <w:b/>
          <w:bCs/>
          <w:i/>
          <w:sz w:val="28"/>
          <w:szCs w:val="28"/>
          <w:lang w:eastAsia="hu-HU"/>
        </w:rPr>
        <w:t>Értékelés</w:t>
      </w:r>
    </w:p>
    <w:p w14:paraId="728229D8"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Az értékelés során: </w:t>
      </w:r>
    </w:p>
    <w:p w14:paraId="068C360A" w14:textId="77777777" w:rsidR="000266B1" w:rsidRPr="000266B1" w:rsidRDefault="000266B1" w:rsidP="000266B1">
      <w:pPr>
        <w:numPr>
          <w:ilvl w:val="0"/>
          <w:numId w:val="93"/>
        </w:numPr>
        <w:tabs>
          <w:tab w:val="clear" w:pos="360"/>
        </w:tabs>
        <w:spacing w:after="0" w:line="360" w:lineRule="auto"/>
        <w:ind w:left="420"/>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beszédkészség értékelésekor a kommunikatív cél elérésének sikeressége a fő szempont. Ez persze magában foglalja a tanult lexikai egységek alkalmazását és a nyelvhelyességet is. Fontos értékelési szempont még a helyes kiejtés, intonáció és a beszédtempó is.</w:t>
      </w:r>
    </w:p>
    <w:p w14:paraId="4C01C6C5" w14:textId="77777777" w:rsidR="000266B1" w:rsidRPr="000266B1" w:rsidRDefault="000266B1" w:rsidP="000266B1">
      <w:pPr>
        <w:numPr>
          <w:ilvl w:val="0"/>
          <w:numId w:val="93"/>
        </w:numPr>
        <w:tabs>
          <w:tab w:val="clear" w:pos="360"/>
        </w:tabs>
        <w:spacing w:after="0" w:line="360" w:lineRule="auto"/>
        <w:ind w:left="420"/>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Az íráskészség ellenőrzésekor a szempont a kitűzött feladatoknak való megfelelés, a nyelvi eszközök korrekt és változatos használata, valamint a nyelvhelyesség.</w:t>
      </w:r>
    </w:p>
    <w:p w14:paraId="7B3342B0" w14:textId="77777777" w:rsidR="000266B1" w:rsidRPr="000266B1" w:rsidRDefault="000266B1" w:rsidP="000266B1">
      <w:pPr>
        <w:numPr>
          <w:ilvl w:val="0"/>
          <w:numId w:val="93"/>
        </w:numPr>
        <w:tabs>
          <w:tab w:val="clear" w:pos="360"/>
        </w:tabs>
        <w:spacing w:after="0" w:line="360" w:lineRule="auto"/>
        <w:ind w:left="420"/>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beszédértés és az olvasásértés ellenőrzésekor a megértés foka a szempont, hangos olvasásnál, az értő olvasás; ennek során a kiejtés, intonáció és a hangsúly is az értékelés alapja.</w:t>
      </w:r>
    </w:p>
    <w:p w14:paraId="789252F2" w14:textId="77777777" w:rsidR="000266B1" w:rsidRPr="000266B1" w:rsidRDefault="000266B1" w:rsidP="000266B1">
      <w:pPr>
        <w:spacing w:after="0" w:line="360" w:lineRule="auto"/>
        <w:ind w:left="60"/>
        <w:jc w:val="both"/>
        <w:rPr>
          <w:rFonts w:ascii="Times New Roman" w:eastAsia="Calibri" w:hAnsi="Times New Roman" w:cs="Times New Roman"/>
          <w:sz w:val="24"/>
          <w:szCs w:val="24"/>
        </w:rPr>
      </w:pPr>
    </w:p>
    <w:p w14:paraId="2084F53E"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Az értékelés területei:</w:t>
      </w:r>
    </w:p>
    <w:p w14:paraId="27C11195" w14:textId="77777777" w:rsidR="000266B1" w:rsidRPr="000266B1" w:rsidRDefault="000266B1" w:rsidP="000266B1">
      <w:pPr>
        <w:numPr>
          <w:ilvl w:val="0"/>
          <w:numId w:val="95"/>
        </w:numPr>
        <w:tabs>
          <w:tab w:val="num" w:pos="709"/>
        </w:tabs>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Órai munka, </w:t>
      </w:r>
      <w:r w:rsidRPr="000266B1">
        <w:rPr>
          <w:rFonts w:ascii="Times New Roman" w:eastAsia="Calibri" w:hAnsi="Times New Roman" w:cs="Times New Roman"/>
          <w:bCs/>
          <w:sz w:val="24"/>
          <w:szCs w:val="24"/>
        </w:rPr>
        <w:t>házi feladat</w:t>
      </w:r>
      <w:r w:rsidRPr="000266B1">
        <w:rPr>
          <w:rFonts w:ascii="Times New Roman" w:eastAsia="Calibri" w:hAnsi="Times New Roman" w:cs="Times New Roman"/>
          <w:b/>
          <w:sz w:val="24"/>
          <w:szCs w:val="24"/>
        </w:rPr>
        <w:t xml:space="preserve"> /</w:t>
      </w:r>
      <w:r w:rsidRPr="000266B1">
        <w:rPr>
          <w:rFonts w:ascii="Times New Roman" w:eastAsia="Calibri" w:hAnsi="Times New Roman" w:cs="Times New Roman"/>
          <w:sz w:val="24"/>
          <w:szCs w:val="24"/>
        </w:rPr>
        <w:t>rendszeresen adunk és ellenőrizzük/, házi dolgozat, röpdolgozat, füzetmunka, szorgalmi feladat, gyűjtőmunka, kiselőadás, felelet, feladatlap, témazáró dolgozat, modulzáró dolgozat.</w:t>
      </w:r>
    </w:p>
    <w:p w14:paraId="34CC549A" w14:textId="77777777" w:rsidR="000266B1" w:rsidRPr="000266B1" w:rsidRDefault="000266B1" w:rsidP="000266B1">
      <w:pPr>
        <w:spacing w:after="0" w:line="360" w:lineRule="auto"/>
        <w:jc w:val="both"/>
        <w:rPr>
          <w:rFonts w:ascii="Times New Roman" w:eastAsia="Calibri" w:hAnsi="Times New Roman" w:cs="Times New Roman"/>
          <w:sz w:val="24"/>
          <w:szCs w:val="24"/>
        </w:rPr>
      </w:pPr>
    </w:p>
    <w:p w14:paraId="1DD658C3" w14:textId="77777777" w:rsidR="000266B1" w:rsidRPr="000266B1" w:rsidRDefault="000266B1" w:rsidP="000266B1">
      <w:pPr>
        <w:keepNext/>
        <w:spacing w:after="60" w:line="360" w:lineRule="auto"/>
        <w:outlineLvl w:val="3"/>
        <w:rPr>
          <w:rFonts w:ascii="Times New Roman" w:eastAsia="Times New Roman" w:hAnsi="Times New Roman" w:cs="Times New Roman"/>
          <w:b/>
          <w:bCs/>
          <w:i/>
          <w:sz w:val="28"/>
          <w:szCs w:val="28"/>
          <w:lang w:eastAsia="hu-HU"/>
        </w:rPr>
      </w:pPr>
      <w:r w:rsidRPr="000266B1">
        <w:rPr>
          <w:rFonts w:ascii="Times New Roman" w:eastAsia="Times New Roman" w:hAnsi="Times New Roman" w:cs="Times New Roman"/>
          <w:b/>
          <w:bCs/>
          <w:i/>
          <w:sz w:val="28"/>
          <w:szCs w:val="28"/>
          <w:lang w:eastAsia="hu-HU"/>
        </w:rPr>
        <w:t>Az értékelés formái:</w:t>
      </w:r>
    </w:p>
    <w:p w14:paraId="4317E8E3" w14:textId="77777777" w:rsidR="000266B1" w:rsidRPr="000266B1" w:rsidRDefault="000266B1" w:rsidP="000266B1">
      <w:pPr>
        <w:numPr>
          <w:ilvl w:val="0"/>
          <w:numId w:val="95"/>
        </w:num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Az értékelés történhet szóban szövegesen, írásban szövegesen és hagyományos érdemjeggyel.</w:t>
      </w:r>
    </w:p>
    <w:p w14:paraId="074E2136" w14:textId="77777777" w:rsidR="000266B1" w:rsidRPr="000266B1" w:rsidRDefault="000266B1" w:rsidP="000266B1">
      <w:pPr>
        <w:numPr>
          <w:ilvl w:val="0"/>
          <w:numId w:val="95"/>
        </w:num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Amennyiben a tanár egyéb értékelési formákat használ (pl. pontok; ún. kisjegyek stb.), ezekről ill. ezek rendszeréről a diákokat minden tanév elején tájékoztatja.</w:t>
      </w:r>
    </w:p>
    <w:p w14:paraId="5B5CD8CD" w14:textId="77777777" w:rsidR="000266B1" w:rsidRPr="000266B1" w:rsidRDefault="000266B1" w:rsidP="000266B1">
      <w:pPr>
        <w:numPr>
          <w:ilvl w:val="0"/>
          <w:numId w:val="95"/>
        </w:num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Érdemjegyet adhatunk a tantárgyhoz kapcsolódóan, de iskolán kívül elért eredményért is.</w:t>
      </w:r>
    </w:p>
    <w:p w14:paraId="13F6158E" w14:textId="77777777" w:rsidR="000266B1" w:rsidRPr="000266B1" w:rsidRDefault="000266B1" w:rsidP="000266B1">
      <w:pPr>
        <w:numPr>
          <w:ilvl w:val="0"/>
          <w:numId w:val="95"/>
        </w:num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lastRenderedPageBreak/>
        <w:t>Az érdemjegyeket minden esetben indokoljuk.</w:t>
      </w:r>
    </w:p>
    <w:p w14:paraId="62A59D55" w14:textId="77777777" w:rsidR="000266B1" w:rsidRPr="000266B1" w:rsidRDefault="000266B1" w:rsidP="000266B1">
      <w:pPr>
        <w:numPr>
          <w:ilvl w:val="0"/>
          <w:numId w:val="95"/>
        </w:num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Az értékeléssel motiválunk, a diákok személyiségfejlődését is támogatjuk.</w:t>
      </w:r>
    </w:p>
    <w:p w14:paraId="0691C14A" w14:textId="77777777" w:rsidR="000266B1" w:rsidRPr="000266B1" w:rsidRDefault="000266B1" w:rsidP="000266B1">
      <w:pPr>
        <w:numPr>
          <w:ilvl w:val="0"/>
          <w:numId w:val="95"/>
        </w:num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Az értékelés folyamatossága érdekében minden tanulót félévente minimum a heti óraszámnak megfelelő érdemjeggyel értékelünk. Ez a félévi ill. év végi osztályzáshoz szükséges minimális jegyszám.</w:t>
      </w:r>
    </w:p>
    <w:p w14:paraId="20B0ED94" w14:textId="77777777" w:rsidR="000266B1" w:rsidRPr="000266B1" w:rsidRDefault="000266B1" w:rsidP="000266B1">
      <w:pPr>
        <w:numPr>
          <w:ilvl w:val="0"/>
          <w:numId w:val="95"/>
        </w:num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Félévente legalább egy témazárót iratunk.</w:t>
      </w:r>
    </w:p>
    <w:p w14:paraId="3E971B5C" w14:textId="77777777" w:rsidR="000266B1" w:rsidRPr="000266B1" w:rsidRDefault="000266B1" w:rsidP="000266B1">
      <w:pPr>
        <w:numPr>
          <w:ilvl w:val="0"/>
          <w:numId w:val="95"/>
        </w:num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Ha külön naplót vezetünk, a született érdemjegyeket legkésőbb a következő hónap 5-ig átírjuk az osztálynaplóba.</w:t>
      </w:r>
    </w:p>
    <w:p w14:paraId="46017508" w14:textId="77777777" w:rsidR="000266B1" w:rsidRPr="000266B1" w:rsidRDefault="000266B1" w:rsidP="000266B1">
      <w:pPr>
        <w:numPr>
          <w:ilvl w:val="0"/>
          <w:numId w:val="95"/>
        </w:num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Az értékelés során szerzett tapasztalataink alapján a hibákat javítjuk, esetleg további gyakorló órákat, megállapodás alapján javítást ill. pótlást iktatunk be.</w:t>
      </w:r>
    </w:p>
    <w:p w14:paraId="40F3A13A" w14:textId="77777777" w:rsidR="000266B1" w:rsidRPr="000266B1" w:rsidRDefault="000266B1" w:rsidP="000266B1">
      <w:pPr>
        <w:numPr>
          <w:ilvl w:val="0"/>
          <w:numId w:val="95"/>
        </w:num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félévi ill. év végi osztályzásnál az egyes érdemjegyeket súlyozzuk, figyelembe vesszük a hozzáállást és a tendenciát is.</w:t>
      </w:r>
    </w:p>
    <w:p w14:paraId="5D7D086F" w14:textId="77777777" w:rsidR="000266B1" w:rsidRPr="000266B1" w:rsidRDefault="000266B1" w:rsidP="000266B1">
      <w:pPr>
        <w:numPr>
          <w:ilvl w:val="0"/>
          <w:numId w:val="95"/>
        </w:num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Osztályozó vizsgánál, szintfelmérésnél, témazáró dolgozatoknál, modulzáró dolgozatoknál a következő egységes értékelést követjük:</w:t>
      </w:r>
    </w:p>
    <w:p w14:paraId="20B9666A" w14:textId="77777777" w:rsidR="000266B1" w:rsidRPr="000266B1" w:rsidRDefault="000266B1" w:rsidP="000266B1">
      <w:pPr>
        <w:numPr>
          <w:ilvl w:val="0"/>
          <w:numId w:val="95"/>
        </w:numPr>
        <w:suppressAutoHyphens/>
        <w:autoSpaceDN w:val="0"/>
        <w:spacing w:after="0" w:line="360" w:lineRule="auto"/>
        <w:jc w:val="both"/>
        <w:textAlignment w:val="baseline"/>
        <w:rPr>
          <w:rFonts w:ascii="Times New Roman" w:eastAsia="Calibri" w:hAnsi="Times New Roman" w:cs="Times New Roman"/>
          <w:sz w:val="24"/>
          <w:szCs w:val="24"/>
        </w:rPr>
      </w:pPr>
      <w:r w:rsidRPr="000266B1">
        <w:rPr>
          <w:rFonts w:ascii="Times New Roman" w:eastAsia="Calibri" w:hAnsi="Times New Roman" w:cs="Times New Roman"/>
          <w:sz w:val="24"/>
          <w:szCs w:val="24"/>
        </w:rPr>
        <w:t>50-64 %      elégséges</w:t>
      </w:r>
    </w:p>
    <w:p w14:paraId="039AAD0E" w14:textId="77777777" w:rsidR="000266B1" w:rsidRPr="000266B1" w:rsidRDefault="000266B1" w:rsidP="000266B1">
      <w:pPr>
        <w:numPr>
          <w:ilvl w:val="0"/>
          <w:numId w:val="95"/>
        </w:numPr>
        <w:suppressAutoHyphens/>
        <w:autoSpaceDN w:val="0"/>
        <w:spacing w:after="0" w:line="360" w:lineRule="auto"/>
        <w:jc w:val="both"/>
        <w:textAlignment w:val="baseline"/>
        <w:rPr>
          <w:rFonts w:ascii="Times New Roman" w:eastAsia="Calibri" w:hAnsi="Times New Roman" w:cs="Times New Roman"/>
          <w:sz w:val="24"/>
          <w:szCs w:val="24"/>
        </w:rPr>
      </w:pPr>
      <w:r w:rsidRPr="000266B1">
        <w:rPr>
          <w:rFonts w:ascii="Times New Roman" w:eastAsia="Calibri" w:hAnsi="Times New Roman" w:cs="Times New Roman"/>
          <w:sz w:val="24"/>
          <w:szCs w:val="24"/>
        </w:rPr>
        <w:t>65-79 %      közepes</w:t>
      </w:r>
    </w:p>
    <w:p w14:paraId="5FED9C92" w14:textId="77777777" w:rsidR="000266B1" w:rsidRPr="000266B1" w:rsidRDefault="000266B1" w:rsidP="000266B1">
      <w:pPr>
        <w:numPr>
          <w:ilvl w:val="0"/>
          <w:numId w:val="95"/>
        </w:numPr>
        <w:suppressAutoHyphens/>
        <w:autoSpaceDN w:val="0"/>
        <w:spacing w:after="0" w:line="360" w:lineRule="auto"/>
        <w:jc w:val="both"/>
        <w:textAlignment w:val="baseline"/>
        <w:rPr>
          <w:rFonts w:ascii="Times New Roman" w:eastAsia="Calibri" w:hAnsi="Times New Roman" w:cs="Times New Roman"/>
          <w:sz w:val="24"/>
          <w:szCs w:val="24"/>
        </w:rPr>
      </w:pPr>
      <w:r w:rsidRPr="000266B1">
        <w:rPr>
          <w:rFonts w:ascii="Times New Roman" w:eastAsia="Calibri" w:hAnsi="Times New Roman" w:cs="Times New Roman"/>
          <w:sz w:val="24"/>
          <w:szCs w:val="24"/>
        </w:rPr>
        <w:t>80-89 %      jó</w:t>
      </w:r>
    </w:p>
    <w:p w14:paraId="399C6681" w14:textId="77777777" w:rsidR="000266B1" w:rsidRPr="000266B1" w:rsidRDefault="000266B1" w:rsidP="000266B1">
      <w:pPr>
        <w:numPr>
          <w:ilvl w:val="0"/>
          <w:numId w:val="95"/>
        </w:numPr>
        <w:suppressAutoHyphens/>
        <w:autoSpaceDN w:val="0"/>
        <w:spacing w:after="0" w:line="360" w:lineRule="auto"/>
        <w:jc w:val="both"/>
        <w:textAlignment w:val="baseline"/>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90-    %      jeles       </w:t>
      </w:r>
    </w:p>
    <w:p w14:paraId="4015380F" w14:textId="77777777" w:rsidR="000266B1" w:rsidRPr="000266B1" w:rsidRDefault="000266B1" w:rsidP="000266B1">
      <w:pPr>
        <w:spacing w:after="0" w:line="360" w:lineRule="auto"/>
        <w:ind w:left="360"/>
        <w:jc w:val="both"/>
        <w:rPr>
          <w:rFonts w:ascii="Times New Roman" w:eastAsia="Calibri" w:hAnsi="Times New Roman" w:cs="Times New Roman"/>
          <w:sz w:val="24"/>
          <w:szCs w:val="24"/>
        </w:rPr>
      </w:pPr>
    </w:p>
    <w:p w14:paraId="09145F16" w14:textId="77777777" w:rsidR="000266B1" w:rsidRPr="000266B1" w:rsidRDefault="000266B1" w:rsidP="000266B1">
      <w:pPr>
        <w:spacing w:after="0" w:line="360" w:lineRule="auto"/>
        <w:rPr>
          <w:rFonts w:ascii="Times New Roman" w:eastAsia="Calibri" w:hAnsi="Times New Roman" w:cs="Times New Roman"/>
          <w:sz w:val="24"/>
          <w:szCs w:val="24"/>
        </w:rPr>
      </w:pPr>
      <w:r w:rsidRPr="000266B1">
        <w:rPr>
          <w:rFonts w:ascii="Times New Roman" w:eastAsia="Calibri" w:hAnsi="Times New Roman" w:cs="Times New Roman"/>
          <w:sz w:val="24"/>
          <w:szCs w:val="24"/>
        </w:rPr>
        <w:t>Egyéb esetekben a szaktanár az adott céloknak megfelelően mérlegelheti az ettől való eltérést. A témazáró és modulzáró dolgozatok 200 %-os súlyozással kerülnek beszámításra.</w:t>
      </w:r>
    </w:p>
    <w:p w14:paraId="6D9074FA" w14:textId="77777777" w:rsidR="000266B1" w:rsidRPr="000266B1" w:rsidRDefault="000266B1" w:rsidP="000266B1">
      <w:pPr>
        <w:spacing w:after="0" w:line="360" w:lineRule="auto"/>
        <w:jc w:val="both"/>
        <w:rPr>
          <w:rFonts w:ascii="Times New Roman" w:eastAsia="Calibri" w:hAnsi="Times New Roman" w:cs="Times New Roman"/>
          <w:b/>
          <w:sz w:val="24"/>
          <w:szCs w:val="24"/>
        </w:rPr>
      </w:pPr>
    </w:p>
    <w:p w14:paraId="59E49E8B"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Osztályozó vizsga</w:t>
      </w:r>
    </w:p>
    <w:p w14:paraId="32A320ED" w14:textId="77777777" w:rsidR="000266B1" w:rsidRPr="000266B1" w:rsidRDefault="000266B1" w:rsidP="000266B1">
      <w:pPr>
        <w:spacing w:after="0" w:line="360" w:lineRule="auto"/>
        <w:jc w:val="both"/>
        <w:rPr>
          <w:rFonts w:ascii="Times New Roman" w:eastAsia="Calibri" w:hAnsi="Times New Roman" w:cs="Times New Roman"/>
          <w:sz w:val="24"/>
          <w:szCs w:val="24"/>
        </w:rPr>
      </w:pPr>
    </w:p>
    <w:p w14:paraId="3732E330"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Az osztályozó vizsga követelményei megegyeznek a mindenkori kerettantervben rögzített, évfolyamra lebontott követelményekkel. Osztályozó vizsgát féléves anyagból is lehet tenni. Az osztályozó vizsga előtt a jelentkező kézhez kapja az adott évfolyamra vonatkozó követelmények listáját. Az osztályozó vizsga írásbeli és szóbeli részből áll. A két vizsgarész egyenértékű, mindkettő azonos súllyal (egyszeres szorzóval) számít és ezek együttesen teszik ki a végső érdemjegyet. Az írásbeli részt a témazáróknál szokásos százalékértékekkel számítjuk átérdemjegyre.</w:t>
      </w:r>
    </w:p>
    <w:p w14:paraId="36428008" w14:textId="7D8E68C0"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5</w:t>
      </w:r>
      <w:r w:rsidR="00C20C9F">
        <w:rPr>
          <w:rFonts w:ascii="Times New Roman" w:eastAsia="Calibri" w:hAnsi="Times New Roman" w:cs="Times New Roman"/>
          <w:sz w:val="24"/>
          <w:szCs w:val="24"/>
        </w:rPr>
        <w:t>5</w:t>
      </w:r>
      <w:r w:rsidRPr="000266B1">
        <w:rPr>
          <w:rFonts w:ascii="Times New Roman" w:eastAsia="Calibri" w:hAnsi="Times New Roman" w:cs="Times New Roman"/>
          <w:sz w:val="24"/>
          <w:szCs w:val="24"/>
        </w:rPr>
        <w:t xml:space="preserve"> %-tól elégséges</w:t>
      </w:r>
    </w:p>
    <w:p w14:paraId="30367359" w14:textId="77777777" w:rsidR="000266B1" w:rsidRPr="000266B1" w:rsidRDefault="000266B1" w:rsidP="000266B1">
      <w:p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65 %-tól közepes</w:t>
      </w:r>
    </w:p>
    <w:p w14:paraId="33F3D8E7" w14:textId="145B1CA2" w:rsidR="000266B1" w:rsidRPr="000266B1" w:rsidRDefault="00C20C9F" w:rsidP="000266B1">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75</w:t>
      </w:r>
      <w:r w:rsidR="000266B1" w:rsidRPr="000266B1">
        <w:rPr>
          <w:rFonts w:ascii="Times New Roman" w:eastAsia="Calibri" w:hAnsi="Times New Roman" w:cs="Times New Roman"/>
          <w:sz w:val="24"/>
          <w:szCs w:val="24"/>
        </w:rPr>
        <w:t xml:space="preserve"> %-tól jó</w:t>
      </w:r>
    </w:p>
    <w:p w14:paraId="2CD4D8E8" w14:textId="7AE8A424" w:rsidR="000266B1" w:rsidRPr="000266B1" w:rsidRDefault="00C20C9F" w:rsidP="000266B1">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85</w:t>
      </w:r>
      <w:r w:rsidR="000266B1" w:rsidRPr="000266B1">
        <w:rPr>
          <w:rFonts w:ascii="Times New Roman" w:eastAsia="Calibri" w:hAnsi="Times New Roman" w:cs="Times New Roman"/>
          <w:sz w:val="24"/>
          <w:szCs w:val="24"/>
        </w:rPr>
        <w:t xml:space="preserve"> %-tól jeles</w:t>
      </w:r>
    </w:p>
    <w:p w14:paraId="7C91FE97" w14:textId="77777777" w:rsidR="000266B1" w:rsidRPr="000266B1" w:rsidRDefault="000266B1" w:rsidP="000266B1">
      <w:pPr>
        <w:spacing w:after="0" w:line="360" w:lineRule="auto"/>
        <w:jc w:val="both"/>
        <w:rPr>
          <w:rFonts w:ascii="Times New Roman" w:eastAsia="Calibri" w:hAnsi="Times New Roman" w:cs="Times New Roman"/>
          <w:sz w:val="24"/>
          <w:szCs w:val="24"/>
        </w:rPr>
      </w:pPr>
    </w:p>
    <w:p w14:paraId="07E0DD8C"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Tanórán kívüli tevékenységek:</w:t>
      </w:r>
    </w:p>
    <w:p w14:paraId="589FEC8B" w14:textId="77777777" w:rsidR="000266B1" w:rsidRPr="000266B1" w:rsidRDefault="000266B1" w:rsidP="000266B1">
      <w:pPr>
        <w:spacing w:after="0" w:line="360" w:lineRule="auto"/>
        <w:jc w:val="both"/>
        <w:rPr>
          <w:rFonts w:ascii="Times New Roman" w:eastAsia="Calibri" w:hAnsi="Times New Roman" w:cs="Times New Roman"/>
          <w:b/>
          <w:sz w:val="24"/>
          <w:szCs w:val="24"/>
        </w:rPr>
      </w:pPr>
    </w:p>
    <w:p w14:paraId="0A42828A" w14:textId="77777777" w:rsidR="000266B1" w:rsidRPr="000266B1" w:rsidRDefault="000266B1" w:rsidP="000266B1">
      <w:pPr>
        <w:numPr>
          <w:ilvl w:val="0"/>
          <w:numId w:val="96"/>
        </w:numPr>
        <w:tabs>
          <w:tab w:val="clear" w:pos="360"/>
        </w:tabs>
        <w:spacing w:after="0" w:line="360" w:lineRule="auto"/>
        <w:ind w:right="-2"/>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Tehetséges tanulóinkat segítjük a felkészülésben, hogy sikerrel vehessenek részt a 11. és 12. évfolyamosok számára rendezett Országos Középiskolai Tanulmányi Versenyeken.</w:t>
      </w:r>
    </w:p>
    <w:p w14:paraId="3496AD25" w14:textId="77777777" w:rsidR="000266B1" w:rsidRPr="000266B1" w:rsidRDefault="000266B1" w:rsidP="000266B1">
      <w:pPr>
        <w:numPr>
          <w:ilvl w:val="0"/>
          <w:numId w:val="96"/>
        </w:numPr>
        <w:tabs>
          <w:tab w:val="clear" w:pos="360"/>
        </w:tabs>
        <w:spacing w:after="0" w:line="360" w:lineRule="auto"/>
        <w:ind w:right="-2"/>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Figyelemmel kísérjük a célnyelvi országokba szóló pályázati kiírásokat és lehetőség szerint rész veszünk rajtuk a diákokkal.</w:t>
      </w:r>
    </w:p>
    <w:p w14:paraId="137D2316" w14:textId="77777777" w:rsidR="000266B1" w:rsidRPr="000266B1" w:rsidRDefault="000266B1" w:rsidP="000266B1">
      <w:pPr>
        <w:numPr>
          <w:ilvl w:val="0"/>
          <w:numId w:val="96"/>
        </w:numPr>
        <w:tabs>
          <w:tab w:val="clear" w:pos="360"/>
        </w:tabs>
        <w:spacing w:after="0" w:line="360" w:lineRule="auto"/>
        <w:ind w:right="-2"/>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Figyelemmel kísérjük az olyan német nyelvű rendezvényeket (színházi előadásokat, előadó esteket, kiállításokat, filmvetítéseket, amelyek felkelthetik tizenéves diákjaink érdeklődését, és igény szerint megszervezzük a részvételt.</w:t>
      </w:r>
    </w:p>
    <w:p w14:paraId="42B7B0C6" w14:textId="77777777" w:rsidR="000266B1" w:rsidRPr="000266B1" w:rsidRDefault="000266B1" w:rsidP="000266B1">
      <w:pPr>
        <w:numPr>
          <w:ilvl w:val="0"/>
          <w:numId w:val="96"/>
        </w:numPr>
        <w:tabs>
          <w:tab w:val="clear" w:pos="360"/>
        </w:tabs>
        <w:spacing w:after="0" w:line="360" w:lineRule="auto"/>
        <w:ind w:right="-2"/>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Német kultúrához, országismerethez kapcsolódó hagyományok ápolása, ehhez kapcsolódó programok szervezése, versenyeken való részvétel</w:t>
      </w:r>
    </w:p>
    <w:p w14:paraId="1C057519" w14:textId="77777777" w:rsidR="000266B1" w:rsidRPr="000266B1" w:rsidRDefault="000266B1" w:rsidP="000266B1">
      <w:pPr>
        <w:spacing w:after="0" w:line="360" w:lineRule="auto"/>
        <w:jc w:val="both"/>
        <w:rPr>
          <w:rFonts w:ascii="Times New Roman" w:eastAsia="Calibri" w:hAnsi="Times New Roman" w:cs="Times New Roman"/>
          <w:sz w:val="24"/>
          <w:szCs w:val="24"/>
        </w:rPr>
      </w:pPr>
    </w:p>
    <w:p w14:paraId="1869F968"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Tankönyvek kiválasztásának szempontjai:</w:t>
      </w:r>
    </w:p>
    <w:p w14:paraId="3491BC89" w14:textId="77777777" w:rsidR="000266B1" w:rsidRPr="000266B1" w:rsidRDefault="000266B1" w:rsidP="000266B1">
      <w:pPr>
        <w:spacing w:after="0" w:line="360" w:lineRule="auto"/>
        <w:jc w:val="both"/>
        <w:rPr>
          <w:rFonts w:ascii="Times New Roman" w:eastAsia="Calibri" w:hAnsi="Times New Roman" w:cs="Times New Roman"/>
          <w:b/>
          <w:sz w:val="24"/>
          <w:szCs w:val="24"/>
        </w:rPr>
      </w:pPr>
    </w:p>
    <w:p w14:paraId="55FA9E9F" w14:textId="77777777" w:rsidR="000266B1" w:rsidRPr="000266B1" w:rsidRDefault="000266B1" w:rsidP="000266B1">
      <w:pPr>
        <w:numPr>
          <w:ilvl w:val="0"/>
          <w:numId w:val="98"/>
        </w:numPr>
        <w:spacing w:after="0" w:line="360" w:lineRule="auto"/>
        <w:ind w:right="-567"/>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tanulócsoport életkora</w:t>
      </w:r>
    </w:p>
    <w:p w14:paraId="0AA42536" w14:textId="77777777" w:rsidR="000266B1" w:rsidRPr="000266B1" w:rsidRDefault="000266B1" w:rsidP="000266B1">
      <w:pPr>
        <w:numPr>
          <w:ilvl w:val="0"/>
          <w:numId w:val="98"/>
        </w:numPr>
        <w:spacing w:after="0" w:line="360" w:lineRule="auto"/>
        <w:ind w:right="-567"/>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Meglévő ismereteik és képességeik</w:t>
      </w:r>
    </w:p>
    <w:p w14:paraId="56344E39" w14:textId="77777777" w:rsidR="000266B1" w:rsidRPr="000266B1" w:rsidRDefault="000266B1" w:rsidP="000266B1">
      <w:pPr>
        <w:numPr>
          <w:ilvl w:val="0"/>
          <w:numId w:val="98"/>
        </w:numPr>
        <w:spacing w:after="0" w:line="360" w:lineRule="auto"/>
        <w:ind w:right="-567"/>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tanár személyisége és tanítási stílusa</w:t>
      </w:r>
    </w:p>
    <w:p w14:paraId="2FA9D718" w14:textId="77777777" w:rsidR="000266B1" w:rsidRPr="000266B1" w:rsidRDefault="000266B1" w:rsidP="000266B1">
      <w:pPr>
        <w:numPr>
          <w:ilvl w:val="0"/>
          <w:numId w:val="98"/>
        </w:numPr>
        <w:spacing w:after="0" w:line="360" w:lineRule="auto"/>
        <w:ind w:right="-2"/>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tankönyv használhatósága /világos szerkezet, progresszió, megfelelő számú gyakorlat/ Mennyi autentikus nyelvi anyagot és interkulturális tapasztalatot alkalmaz ill. közvetít az adott könyv </w:t>
      </w:r>
    </w:p>
    <w:p w14:paraId="21AD8D43" w14:textId="77777777" w:rsidR="000266B1" w:rsidRPr="000266B1" w:rsidRDefault="000266B1" w:rsidP="000266B1">
      <w:pPr>
        <w:numPr>
          <w:ilvl w:val="0"/>
          <w:numId w:val="98"/>
        </w:numPr>
        <w:spacing w:after="0" w:line="360" w:lineRule="auto"/>
        <w:ind w:right="-2"/>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Heti óraszám, csoport létszám, első vagy második idegen nyelvet tanulják-e</w:t>
      </w:r>
    </w:p>
    <w:p w14:paraId="1A10F924" w14:textId="77777777" w:rsidR="000266B1" w:rsidRPr="000266B1" w:rsidRDefault="000266B1" w:rsidP="000266B1">
      <w:pPr>
        <w:numPr>
          <w:ilvl w:val="0"/>
          <w:numId w:val="98"/>
        </w:numPr>
        <w:spacing w:after="0" w:line="360" w:lineRule="auto"/>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német nyelv tantárgyhoz alkalmazott könyvek, feladatgyűjtemények a hatályban lévő előírásoknak, a törvénynek megfelelően kerülnek kiválasztásra. </w:t>
      </w:r>
    </w:p>
    <w:p w14:paraId="18329D97" w14:textId="77777777" w:rsidR="000266B1" w:rsidRPr="000266B1" w:rsidRDefault="000266B1" w:rsidP="000266B1">
      <w:pPr>
        <w:spacing w:after="0" w:line="360" w:lineRule="auto"/>
        <w:ind w:left="360" w:right="-2"/>
        <w:jc w:val="both"/>
        <w:rPr>
          <w:rFonts w:ascii="Times New Roman" w:eastAsia="Calibri" w:hAnsi="Times New Roman" w:cs="Times New Roman"/>
          <w:sz w:val="24"/>
          <w:szCs w:val="24"/>
        </w:rPr>
      </w:pPr>
    </w:p>
    <w:p w14:paraId="68D47694" w14:textId="77777777" w:rsidR="000266B1" w:rsidRPr="000266B1" w:rsidRDefault="000266B1" w:rsidP="000266B1">
      <w:pPr>
        <w:spacing w:after="0" w:line="360" w:lineRule="auto"/>
        <w:jc w:val="both"/>
        <w:rPr>
          <w:rFonts w:ascii="Times New Roman" w:eastAsia="Calibri" w:hAnsi="Times New Roman" w:cs="Times New Roman"/>
          <w:b/>
          <w:sz w:val="24"/>
          <w:szCs w:val="24"/>
        </w:rPr>
      </w:pPr>
      <w:r w:rsidRPr="000266B1">
        <w:rPr>
          <w:rFonts w:ascii="Times New Roman" w:eastAsia="Calibri" w:hAnsi="Times New Roman" w:cs="Times New Roman"/>
          <w:b/>
          <w:sz w:val="24"/>
          <w:szCs w:val="24"/>
        </w:rPr>
        <w:t>Feltételek</w:t>
      </w:r>
    </w:p>
    <w:p w14:paraId="39D60BF8" w14:textId="77777777" w:rsidR="000266B1" w:rsidRPr="000266B1" w:rsidRDefault="000266B1" w:rsidP="000266B1">
      <w:pPr>
        <w:spacing w:after="0" w:line="360" w:lineRule="auto"/>
        <w:jc w:val="both"/>
        <w:rPr>
          <w:rFonts w:ascii="Times New Roman" w:eastAsia="Calibri" w:hAnsi="Times New Roman" w:cs="Times New Roman"/>
          <w:b/>
          <w:sz w:val="24"/>
          <w:szCs w:val="24"/>
        </w:rPr>
      </w:pPr>
    </w:p>
    <w:p w14:paraId="6395FAC4" w14:textId="77777777" w:rsidR="000266B1" w:rsidRPr="000266B1" w:rsidRDefault="000266B1" w:rsidP="000266B1">
      <w:pPr>
        <w:numPr>
          <w:ilvl w:val="0"/>
          <w:numId w:val="97"/>
        </w:numPr>
        <w:tabs>
          <w:tab w:val="clear" w:pos="360"/>
          <w:tab w:val="num" w:pos="709"/>
        </w:tabs>
        <w:spacing w:after="0" w:line="360" w:lineRule="auto"/>
        <w:ind w:right="-2"/>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német nyelv oktatása csoportbontásban történik</w:t>
      </w:r>
    </w:p>
    <w:p w14:paraId="0BC20A99" w14:textId="77777777" w:rsidR="000266B1" w:rsidRPr="000266B1" w:rsidRDefault="000266B1" w:rsidP="000266B1">
      <w:pPr>
        <w:numPr>
          <w:ilvl w:val="0"/>
          <w:numId w:val="97"/>
        </w:numPr>
        <w:tabs>
          <w:tab w:val="clear" w:pos="360"/>
          <w:tab w:val="num" w:pos="709"/>
        </w:tabs>
        <w:spacing w:after="0" w:line="360" w:lineRule="auto"/>
        <w:ind w:right="-2"/>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Tárgyi feltételek: CD-lejátszók, MP3-as lejátszók, laptop+projektor, falitérképek, poszterek</w:t>
      </w:r>
    </w:p>
    <w:p w14:paraId="2E1D3772" w14:textId="77777777" w:rsidR="000266B1" w:rsidRPr="000266B1" w:rsidRDefault="000266B1" w:rsidP="000266B1">
      <w:pPr>
        <w:spacing w:after="0" w:line="360" w:lineRule="auto"/>
        <w:ind w:left="360" w:right="-2"/>
        <w:jc w:val="both"/>
        <w:rPr>
          <w:rFonts w:ascii="Times New Roman" w:eastAsia="Calibri" w:hAnsi="Times New Roman" w:cs="Times New Roman"/>
          <w:sz w:val="24"/>
          <w:szCs w:val="24"/>
        </w:rPr>
      </w:pPr>
    </w:p>
    <w:p w14:paraId="31E4DC2B" w14:textId="77777777" w:rsidR="000266B1" w:rsidRPr="000266B1" w:rsidRDefault="000266B1" w:rsidP="000266B1">
      <w:pPr>
        <w:spacing w:after="0" w:line="360" w:lineRule="auto"/>
        <w:jc w:val="both"/>
        <w:rPr>
          <w:rFonts w:ascii="Times New Roman" w:eastAsia="Calibri" w:hAnsi="Times New Roman" w:cs="Times New Roman"/>
          <w:b/>
          <w:bCs/>
          <w:sz w:val="24"/>
          <w:szCs w:val="24"/>
        </w:rPr>
      </w:pPr>
      <w:r w:rsidRPr="000266B1">
        <w:rPr>
          <w:rFonts w:ascii="Times New Roman" w:eastAsia="Calibri" w:hAnsi="Times New Roman" w:cs="Times New Roman"/>
          <w:b/>
          <w:sz w:val="24"/>
          <w:szCs w:val="24"/>
        </w:rPr>
        <w:t>A SNI diákok integrálásának tantárgyi sajátosságai:</w:t>
      </w:r>
    </w:p>
    <w:p w14:paraId="33DF2999" w14:textId="77777777" w:rsidR="000266B1" w:rsidRPr="000266B1" w:rsidRDefault="000266B1" w:rsidP="000266B1">
      <w:pPr>
        <w:spacing w:after="0" w:line="360" w:lineRule="auto"/>
        <w:jc w:val="both"/>
        <w:rPr>
          <w:rFonts w:ascii="Times New Roman" w:eastAsia="Calibri" w:hAnsi="Times New Roman" w:cs="Times New Roman"/>
          <w:b/>
          <w:sz w:val="24"/>
          <w:szCs w:val="24"/>
        </w:rPr>
      </w:pPr>
    </w:p>
    <w:p w14:paraId="134BB378" w14:textId="77777777" w:rsidR="000266B1" w:rsidRPr="000266B1" w:rsidRDefault="000266B1" w:rsidP="000266B1">
      <w:pPr>
        <w:spacing w:after="0" w:line="360" w:lineRule="auto"/>
        <w:ind w:firstLine="360"/>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 xml:space="preserve">A hallás utáni szövegértésre alapuló feladatokat a hallássérültek a szöveg leiratának segítségével oldhatják meg, </w:t>
      </w:r>
      <w:proofErr w:type="gramStart"/>
      <w:r w:rsidRPr="000266B1">
        <w:rPr>
          <w:rFonts w:ascii="Times New Roman" w:eastAsia="Calibri" w:hAnsi="Times New Roman" w:cs="Times New Roman"/>
          <w:sz w:val="24"/>
          <w:szCs w:val="24"/>
        </w:rPr>
        <w:t>illetve</w:t>
      </w:r>
      <w:proofErr w:type="gramEnd"/>
      <w:r w:rsidRPr="000266B1">
        <w:rPr>
          <w:rFonts w:ascii="Times New Roman" w:eastAsia="Calibri" w:hAnsi="Times New Roman" w:cs="Times New Roman"/>
          <w:sz w:val="24"/>
          <w:szCs w:val="24"/>
        </w:rPr>
        <w:t xml:space="preserve"> ha csak enyhén hallássérült egy tanuló, akkor ő fülhallgató segítségével többször meghallgathatja a szöveget. A tanítás során a módszerek és tartalom megválasztásánál az egyéni hallásállapotot, a nyelvhasználat nehezítettségét figyelembe kell vennünk.</w:t>
      </w:r>
    </w:p>
    <w:p w14:paraId="5A30B0C0" w14:textId="77777777" w:rsidR="000266B1" w:rsidRPr="000266B1" w:rsidRDefault="000266B1" w:rsidP="000266B1">
      <w:pPr>
        <w:spacing w:after="0" w:line="360" w:lineRule="auto"/>
        <w:ind w:firstLine="360"/>
        <w:jc w:val="both"/>
        <w:rPr>
          <w:rFonts w:ascii="Times New Roman" w:eastAsia="Calibri" w:hAnsi="Times New Roman" w:cs="Times New Roman"/>
          <w:sz w:val="24"/>
          <w:szCs w:val="24"/>
        </w:rPr>
      </w:pPr>
      <w:r w:rsidRPr="000266B1">
        <w:rPr>
          <w:rFonts w:ascii="Times New Roman" w:eastAsia="Calibri" w:hAnsi="Times New Roman" w:cs="Times New Roman"/>
          <w:sz w:val="24"/>
          <w:szCs w:val="24"/>
        </w:rPr>
        <w:t>A diszlexiás és/vagy diszgráfiás gyermekeknek több időt biztosítunk az írásbeli feladatok megoldásához. A diszgráfiás tanulók szövegszerkesztővel is elkészíthetik az írásbeli házi feladatot; dolgozatbeli helyesírási hibáikat pedig kevésbé szigorúan bíráljuk el.</w:t>
      </w:r>
    </w:p>
    <w:p w14:paraId="18F98B65" w14:textId="77777777" w:rsidR="000266B1" w:rsidRPr="000266B1" w:rsidRDefault="000266B1" w:rsidP="000266B1">
      <w:pPr>
        <w:spacing w:after="0" w:line="360" w:lineRule="auto"/>
        <w:jc w:val="both"/>
        <w:rPr>
          <w:rFonts w:ascii="Times New Roman" w:eastAsia="Calibri" w:hAnsi="Times New Roman" w:cs="Times New Roman"/>
          <w:sz w:val="24"/>
          <w:szCs w:val="24"/>
        </w:rPr>
        <w:sectPr w:rsidR="000266B1" w:rsidRPr="000266B1" w:rsidSect="00C07BF8">
          <w:headerReference w:type="default" r:id="rId15"/>
          <w:pgSz w:w="11910" w:h="16850"/>
          <w:pgMar w:top="1418" w:right="1418" w:bottom="1418" w:left="1418" w:header="708" w:footer="708" w:gutter="0"/>
          <w:cols w:space="708"/>
        </w:sectPr>
      </w:pPr>
    </w:p>
    <w:p w14:paraId="38656CC5" w14:textId="77777777" w:rsidR="002F5744" w:rsidRPr="000266B1" w:rsidRDefault="002F5744" w:rsidP="000266B1"/>
    <w:sectPr w:rsidR="002F5744" w:rsidRPr="000266B1" w:rsidSect="00C07BF8">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25447" w14:textId="77777777" w:rsidR="00F05F22" w:rsidRDefault="00F05F22">
      <w:pPr>
        <w:spacing w:after="0" w:line="240" w:lineRule="auto"/>
      </w:pPr>
      <w:r>
        <w:separator/>
      </w:r>
    </w:p>
  </w:endnote>
  <w:endnote w:type="continuationSeparator" w:id="0">
    <w:p w14:paraId="2DB9B38C" w14:textId="77777777" w:rsidR="00F05F22" w:rsidRDefault="00F05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Noto Sans Symbols">
    <w:altName w:val="Calibri"/>
    <w:charset w:val="00"/>
    <w:family w:val="auto"/>
    <w:pitch w:val="default"/>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ont278">
    <w:altName w:val="Times New Roman"/>
    <w:charset w:val="EE"/>
    <w:family w:val="auto"/>
    <w:pitch w:val="variable"/>
  </w:font>
  <w:font w:name="Lucida Grande">
    <w:altName w:val="Segoe UI"/>
    <w:charset w:val="00"/>
    <w:family w:val="auto"/>
    <w:pitch w:val="variable"/>
    <w:sig w:usb0="00000003" w:usb1="00000000" w:usb2="00000000" w:usb3="00000000" w:csb0="00000001" w:csb1="00000000"/>
  </w:font>
  <w:font w:name="ヒラギノ角ゴ Pro W3">
    <w:altName w:val="Arial Unicode MS"/>
    <w:charset w:val="80"/>
    <w:family w:val="auto"/>
    <w:pitch w:val="variable"/>
    <w:sig w:usb0="00000001" w:usb1="08070000" w:usb2="00000010" w:usb3="00000000" w:csb0="00020000" w:csb1="00000000"/>
  </w:font>
  <w:font w:name="OpenSymbol">
    <w:charset w:val="00"/>
    <w:family w:val="auto"/>
    <w:pitch w:val="variable"/>
    <w:sig w:usb0="800000AF" w:usb1="1001ECEA" w:usb2="00000000" w:usb3="00000000" w:csb0="80000001" w:csb1="00000000"/>
  </w:font>
  <w:font w:name="font276">
    <w:altName w:val="Times New Roman"/>
    <w:charset w:val="EE"/>
    <w:family w:val="auto"/>
    <w:pitch w:val="variable"/>
  </w:font>
  <w:font w:name="Tahoma">
    <w:panose1 w:val="020B0604030504040204"/>
    <w:charset w:val="EE"/>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42538" w14:textId="322C4AE4" w:rsidR="004E5A3B" w:rsidRPr="00314689" w:rsidRDefault="004E5A3B" w:rsidP="004E5A3B">
    <w:pPr>
      <w:pStyle w:val="llb"/>
    </w:pPr>
    <w:r>
      <w:t>Német</w:t>
    </w:r>
    <w:r w:rsidRPr="00314689">
      <w:t xml:space="preserve"> nyelv helyi tanterv                                                                              2026 július</w:t>
    </w:r>
  </w:p>
  <w:p w14:paraId="26DCDC03" w14:textId="77777777" w:rsidR="00FB6FA3" w:rsidRDefault="00FB6FA3">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2776779"/>
      <w:docPartObj>
        <w:docPartGallery w:val="Page Numbers (Bottom of Page)"/>
        <w:docPartUnique/>
      </w:docPartObj>
    </w:sdtPr>
    <w:sdtContent>
      <w:p w14:paraId="43515D9A" w14:textId="77777777" w:rsidR="00FB6FA3" w:rsidRPr="007959EB" w:rsidRDefault="000266B1">
        <w:pPr>
          <w:pStyle w:val="llb"/>
          <w:jc w:val="center"/>
        </w:pPr>
        <w:r w:rsidRPr="007959EB">
          <w:fldChar w:fldCharType="begin"/>
        </w:r>
        <w:r w:rsidRPr="007959EB">
          <w:instrText>PAGE   \* MERGEFORMAT</w:instrText>
        </w:r>
        <w:r w:rsidRPr="007959EB">
          <w:fldChar w:fldCharType="separate"/>
        </w:r>
        <w:r>
          <w:rPr>
            <w:noProof/>
          </w:rPr>
          <w:t>1262</w:t>
        </w:r>
        <w:r w:rsidRPr="007959EB">
          <w:fldChar w:fldCharType="end"/>
        </w:r>
      </w:p>
    </w:sdtContent>
  </w:sdt>
  <w:p w14:paraId="2380ACF9" w14:textId="77777777" w:rsidR="00FB6FA3" w:rsidRDefault="00FB6FA3">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27171" w14:textId="77777777" w:rsidR="00F05F22" w:rsidRDefault="00F05F22">
      <w:pPr>
        <w:spacing w:after="0" w:line="240" w:lineRule="auto"/>
      </w:pPr>
      <w:r>
        <w:separator/>
      </w:r>
    </w:p>
  </w:footnote>
  <w:footnote w:type="continuationSeparator" w:id="0">
    <w:p w14:paraId="4E4C1F7F" w14:textId="77777777" w:rsidR="00F05F22" w:rsidRDefault="00F05F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39930" w14:textId="77777777" w:rsidR="000259EA" w:rsidRPr="00F37A87" w:rsidRDefault="000259EA" w:rsidP="000259EA">
    <w:pPr>
      <w:jc w:val="center"/>
    </w:pPr>
    <w:r w:rsidRPr="00F37A87">
      <w:rPr>
        <w:noProof/>
      </w:rPr>
      <w:drawing>
        <wp:inline distT="0" distB="0" distL="0" distR="0" wp14:anchorId="1BB43AD5" wp14:editId="6C41CF0C">
          <wp:extent cx="540000" cy="540000"/>
          <wp:effectExtent l="0" t="0" r="0" b="0"/>
          <wp:docPr id="267922709" name="Kép 8" descr="A képen embléma, szimbólum, kör, tervezés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922709" name="Kép 8" descr="A képen embléma, szimbólum, kör, tervezés látható&#10;&#10;Előfordulhat, hogy az AI által létrehozott tartalom helytele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40000" cy="540000"/>
                  </a:xfrm>
                  <a:prstGeom prst="rect">
                    <a:avLst/>
                  </a:prstGeom>
                  <a:noFill/>
                  <a:ln>
                    <a:noFill/>
                  </a:ln>
                </pic:spPr>
              </pic:pic>
            </a:graphicData>
          </a:graphic>
        </wp:inline>
      </w:drawing>
    </w:r>
  </w:p>
  <w:p w14:paraId="74889E2D" w14:textId="77777777" w:rsidR="000259EA" w:rsidRPr="00881E16" w:rsidRDefault="000259EA" w:rsidP="000259EA">
    <w:pPr>
      <w:pStyle w:val="Cmsor1"/>
      <w:spacing w:after="0" w:line="288" w:lineRule="auto"/>
      <w:ind w:left="993"/>
      <w:rPr>
        <w:b w:val="0"/>
        <w:bCs/>
        <w:smallCaps/>
        <w:sz w:val="24"/>
      </w:rPr>
    </w:pPr>
    <w:r w:rsidRPr="00881E16">
      <w:rPr>
        <w:b w:val="0"/>
        <w:smallCaps/>
        <w:sz w:val="24"/>
      </w:rPr>
      <w:t>Budapest II. Kerületi Móricz Zsigmond Gimnázium</w:t>
    </w:r>
  </w:p>
  <w:p w14:paraId="38291916" w14:textId="77777777" w:rsidR="000259EA" w:rsidRPr="00193D92" w:rsidRDefault="000259EA" w:rsidP="000259EA">
    <w:pPr>
      <w:spacing w:after="480" w:line="288" w:lineRule="auto"/>
      <w:jc w:val="center"/>
      <w:rPr>
        <w:sz w:val="16"/>
        <w:szCs w:val="16"/>
      </w:rPr>
    </w:pPr>
    <w:r w:rsidRPr="006412F4">
      <w:rPr>
        <w:sz w:val="16"/>
        <w:szCs w:val="16"/>
      </w:rPr>
      <w:t xml:space="preserve">1025 Budapest, Törökvész út 48-54. ⁕ Tel.: (+36-1) 394-3011 ⁕ </w:t>
    </w:r>
    <w:r>
      <w:rPr>
        <w:sz w:val="16"/>
        <w:szCs w:val="16"/>
      </w:rPr>
      <w:t>OM: 037775</w:t>
    </w:r>
    <w:r w:rsidRPr="006412F4">
      <w:rPr>
        <w:sz w:val="16"/>
        <w:szCs w:val="16"/>
      </w:rPr>
      <w:t xml:space="preserve"> ⁕ igazgato@moricz-bp.hu ⁕ http://www.moricz-bp.hu</w:t>
    </w:r>
  </w:p>
  <w:p w14:paraId="33D64F90" w14:textId="74993FDB" w:rsidR="00FB6FA3" w:rsidRPr="000259EA" w:rsidRDefault="00FB6FA3" w:rsidP="000259EA">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F0E6E" w14:textId="585A1EF0" w:rsidR="00C07BF8" w:rsidRPr="00F37A87" w:rsidRDefault="00C07BF8" w:rsidP="00C07BF8">
    <w:pPr>
      <w:jc w:val="center"/>
    </w:pPr>
    <w:r w:rsidRPr="00F37A87">
      <w:rPr>
        <w:noProof/>
      </w:rPr>
      <w:drawing>
        <wp:inline distT="0" distB="0" distL="0" distR="0" wp14:anchorId="142C57DF" wp14:editId="0433B333">
          <wp:extent cx="540000" cy="540000"/>
          <wp:effectExtent l="0" t="0" r="0" b="0"/>
          <wp:docPr id="948191392" name="Kép 8" descr="A képen embléma, szimbólum, kör, tervezés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922709" name="Kép 8" descr="A képen embléma, szimbólum, kör, tervezés látható&#10;&#10;Előfordulhat, hogy az AI által létrehozott tartalom helytele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40000" cy="540000"/>
                  </a:xfrm>
                  <a:prstGeom prst="rect">
                    <a:avLst/>
                  </a:prstGeom>
                  <a:noFill/>
                  <a:ln>
                    <a:noFill/>
                  </a:ln>
                </pic:spPr>
              </pic:pic>
            </a:graphicData>
          </a:graphic>
        </wp:inline>
      </w:drawing>
    </w:r>
  </w:p>
  <w:p w14:paraId="3A0955D9" w14:textId="77777777" w:rsidR="00C07BF8" w:rsidRPr="00881E16" w:rsidRDefault="00C07BF8" w:rsidP="00C07BF8">
    <w:pPr>
      <w:pStyle w:val="Cmsor1"/>
      <w:spacing w:after="0" w:line="288" w:lineRule="auto"/>
      <w:ind w:left="993"/>
      <w:rPr>
        <w:b w:val="0"/>
        <w:bCs/>
        <w:smallCaps/>
        <w:sz w:val="24"/>
      </w:rPr>
    </w:pPr>
    <w:r w:rsidRPr="00881E16">
      <w:rPr>
        <w:b w:val="0"/>
        <w:smallCaps/>
        <w:sz w:val="24"/>
      </w:rPr>
      <w:t>Budapest II. Kerületi Móricz Zsigmond Gimnázium</w:t>
    </w:r>
  </w:p>
  <w:p w14:paraId="132F2F0A" w14:textId="77777777" w:rsidR="00C07BF8" w:rsidRPr="00193D92" w:rsidRDefault="00C07BF8" w:rsidP="00C07BF8">
    <w:pPr>
      <w:spacing w:after="480" w:line="288" w:lineRule="auto"/>
      <w:jc w:val="center"/>
      <w:rPr>
        <w:sz w:val="16"/>
        <w:szCs w:val="16"/>
      </w:rPr>
    </w:pPr>
    <w:r w:rsidRPr="006412F4">
      <w:rPr>
        <w:sz w:val="16"/>
        <w:szCs w:val="16"/>
      </w:rPr>
      <w:t xml:space="preserve">1025 Budapest, Törökvész út 48-54. ⁕ Tel.: (+36-1) 394-3011 ⁕ </w:t>
    </w:r>
    <w:r>
      <w:rPr>
        <w:sz w:val="16"/>
        <w:szCs w:val="16"/>
      </w:rPr>
      <w:t>OM: 037775</w:t>
    </w:r>
    <w:r w:rsidRPr="006412F4">
      <w:rPr>
        <w:sz w:val="16"/>
        <w:szCs w:val="16"/>
      </w:rPr>
      <w:t xml:space="preserve"> ⁕ igazgato@moricz-bp.hu ⁕ http://www.moricz-bp.hu</w:t>
    </w:r>
  </w:p>
  <w:p w14:paraId="74A368E8" w14:textId="1C7483C0" w:rsidR="00FB6FA3" w:rsidRDefault="00FB6FA3">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14AD6" w14:textId="77777777" w:rsidR="00C07BF8" w:rsidRPr="00F37A87" w:rsidRDefault="00C07BF8" w:rsidP="00C07BF8">
    <w:pPr>
      <w:jc w:val="center"/>
    </w:pPr>
    <w:r w:rsidRPr="00F37A87">
      <w:rPr>
        <w:noProof/>
      </w:rPr>
      <w:drawing>
        <wp:inline distT="0" distB="0" distL="0" distR="0" wp14:anchorId="260521C8" wp14:editId="2DEDCBE6">
          <wp:extent cx="540000" cy="540000"/>
          <wp:effectExtent l="0" t="0" r="0" b="0"/>
          <wp:docPr id="601358290" name="Kép 8" descr="A képen embléma, szimbólum, kör, tervezés látható&#10;&#10;Előfordulhat, hogy az AI által létrehozott tartalom helyte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922709" name="Kép 8" descr="A képen embléma, szimbólum, kör, tervezés látható&#10;&#10;Előfordulhat, hogy az AI által létrehozott tartalom helytelen."/>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40000" cy="540000"/>
                  </a:xfrm>
                  <a:prstGeom prst="rect">
                    <a:avLst/>
                  </a:prstGeom>
                  <a:noFill/>
                  <a:ln>
                    <a:noFill/>
                  </a:ln>
                </pic:spPr>
              </pic:pic>
            </a:graphicData>
          </a:graphic>
        </wp:inline>
      </w:drawing>
    </w:r>
  </w:p>
  <w:p w14:paraId="7AB0F2BE" w14:textId="77777777" w:rsidR="00C07BF8" w:rsidRPr="00881E16" w:rsidRDefault="00C07BF8" w:rsidP="00C07BF8">
    <w:pPr>
      <w:pStyle w:val="Cmsor1"/>
      <w:spacing w:after="0" w:line="288" w:lineRule="auto"/>
      <w:ind w:left="993"/>
      <w:rPr>
        <w:b w:val="0"/>
        <w:bCs/>
        <w:smallCaps/>
        <w:sz w:val="24"/>
      </w:rPr>
    </w:pPr>
    <w:r w:rsidRPr="00881E16">
      <w:rPr>
        <w:b w:val="0"/>
        <w:smallCaps/>
        <w:sz w:val="24"/>
      </w:rPr>
      <w:t>Budapest II. Kerületi Móricz Zsigmond Gimnázium</w:t>
    </w:r>
  </w:p>
  <w:p w14:paraId="715D5EA7" w14:textId="77777777" w:rsidR="00C07BF8" w:rsidRPr="00193D92" w:rsidRDefault="00C07BF8" w:rsidP="00C07BF8">
    <w:pPr>
      <w:spacing w:after="480" w:line="288" w:lineRule="auto"/>
      <w:jc w:val="center"/>
      <w:rPr>
        <w:sz w:val="16"/>
        <w:szCs w:val="16"/>
      </w:rPr>
    </w:pPr>
    <w:r w:rsidRPr="006412F4">
      <w:rPr>
        <w:sz w:val="16"/>
        <w:szCs w:val="16"/>
      </w:rPr>
      <w:t xml:space="preserve">1025 Budapest, Törökvész út 48-54. ⁕ Tel.: (+36-1) 394-3011 ⁕ </w:t>
    </w:r>
    <w:r>
      <w:rPr>
        <w:sz w:val="16"/>
        <w:szCs w:val="16"/>
      </w:rPr>
      <w:t>OM: 037775</w:t>
    </w:r>
    <w:r w:rsidRPr="006412F4">
      <w:rPr>
        <w:sz w:val="16"/>
        <w:szCs w:val="16"/>
      </w:rPr>
      <w:t xml:space="preserve"> ⁕ igazgato@moricz-bp.hu ⁕ http://www.moricz-bp.hu</w:t>
    </w:r>
  </w:p>
  <w:p w14:paraId="62A362FF" w14:textId="4049ABD1" w:rsidR="00FB6FA3" w:rsidRPr="007959EB" w:rsidRDefault="00FB6FA3">
    <w:pPr>
      <w:pStyle w:val="lfej"/>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54604" w14:textId="77777777" w:rsidR="00FB6FA3" w:rsidRPr="007959EB" w:rsidRDefault="000266B1">
    <w:pPr>
      <w:pStyle w:val="lfej"/>
    </w:pPr>
    <w:r>
      <w:t>Német nyelv – értékelés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2708E5A"/>
    <w:lvl w:ilvl="0">
      <w:start w:val="1"/>
      <w:numFmt w:val="bullet"/>
      <w:pStyle w:val="Felsorols"/>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360" w:hanging="360"/>
      </w:pPr>
      <w:rPr>
        <w:rFonts w:ascii="Symbol" w:hAnsi="Symbol" w:cs="Symbol"/>
        <w:smallCaps/>
        <w:color w:val="308AC2"/>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4" w15:restartNumberingAfterBreak="0">
    <w:nsid w:val="00000005"/>
    <w:multiLevelType w:val="multilevel"/>
    <w:tmpl w:val="00000005"/>
    <w:name w:val="WW8Num5"/>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5" w15:restartNumberingAfterBreak="0">
    <w:nsid w:val="00000006"/>
    <w:multiLevelType w:val="multilevel"/>
    <w:tmpl w:val="00000006"/>
    <w:name w:val="WW8Num6"/>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6" w15:restartNumberingAfterBreak="0">
    <w:nsid w:val="00000007"/>
    <w:multiLevelType w:val="multilevel"/>
    <w:tmpl w:val="00000007"/>
    <w:name w:val="WW8Num7"/>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7" w15:restartNumberingAfterBreak="0">
    <w:nsid w:val="00000008"/>
    <w:multiLevelType w:val="multilevel"/>
    <w:tmpl w:val="00000008"/>
    <w:name w:val="WW8Num8"/>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8" w15:restartNumberingAfterBreak="0">
    <w:nsid w:val="00000009"/>
    <w:multiLevelType w:val="multilevel"/>
    <w:tmpl w:val="00000009"/>
    <w:name w:val="WW8Num9"/>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9" w15:restartNumberingAfterBreak="0">
    <w:nsid w:val="0000000A"/>
    <w:multiLevelType w:val="multilevel"/>
    <w:tmpl w:val="0000000A"/>
    <w:name w:val="WW8Num10"/>
    <w:lvl w:ilvl="0">
      <w:start w:val="1"/>
      <w:numFmt w:val="bullet"/>
      <w:lvlText w:val=""/>
      <w:lvlJc w:val="left"/>
      <w:pPr>
        <w:tabs>
          <w:tab w:val="num" w:pos="0"/>
        </w:tabs>
        <w:ind w:left="360" w:hanging="360"/>
      </w:pPr>
      <w:rPr>
        <w:rFonts w:ascii="Symbol" w:hAnsi="Symbol" w:cs="Symbol"/>
        <w:smallCaps/>
        <w:color w:val="308AC2"/>
        <w:sz w:val="22"/>
        <w:szCs w:val="22"/>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smallCaps/>
        <w:color w:val="308AC2"/>
        <w:sz w:val="22"/>
        <w:szCs w:val="22"/>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smallCaps/>
        <w:color w:val="308AC2"/>
        <w:sz w:val="22"/>
        <w:szCs w:val="22"/>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0" w15:restartNumberingAfterBreak="0">
    <w:nsid w:val="0000000B"/>
    <w:multiLevelType w:val="multilevel"/>
    <w:tmpl w:val="0000000B"/>
    <w:name w:val="WW8Num11"/>
    <w:lvl w:ilvl="0">
      <w:start w:val="1"/>
      <w:numFmt w:val="bullet"/>
      <w:lvlText w:val=""/>
      <w:lvlJc w:val="left"/>
      <w:pPr>
        <w:tabs>
          <w:tab w:val="num" w:pos="0"/>
        </w:tabs>
        <w:ind w:left="720" w:hanging="360"/>
      </w:pPr>
      <w:rPr>
        <w:rFonts w:ascii="Symbol" w:hAnsi="Symbol" w:cs="Symbol"/>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 w:val="24"/>
        <w:szCs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 w:val="24"/>
        <w:szCs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1" w15:restartNumberingAfterBreak="0">
    <w:nsid w:val="0000000C"/>
    <w:multiLevelType w:val="multilevel"/>
    <w:tmpl w:val="0000000C"/>
    <w:name w:val="WW8Num1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2" w15:restartNumberingAfterBreak="0">
    <w:nsid w:val="0000000D"/>
    <w:multiLevelType w:val="multilevel"/>
    <w:tmpl w:val="0000000D"/>
    <w:name w:val="WW8Num13"/>
    <w:lvl w:ilvl="0">
      <w:start w:val="1"/>
      <w:numFmt w:val="bullet"/>
      <w:lvlText w:val=""/>
      <w:lvlJc w:val="left"/>
      <w:pPr>
        <w:tabs>
          <w:tab w:val="num" w:pos="0"/>
        </w:tabs>
        <w:ind w:left="720" w:hanging="360"/>
      </w:pPr>
      <w:rPr>
        <w:rFonts w:ascii="Symbol" w:hAnsi="Symbol" w:cs="Symbol"/>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 w:val="24"/>
        <w:szCs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 w:val="24"/>
        <w:szCs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3" w15:restartNumberingAfterBreak="0">
    <w:nsid w:val="0000000E"/>
    <w:multiLevelType w:val="multilevel"/>
    <w:tmpl w:val="0000000E"/>
    <w:name w:val="WW8Num14"/>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4" w15:restartNumberingAfterBreak="0">
    <w:nsid w:val="0000000F"/>
    <w:multiLevelType w:val="multilevel"/>
    <w:tmpl w:val="0000000F"/>
    <w:name w:val="WW8Num15"/>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5" w15:restartNumberingAfterBreak="0">
    <w:nsid w:val="00000010"/>
    <w:multiLevelType w:val="multilevel"/>
    <w:tmpl w:val="00000010"/>
    <w:name w:val="WW8Num16"/>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6" w15:restartNumberingAfterBreak="0">
    <w:nsid w:val="00000011"/>
    <w:multiLevelType w:val="multilevel"/>
    <w:tmpl w:val="00000011"/>
    <w:name w:val="WW8Num17"/>
    <w:lvl w:ilvl="0">
      <w:start w:val="1"/>
      <w:numFmt w:val="bullet"/>
      <w:lvlText w:val=""/>
      <w:lvlJc w:val="left"/>
      <w:pPr>
        <w:tabs>
          <w:tab w:val="num" w:pos="0"/>
        </w:tabs>
        <w:ind w:left="360" w:hanging="360"/>
      </w:pPr>
      <w:rPr>
        <w:rFonts w:ascii="Symbol" w:hAnsi="Symbol" w:cs="Symbol"/>
        <w:smallCaps/>
        <w:strike w:val="0"/>
        <w:dstrike w:val="0"/>
        <w:color w:val="308AC2"/>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7" w15:restartNumberingAfterBreak="0">
    <w:nsid w:val="00000012"/>
    <w:multiLevelType w:val="multilevel"/>
    <w:tmpl w:val="00000012"/>
    <w:name w:val="WW8Num18"/>
    <w:lvl w:ilvl="0">
      <w:start w:val="1"/>
      <w:numFmt w:val="bullet"/>
      <w:lvlText w:val=""/>
      <w:lvlJc w:val="left"/>
      <w:pPr>
        <w:tabs>
          <w:tab w:val="num" w:pos="0"/>
        </w:tabs>
        <w:ind w:left="360" w:hanging="360"/>
      </w:pPr>
      <w:rPr>
        <w:rFonts w:ascii="Symbol" w:hAnsi="Symbol" w:cs="Symbol"/>
        <w:smallCaps/>
        <w:color w:val="0070C0"/>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smallCaps/>
        <w:color w:val="0070C0"/>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smallCaps/>
        <w:color w:val="0070C0"/>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8" w15:restartNumberingAfterBreak="0">
    <w:nsid w:val="00000013"/>
    <w:multiLevelType w:val="multilevel"/>
    <w:tmpl w:val="00000013"/>
    <w:name w:val="WW8Num19"/>
    <w:lvl w:ilvl="0">
      <w:start w:val="1"/>
      <w:numFmt w:val="bullet"/>
      <w:lvlText w:val=""/>
      <w:lvlJc w:val="left"/>
      <w:pPr>
        <w:tabs>
          <w:tab w:val="num" w:pos="0"/>
        </w:tabs>
        <w:ind w:left="360" w:hanging="360"/>
      </w:pPr>
      <w:rPr>
        <w:rFonts w:ascii="Symbol" w:hAnsi="Symbol" w:cs="Symbol"/>
        <w:smallCaps/>
        <w:color w:val="0070C0"/>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smallCaps/>
        <w:color w:val="0070C0"/>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smallCaps/>
        <w:color w:val="0070C0"/>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19" w15:restartNumberingAfterBreak="0">
    <w:nsid w:val="00000014"/>
    <w:multiLevelType w:val="multilevel"/>
    <w:tmpl w:val="00000014"/>
    <w:name w:val="WW8Num20"/>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0" w15:restartNumberingAfterBreak="0">
    <w:nsid w:val="00000015"/>
    <w:multiLevelType w:val="multilevel"/>
    <w:tmpl w:val="00000015"/>
    <w:name w:val="WW8Num21"/>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1" w15:restartNumberingAfterBreak="0">
    <w:nsid w:val="00000016"/>
    <w:multiLevelType w:val="multilevel"/>
    <w:tmpl w:val="00000016"/>
    <w:name w:val="WW8Num22"/>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2" w15:restartNumberingAfterBreak="0">
    <w:nsid w:val="00000017"/>
    <w:multiLevelType w:val="multilevel"/>
    <w:tmpl w:val="00000017"/>
    <w:name w:val="WW8Num23"/>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3" w15:restartNumberingAfterBreak="0">
    <w:nsid w:val="00000018"/>
    <w:multiLevelType w:val="multilevel"/>
    <w:tmpl w:val="00000018"/>
    <w:name w:val="WW8Num24"/>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4" w15:restartNumberingAfterBreak="0">
    <w:nsid w:val="00000019"/>
    <w:multiLevelType w:val="multilevel"/>
    <w:tmpl w:val="00000019"/>
    <w:name w:val="WW8Num25"/>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5" w15:restartNumberingAfterBreak="0">
    <w:nsid w:val="0000001A"/>
    <w:multiLevelType w:val="multilevel"/>
    <w:tmpl w:val="0000001A"/>
    <w:name w:val="WW8Num26"/>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6" w15:restartNumberingAfterBreak="0">
    <w:nsid w:val="0000001B"/>
    <w:multiLevelType w:val="multilevel"/>
    <w:tmpl w:val="0000001B"/>
    <w:name w:val="WW8Num27"/>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7" w15:restartNumberingAfterBreak="0">
    <w:nsid w:val="0000001C"/>
    <w:multiLevelType w:val="multilevel"/>
    <w:tmpl w:val="0000001C"/>
    <w:name w:val="WW8Num28"/>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8" w15:restartNumberingAfterBreak="0">
    <w:nsid w:val="0000001D"/>
    <w:multiLevelType w:val="multilevel"/>
    <w:tmpl w:val="0000001D"/>
    <w:name w:val="WW8Num29"/>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29" w15:restartNumberingAfterBreak="0">
    <w:nsid w:val="0000001E"/>
    <w:multiLevelType w:val="multilevel"/>
    <w:tmpl w:val="0000001E"/>
    <w:name w:val="WW8Num30"/>
    <w:lvl w:ilvl="0">
      <w:start w:val="1"/>
      <w:numFmt w:val="bullet"/>
      <w:lvlText w:val=""/>
      <w:lvlJc w:val="left"/>
      <w:pPr>
        <w:tabs>
          <w:tab w:val="num" w:pos="0"/>
        </w:tabs>
        <w:ind w:left="360" w:hanging="360"/>
      </w:pPr>
      <w:rPr>
        <w:rFonts w:ascii="Symbol" w:hAnsi="Symbol" w:cs="Symbol"/>
        <w:sz w:val="24"/>
        <w:szCs w:val="24"/>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sz w:val="24"/>
        <w:szCs w:val="24"/>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sz w:val="24"/>
        <w:szCs w:val="24"/>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0" w15:restartNumberingAfterBreak="0">
    <w:nsid w:val="0000001F"/>
    <w:multiLevelType w:val="multilevel"/>
    <w:tmpl w:val="0000001F"/>
    <w:name w:val="WW8Num31"/>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1" w15:restartNumberingAfterBreak="0">
    <w:nsid w:val="00000020"/>
    <w:multiLevelType w:val="multilevel"/>
    <w:tmpl w:val="00000020"/>
    <w:name w:val="WW8Num32"/>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2" w15:restartNumberingAfterBreak="0">
    <w:nsid w:val="00000021"/>
    <w:multiLevelType w:val="multilevel"/>
    <w:tmpl w:val="00000021"/>
    <w:name w:val="WW8Num33"/>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3" w15:restartNumberingAfterBreak="0">
    <w:nsid w:val="00000022"/>
    <w:multiLevelType w:val="multilevel"/>
    <w:tmpl w:val="00000022"/>
    <w:name w:val="WW8Num3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4" w15:restartNumberingAfterBreak="0">
    <w:nsid w:val="00000023"/>
    <w:multiLevelType w:val="multilevel"/>
    <w:tmpl w:val="00000023"/>
    <w:name w:val="WW8Num35"/>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5" w15:restartNumberingAfterBreak="0">
    <w:nsid w:val="00000024"/>
    <w:multiLevelType w:val="multilevel"/>
    <w:tmpl w:val="00000024"/>
    <w:name w:val="WW8Num36"/>
    <w:lvl w:ilvl="0">
      <w:start w:val="1"/>
      <w:numFmt w:val="bullet"/>
      <w:lvlText w:val=""/>
      <w:lvlJc w:val="left"/>
      <w:pPr>
        <w:tabs>
          <w:tab w:val="num" w:pos="0"/>
        </w:tabs>
        <w:ind w:left="6" w:hanging="360"/>
      </w:pPr>
      <w:rPr>
        <w:rFonts w:ascii="Symbol" w:hAnsi="Symbol" w:cs="Symbol"/>
      </w:rPr>
    </w:lvl>
    <w:lvl w:ilvl="1">
      <w:start w:val="1"/>
      <w:numFmt w:val="bullet"/>
      <w:lvlText w:val="o"/>
      <w:lvlJc w:val="left"/>
      <w:pPr>
        <w:tabs>
          <w:tab w:val="num" w:pos="0"/>
        </w:tabs>
        <w:ind w:left="726" w:hanging="360"/>
      </w:pPr>
      <w:rPr>
        <w:rFonts w:ascii="Courier New" w:hAnsi="Courier New" w:cs="Courier New"/>
      </w:rPr>
    </w:lvl>
    <w:lvl w:ilvl="2">
      <w:start w:val="1"/>
      <w:numFmt w:val="bullet"/>
      <w:lvlText w:val=""/>
      <w:lvlJc w:val="left"/>
      <w:pPr>
        <w:tabs>
          <w:tab w:val="num" w:pos="0"/>
        </w:tabs>
        <w:ind w:left="1446" w:hanging="360"/>
      </w:pPr>
      <w:rPr>
        <w:rFonts w:ascii="Wingdings" w:hAnsi="Wingdings" w:cs="Wingdings"/>
      </w:rPr>
    </w:lvl>
    <w:lvl w:ilvl="3">
      <w:start w:val="1"/>
      <w:numFmt w:val="bullet"/>
      <w:lvlText w:val=""/>
      <w:lvlJc w:val="left"/>
      <w:pPr>
        <w:tabs>
          <w:tab w:val="num" w:pos="0"/>
        </w:tabs>
        <w:ind w:left="2166" w:hanging="360"/>
      </w:pPr>
      <w:rPr>
        <w:rFonts w:ascii="Symbol" w:hAnsi="Symbol" w:cs="Symbol"/>
      </w:rPr>
    </w:lvl>
    <w:lvl w:ilvl="4">
      <w:start w:val="1"/>
      <w:numFmt w:val="bullet"/>
      <w:lvlText w:val="o"/>
      <w:lvlJc w:val="left"/>
      <w:pPr>
        <w:tabs>
          <w:tab w:val="num" w:pos="0"/>
        </w:tabs>
        <w:ind w:left="2886" w:hanging="360"/>
      </w:pPr>
      <w:rPr>
        <w:rFonts w:ascii="Courier New" w:hAnsi="Courier New" w:cs="Courier New"/>
      </w:rPr>
    </w:lvl>
    <w:lvl w:ilvl="5">
      <w:start w:val="1"/>
      <w:numFmt w:val="bullet"/>
      <w:lvlText w:val=""/>
      <w:lvlJc w:val="left"/>
      <w:pPr>
        <w:tabs>
          <w:tab w:val="num" w:pos="0"/>
        </w:tabs>
        <w:ind w:left="3606" w:hanging="360"/>
      </w:pPr>
      <w:rPr>
        <w:rFonts w:ascii="Wingdings" w:hAnsi="Wingdings" w:cs="Wingdings"/>
      </w:rPr>
    </w:lvl>
    <w:lvl w:ilvl="6">
      <w:start w:val="1"/>
      <w:numFmt w:val="bullet"/>
      <w:lvlText w:val=""/>
      <w:lvlJc w:val="left"/>
      <w:pPr>
        <w:tabs>
          <w:tab w:val="num" w:pos="0"/>
        </w:tabs>
        <w:ind w:left="4326" w:hanging="360"/>
      </w:pPr>
      <w:rPr>
        <w:rFonts w:ascii="Symbol" w:hAnsi="Symbol" w:cs="Symbol"/>
      </w:rPr>
    </w:lvl>
    <w:lvl w:ilvl="7">
      <w:start w:val="1"/>
      <w:numFmt w:val="bullet"/>
      <w:lvlText w:val="o"/>
      <w:lvlJc w:val="left"/>
      <w:pPr>
        <w:tabs>
          <w:tab w:val="num" w:pos="0"/>
        </w:tabs>
        <w:ind w:left="5046" w:hanging="360"/>
      </w:pPr>
      <w:rPr>
        <w:rFonts w:ascii="Courier New" w:hAnsi="Courier New" w:cs="Courier New"/>
      </w:rPr>
    </w:lvl>
    <w:lvl w:ilvl="8">
      <w:start w:val="1"/>
      <w:numFmt w:val="bullet"/>
      <w:lvlText w:val=""/>
      <w:lvlJc w:val="left"/>
      <w:pPr>
        <w:tabs>
          <w:tab w:val="num" w:pos="0"/>
        </w:tabs>
        <w:ind w:left="5766" w:hanging="360"/>
      </w:pPr>
      <w:rPr>
        <w:rFonts w:ascii="Wingdings" w:hAnsi="Wingdings" w:cs="Wingdings"/>
      </w:rPr>
    </w:lvl>
  </w:abstractNum>
  <w:abstractNum w:abstractNumId="36" w15:restartNumberingAfterBreak="0">
    <w:nsid w:val="00000025"/>
    <w:multiLevelType w:val="multilevel"/>
    <w:tmpl w:val="00000025"/>
    <w:name w:val="WW8Num37"/>
    <w:lvl w:ilvl="0">
      <w:start w:val="1"/>
      <w:numFmt w:val="bullet"/>
      <w:lvlText w:val=""/>
      <w:lvlJc w:val="left"/>
      <w:pPr>
        <w:tabs>
          <w:tab w:val="num" w:pos="0"/>
        </w:tabs>
        <w:ind w:left="351" w:hanging="360"/>
      </w:pPr>
      <w:rPr>
        <w:rFonts w:ascii="Symbol" w:hAnsi="Symbol" w:cs="Symbol"/>
      </w:rPr>
    </w:lvl>
    <w:lvl w:ilvl="1">
      <w:start w:val="1"/>
      <w:numFmt w:val="bullet"/>
      <w:lvlText w:val="o"/>
      <w:lvlJc w:val="left"/>
      <w:pPr>
        <w:tabs>
          <w:tab w:val="num" w:pos="0"/>
        </w:tabs>
        <w:ind w:left="369" w:hanging="360"/>
      </w:pPr>
      <w:rPr>
        <w:rFonts w:ascii="Courier New" w:hAnsi="Courier New" w:cs="Courier New"/>
      </w:rPr>
    </w:lvl>
    <w:lvl w:ilvl="2">
      <w:start w:val="1"/>
      <w:numFmt w:val="bullet"/>
      <w:lvlText w:val=""/>
      <w:lvlJc w:val="left"/>
      <w:pPr>
        <w:tabs>
          <w:tab w:val="num" w:pos="0"/>
        </w:tabs>
        <w:ind w:left="1089" w:hanging="360"/>
      </w:pPr>
      <w:rPr>
        <w:rFonts w:ascii="Wingdings" w:hAnsi="Wingdings" w:cs="Wingdings"/>
      </w:rPr>
    </w:lvl>
    <w:lvl w:ilvl="3">
      <w:start w:val="1"/>
      <w:numFmt w:val="bullet"/>
      <w:lvlText w:val=""/>
      <w:lvlJc w:val="left"/>
      <w:pPr>
        <w:tabs>
          <w:tab w:val="num" w:pos="0"/>
        </w:tabs>
        <w:ind w:left="1809" w:hanging="360"/>
      </w:pPr>
      <w:rPr>
        <w:rFonts w:ascii="Symbol" w:hAnsi="Symbol" w:cs="Symbol"/>
      </w:rPr>
    </w:lvl>
    <w:lvl w:ilvl="4">
      <w:start w:val="1"/>
      <w:numFmt w:val="bullet"/>
      <w:lvlText w:val="o"/>
      <w:lvlJc w:val="left"/>
      <w:pPr>
        <w:tabs>
          <w:tab w:val="num" w:pos="0"/>
        </w:tabs>
        <w:ind w:left="2529" w:hanging="360"/>
      </w:pPr>
      <w:rPr>
        <w:rFonts w:ascii="Courier New" w:hAnsi="Courier New" w:cs="Courier New"/>
      </w:rPr>
    </w:lvl>
    <w:lvl w:ilvl="5">
      <w:start w:val="1"/>
      <w:numFmt w:val="bullet"/>
      <w:lvlText w:val=""/>
      <w:lvlJc w:val="left"/>
      <w:pPr>
        <w:tabs>
          <w:tab w:val="num" w:pos="0"/>
        </w:tabs>
        <w:ind w:left="3249" w:hanging="360"/>
      </w:pPr>
      <w:rPr>
        <w:rFonts w:ascii="Wingdings" w:hAnsi="Wingdings" w:cs="Wingdings"/>
      </w:rPr>
    </w:lvl>
    <w:lvl w:ilvl="6">
      <w:start w:val="1"/>
      <w:numFmt w:val="bullet"/>
      <w:lvlText w:val=""/>
      <w:lvlJc w:val="left"/>
      <w:pPr>
        <w:tabs>
          <w:tab w:val="num" w:pos="0"/>
        </w:tabs>
        <w:ind w:left="3969" w:hanging="360"/>
      </w:pPr>
      <w:rPr>
        <w:rFonts w:ascii="Symbol" w:hAnsi="Symbol" w:cs="Symbol"/>
      </w:rPr>
    </w:lvl>
    <w:lvl w:ilvl="7">
      <w:start w:val="1"/>
      <w:numFmt w:val="bullet"/>
      <w:lvlText w:val="o"/>
      <w:lvlJc w:val="left"/>
      <w:pPr>
        <w:tabs>
          <w:tab w:val="num" w:pos="0"/>
        </w:tabs>
        <w:ind w:left="4689" w:hanging="360"/>
      </w:pPr>
      <w:rPr>
        <w:rFonts w:ascii="Courier New" w:hAnsi="Courier New" w:cs="Courier New"/>
      </w:rPr>
    </w:lvl>
    <w:lvl w:ilvl="8">
      <w:start w:val="1"/>
      <w:numFmt w:val="bullet"/>
      <w:lvlText w:val=""/>
      <w:lvlJc w:val="left"/>
      <w:pPr>
        <w:tabs>
          <w:tab w:val="num" w:pos="0"/>
        </w:tabs>
        <w:ind w:left="5409" w:hanging="360"/>
      </w:pPr>
      <w:rPr>
        <w:rFonts w:ascii="Wingdings" w:hAnsi="Wingdings" w:cs="Wingdings"/>
      </w:rPr>
    </w:lvl>
  </w:abstractNum>
  <w:abstractNum w:abstractNumId="37" w15:restartNumberingAfterBreak="0">
    <w:nsid w:val="00000026"/>
    <w:multiLevelType w:val="multilevel"/>
    <w:tmpl w:val="00000026"/>
    <w:name w:val="WW8Num38"/>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38" w15:restartNumberingAfterBreak="0">
    <w:nsid w:val="00295C4B"/>
    <w:multiLevelType w:val="hybridMultilevel"/>
    <w:tmpl w:val="67FCAF18"/>
    <w:lvl w:ilvl="0" w:tplc="B0761F78">
      <w:numFmt w:val="bullet"/>
      <w:lvlText w:val="—"/>
      <w:lvlJc w:val="left"/>
      <w:pPr>
        <w:ind w:left="720" w:hanging="360"/>
      </w:pPr>
      <w:rPr>
        <w:rFonts w:ascii="Calibri" w:eastAsia="Times New Roman" w:hAnsi="Calibri" w:hint="default"/>
      </w:rPr>
    </w:lvl>
    <w:lvl w:ilvl="1" w:tplc="A4F0F86A">
      <w:start w:val="1"/>
      <w:numFmt w:val="bullet"/>
      <w:lvlText w:val=""/>
      <w:lvlJc w:val="left"/>
      <w:pPr>
        <w:ind w:left="1440" w:hanging="360"/>
      </w:pPr>
      <w:rPr>
        <w:rFonts w:ascii="Symbol" w:hAnsi="Symbol" w:hint="default"/>
        <w:color w:val="auto"/>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01820B97"/>
    <w:multiLevelType w:val="multilevel"/>
    <w:tmpl w:val="89D095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03533B30"/>
    <w:multiLevelType w:val="hybridMultilevel"/>
    <w:tmpl w:val="D8DAC826"/>
    <w:lvl w:ilvl="0" w:tplc="E194942A">
      <w:numFmt w:val="bullet"/>
      <w:lvlText w:val="-"/>
      <w:lvlJc w:val="left"/>
      <w:pPr>
        <w:ind w:left="119" w:hanging="113"/>
      </w:pPr>
      <w:rPr>
        <w:rFonts w:ascii="Times New Roman" w:eastAsia="Times New Roman" w:hAnsi="Times New Roman" w:cs="Times New Roman" w:hint="default"/>
        <w:w w:val="99"/>
        <w:sz w:val="19"/>
        <w:szCs w:val="19"/>
        <w:lang w:val="hu-HU" w:eastAsia="en-US" w:bidi="ar-SA"/>
      </w:rPr>
    </w:lvl>
    <w:lvl w:ilvl="1" w:tplc="B5AC2E96">
      <w:numFmt w:val="bullet"/>
      <w:lvlText w:val="•"/>
      <w:lvlJc w:val="left"/>
      <w:pPr>
        <w:ind w:left="1044" w:hanging="113"/>
      </w:pPr>
      <w:rPr>
        <w:lang w:val="hu-HU" w:eastAsia="en-US" w:bidi="ar-SA"/>
      </w:rPr>
    </w:lvl>
    <w:lvl w:ilvl="2" w:tplc="996404B8">
      <w:numFmt w:val="bullet"/>
      <w:lvlText w:val="•"/>
      <w:lvlJc w:val="left"/>
      <w:pPr>
        <w:ind w:left="1969" w:hanging="113"/>
      </w:pPr>
      <w:rPr>
        <w:lang w:val="hu-HU" w:eastAsia="en-US" w:bidi="ar-SA"/>
      </w:rPr>
    </w:lvl>
    <w:lvl w:ilvl="3" w:tplc="41BE94BE">
      <w:numFmt w:val="bullet"/>
      <w:lvlText w:val="•"/>
      <w:lvlJc w:val="left"/>
      <w:pPr>
        <w:ind w:left="2894" w:hanging="113"/>
      </w:pPr>
      <w:rPr>
        <w:lang w:val="hu-HU" w:eastAsia="en-US" w:bidi="ar-SA"/>
      </w:rPr>
    </w:lvl>
    <w:lvl w:ilvl="4" w:tplc="D092FB74">
      <w:numFmt w:val="bullet"/>
      <w:lvlText w:val="•"/>
      <w:lvlJc w:val="left"/>
      <w:pPr>
        <w:ind w:left="3819" w:hanging="113"/>
      </w:pPr>
      <w:rPr>
        <w:lang w:val="hu-HU" w:eastAsia="en-US" w:bidi="ar-SA"/>
      </w:rPr>
    </w:lvl>
    <w:lvl w:ilvl="5" w:tplc="37564630">
      <w:numFmt w:val="bullet"/>
      <w:lvlText w:val="•"/>
      <w:lvlJc w:val="left"/>
      <w:pPr>
        <w:ind w:left="4744" w:hanging="113"/>
      </w:pPr>
      <w:rPr>
        <w:lang w:val="hu-HU" w:eastAsia="en-US" w:bidi="ar-SA"/>
      </w:rPr>
    </w:lvl>
    <w:lvl w:ilvl="6" w:tplc="250A717A">
      <w:numFmt w:val="bullet"/>
      <w:lvlText w:val="•"/>
      <w:lvlJc w:val="left"/>
      <w:pPr>
        <w:ind w:left="5668" w:hanging="113"/>
      </w:pPr>
      <w:rPr>
        <w:lang w:val="hu-HU" w:eastAsia="en-US" w:bidi="ar-SA"/>
      </w:rPr>
    </w:lvl>
    <w:lvl w:ilvl="7" w:tplc="CAF2428E">
      <w:numFmt w:val="bullet"/>
      <w:lvlText w:val="•"/>
      <w:lvlJc w:val="left"/>
      <w:pPr>
        <w:ind w:left="6593" w:hanging="113"/>
      </w:pPr>
      <w:rPr>
        <w:lang w:val="hu-HU" w:eastAsia="en-US" w:bidi="ar-SA"/>
      </w:rPr>
    </w:lvl>
    <w:lvl w:ilvl="8" w:tplc="A6BACC78">
      <w:numFmt w:val="bullet"/>
      <w:lvlText w:val="•"/>
      <w:lvlJc w:val="left"/>
      <w:pPr>
        <w:ind w:left="7518" w:hanging="113"/>
      </w:pPr>
      <w:rPr>
        <w:lang w:val="hu-HU" w:eastAsia="en-US" w:bidi="ar-SA"/>
      </w:rPr>
    </w:lvl>
  </w:abstractNum>
  <w:abstractNum w:abstractNumId="41" w15:restartNumberingAfterBreak="0">
    <w:nsid w:val="049036E6"/>
    <w:multiLevelType w:val="multilevel"/>
    <w:tmpl w:val="CBB805B4"/>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04974282"/>
    <w:multiLevelType w:val="hybridMultilevel"/>
    <w:tmpl w:val="52E47AC6"/>
    <w:lvl w:ilvl="0" w:tplc="EA78B660">
      <w:start w:val="1"/>
      <w:numFmt w:val="bullet"/>
      <w:lvlText w:val=""/>
      <w:lvlJc w:val="left"/>
      <w:pPr>
        <w:ind w:left="2769"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3" w15:restartNumberingAfterBreak="0">
    <w:nsid w:val="09646157"/>
    <w:multiLevelType w:val="multilevel"/>
    <w:tmpl w:val="092E6B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0A4652F2"/>
    <w:multiLevelType w:val="hybridMultilevel"/>
    <w:tmpl w:val="B2D65D2E"/>
    <w:lvl w:ilvl="0" w:tplc="41B8B71E">
      <w:start w:val="1"/>
      <w:numFmt w:val="bullet"/>
      <w:lvlText w:val=""/>
      <w:lvlJc w:val="left"/>
      <w:pPr>
        <w:ind w:left="5037"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5" w15:restartNumberingAfterBreak="0">
    <w:nsid w:val="0C024979"/>
    <w:multiLevelType w:val="hybridMultilevel"/>
    <w:tmpl w:val="F8EC271A"/>
    <w:lvl w:ilvl="0" w:tplc="B0761F78">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6" w15:restartNumberingAfterBreak="0">
    <w:nsid w:val="0CC052C7"/>
    <w:multiLevelType w:val="multilevel"/>
    <w:tmpl w:val="D6B812CA"/>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0EF50CD1"/>
    <w:multiLevelType w:val="multilevel"/>
    <w:tmpl w:val="4D5EA42C"/>
    <w:lvl w:ilvl="0">
      <w:start w:val="4"/>
      <w:numFmt w:val="bullet"/>
      <w:pStyle w:val="listaszer"/>
      <w:lvlText w:val="-"/>
      <w:lvlJc w:val="left"/>
      <w:pPr>
        <w:ind w:left="720" w:hanging="360"/>
      </w:pPr>
      <w:rPr>
        <w:rFonts w:ascii="Symbol" w:eastAsiaTheme="minorHAnsi" w:hAnsi="Symbol" w:hint="default"/>
        <w:i/>
      </w:rPr>
    </w:lvl>
    <w:lvl w:ilvl="1">
      <w:start w:val="1"/>
      <w:numFmt w:val="bullet"/>
      <w:lvlText w:val=""/>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0F0C60C8"/>
    <w:multiLevelType w:val="multilevel"/>
    <w:tmpl w:val="263640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0F130EED"/>
    <w:multiLevelType w:val="hybridMultilevel"/>
    <w:tmpl w:val="B52AB118"/>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0" w15:restartNumberingAfterBreak="0">
    <w:nsid w:val="10262DB8"/>
    <w:multiLevelType w:val="multilevel"/>
    <w:tmpl w:val="4DE0F434"/>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104439BD"/>
    <w:multiLevelType w:val="hybridMultilevel"/>
    <w:tmpl w:val="B0568386"/>
    <w:lvl w:ilvl="0" w:tplc="2468EB42">
      <w:numFmt w:val="bullet"/>
      <w:lvlText w:val="-"/>
      <w:lvlJc w:val="left"/>
      <w:pPr>
        <w:ind w:left="67" w:hanging="113"/>
      </w:pPr>
      <w:rPr>
        <w:rFonts w:ascii="Times New Roman" w:eastAsia="Times New Roman" w:hAnsi="Times New Roman" w:cs="Times New Roman" w:hint="default"/>
        <w:w w:val="99"/>
        <w:sz w:val="19"/>
        <w:szCs w:val="19"/>
        <w:lang w:val="hu-HU" w:eastAsia="en-US" w:bidi="ar-SA"/>
      </w:rPr>
    </w:lvl>
    <w:lvl w:ilvl="1" w:tplc="CB120EC2">
      <w:numFmt w:val="bullet"/>
      <w:lvlText w:val="•"/>
      <w:lvlJc w:val="left"/>
      <w:pPr>
        <w:ind w:left="715" w:hanging="113"/>
      </w:pPr>
      <w:rPr>
        <w:lang w:val="hu-HU" w:eastAsia="en-US" w:bidi="ar-SA"/>
      </w:rPr>
    </w:lvl>
    <w:lvl w:ilvl="2" w:tplc="96025D2C">
      <w:numFmt w:val="bullet"/>
      <w:lvlText w:val="•"/>
      <w:lvlJc w:val="left"/>
      <w:pPr>
        <w:ind w:left="1371" w:hanging="113"/>
      </w:pPr>
      <w:rPr>
        <w:lang w:val="hu-HU" w:eastAsia="en-US" w:bidi="ar-SA"/>
      </w:rPr>
    </w:lvl>
    <w:lvl w:ilvl="3" w:tplc="BB6CC9C4">
      <w:numFmt w:val="bullet"/>
      <w:lvlText w:val="•"/>
      <w:lvlJc w:val="left"/>
      <w:pPr>
        <w:ind w:left="2026" w:hanging="113"/>
      </w:pPr>
      <w:rPr>
        <w:lang w:val="hu-HU" w:eastAsia="en-US" w:bidi="ar-SA"/>
      </w:rPr>
    </w:lvl>
    <w:lvl w:ilvl="4" w:tplc="E6666A66">
      <w:numFmt w:val="bullet"/>
      <w:lvlText w:val="•"/>
      <w:lvlJc w:val="left"/>
      <w:pPr>
        <w:ind w:left="2682" w:hanging="113"/>
      </w:pPr>
      <w:rPr>
        <w:lang w:val="hu-HU" w:eastAsia="en-US" w:bidi="ar-SA"/>
      </w:rPr>
    </w:lvl>
    <w:lvl w:ilvl="5" w:tplc="368ADB14">
      <w:numFmt w:val="bullet"/>
      <w:lvlText w:val="•"/>
      <w:lvlJc w:val="left"/>
      <w:pPr>
        <w:ind w:left="3337" w:hanging="113"/>
      </w:pPr>
      <w:rPr>
        <w:lang w:val="hu-HU" w:eastAsia="en-US" w:bidi="ar-SA"/>
      </w:rPr>
    </w:lvl>
    <w:lvl w:ilvl="6" w:tplc="0882CDF8">
      <w:numFmt w:val="bullet"/>
      <w:lvlText w:val="•"/>
      <w:lvlJc w:val="left"/>
      <w:pPr>
        <w:ind w:left="3993" w:hanging="113"/>
      </w:pPr>
      <w:rPr>
        <w:lang w:val="hu-HU" w:eastAsia="en-US" w:bidi="ar-SA"/>
      </w:rPr>
    </w:lvl>
    <w:lvl w:ilvl="7" w:tplc="29945FBC">
      <w:numFmt w:val="bullet"/>
      <w:lvlText w:val="•"/>
      <w:lvlJc w:val="left"/>
      <w:pPr>
        <w:ind w:left="4648" w:hanging="113"/>
      </w:pPr>
      <w:rPr>
        <w:lang w:val="hu-HU" w:eastAsia="en-US" w:bidi="ar-SA"/>
      </w:rPr>
    </w:lvl>
    <w:lvl w:ilvl="8" w:tplc="420AD932">
      <w:numFmt w:val="bullet"/>
      <w:lvlText w:val="•"/>
      <w:lvlJc w:val="left"/>
      <w:pPr>
        <w:ind w:left="5304" w:hanging="113"/>
      </w:pPr>
      <w:rPr>
        <w:lang w:val="hu-HU" w:eastAsia="en-US" w:bidi="ar-SA"/>
      </w:rPr>
    </w:lvl>
  </w:abstractNum>
  <w:abstractNum w:abstractNumId="52" w15:restartNumberingAfterBreak="0">
    <w:nsid w:val="104A138F"/>
    <w:multiLevelType w:val="hybridMultilevel"/>
    <w:tmpl w:val="948EABD6"/>
    <w:lvl w:ilvl="0" w:tplc="0818FF5E">
      <w:start w:val="1"/>
      <w:numFmt w:val="bullet"/>
      <w:lvlText w:val=""/>
      <w:lvlJc w:val="left"/>
      <w:pPr>
        <w:ind w:left="720" w:hanging="360"/>
      </w:pPr>
      <w:rPr>
        <w:rFonts w:ascii="Symbol" w:hAnsi="Symbol" w:hint="default"/>
      </w:rPr>
    </w:lvl>
    <w:lvl w:ilvl="1" w:tplc="B1EC59B4">
      <w:start w:val="1"/>
      <w:numFmt w:val="bullet"/>
      <w:pStyle w:val="alpontalistaszerfelsorolsban"/>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3" w15:restartNumberingAfterBreak="0">
    <w:nsid w:val="12057A73"/>
    <w:multiLevelType w:val="multilevel"/>
    <w:tmpl w:val="A1D616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13531709"/>
    <w:multiLevelType w:val="hybridMultilevel"/>
    <w:tmpl w:val="B9DA56CE"/>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55" w15:restartNumberingAfterBreak="0">
    <w:nsid w:val="137D4C56"/>
    <w:multiLevelType w:val="hybridMultilevel"/>
    <w:tmpl w:val="3B7A04CE"/>
    <w:lvl w:ilvl="0" w:tplc="B0761F78">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6" w15:restartNumberingAfterBreak="0">
    <w:nsid w:val="146100CB"/>
    <w:multiLevelType w:val="hybridMultilevel"/>
    <w:tmpl w:val="377053C2"/>
    <w:lvl w:ilvl="0" w:tplc="B0761F78">
      <w:numFmt w:val="bullet"/>
      <w:lvlText w:val="—"/>
      <w:lvlJc w:val="left"/>
      <w:pPr>
        <w:ind w:left="603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7" w15:restartNumberingAfterBreak="0">
    <w:nsid w:val="14A4047C"/>
    <w:multiLevelType w:val="hybridMultilevel"/>
    <w:tmpl w:val="8B1AC496"/>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8" w15:restartNumberingAfterBreak="0">
    <w:nsid w:val="15371273"/>
    <w:multiLevelType w:val="hybridMultilevel"/>
    <w:tmpl w:val="CB0E6610"/>
    <w:lvl w:ilvl="0" w:tplc="EB14F9CC">
      <w:numFmt w:val="bullet"/>
      <w:pStyle w:val="minusz1"/>
      <w:lvlText w:val=""/>
      <w:lvlJc w:val="left"/>
      <w:pPr>
        <w:tabs>
          <w:tab w:val="num" w:pos="664"/>
        </w:tabs>
        <w:ind w:left="664" w:hanging="380"/>
      </w:pPr>
      <w:rPr>
        <w:rFonts w:ascii="Symbol" w:eastAsia="Times New Roman" w:hAnsi="Symbol" w:cs="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Times New Roman" w:hint="default"/>
      </w:rPr>
    </w:lvl>
    <w:lvl w:ilvl="3" w:tplc="040E0001">
      <w:start w:val="1"/>
      <w:numFmt w:val="bullet"/>
      <w:lvlText w:val=""/>
      <w:lvlJc w:val="left"/>
      <w:pPr>
        <w:tabs>
          <w:tab w:val="num" w:pos="2880"/>
        </w:tabs>
        <w:ind w:left="2880" w:hanging="360"/>
      </w:pPr>
      <w:rPr>
        <w:rFonts w:ascii="Symbol" w:hAnsi="Symbol" w:cs="Times New Roman"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Times New Roman" w:hint="default"/>
      </w:rPr>
    </w:lvl>
    <w:lvl w:ilvl="6" w:tplc="040E0001">
      <w:start w:val="1"/>
      <w:numFmt w:val="bullet"/>
      <w:lvlText w:val=""/>
      <w:lvlJc w:val="left"/>
      <w:pPr>
        <w:tabs>
          <w:tab w:val="num" w:pos="5040"/>
        </w:tabs>
        <w:ind w:left="5040" w:hanging="360"/>
      </w:pPr>
      <w:rPr>
        <w:rFonts w:ascii="Symbol" w:hAnsi="Symbol" w:cs="Times New Roman"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Times New Roman" w:hint="default"/>
      </w:rPr>
    </w:lvl>
  </w:abstractNum>
  <w:abstractNum w:abstractNumId="59" w15:restartNumberingAfterBreak="0">
    <w:nsid w:val="15911429"/>
    <w:multiLevelType w:val="hybridMultilevel"/>
    <w:tmpl w:val="5E426050"/>
    <w:lvl w:ilvl="0" w:tplc="040E0001">
      <w:start w:val="1"/>
      <w:numFmt w:val="bullet"/>
      <w:lvlText w:val=""/>
      <w:lvlJc w:val="left"/>
      <w:pPr>
        <w:ind w:left="2160" w:hanging="360"/>
      </w:pPr>
      <w:rPr>
        <w:rFonts w:ascii="Symbol" w:hAnsi="Symbol" w:hint="default"/>
      </w:rPr>
    </w:lvl>
    <w:lvl w:ilvl="1" w:tplc="040E0003" w:tentative="1">
      <w:start w:val="1"/>
      <w:numFmt w:val="bullet"/>
      <w:lvlText w:val="o"/>
      <w:lvlJc w:val="left"/>
      <w:pPr>
        <w:ind w:left="2880" w:hanging="360"/>
      </w:pPr>
      <w:rPr>
        <w:rFonts w:ascii="Courier New" w:hAnsi="Courier New" w:cs="Courier New" w:hint="default"/>
      </w:rPr>
    </w:lvl>
    <w:lvl w:ilvl="2" w:tplc="040E0005" w:tentative="1">
      <w:start w:val="1"/>
      <w:numFmt w:val="bullet"/>
      <w:lvlText w:val=""/>
      <w:lvlJc w:val="left"/>
      <w:pPr>
        <w:ind w:left="3600" w:hanging="360"/>
      </w:pPr>
      <w:rPr>
        <w:rFonts w:ascii="Wingdings" w:hAnsi="Wingdings" w:hint="default"/>
      </w:rPr>
    </w:lvl>
    <w:lvl w:ilvl="3" w:tplc="040E0001" w:tentative="1">
      <w:start w:val="1"/>
      <w:numFmt w:val="bullet"/>
      <w:lvlText w:val=""/>
      <w:lvlJc w:val="left"/>
      <w:pPr>
        <w:ind w:left="4320" w:hanging="360"/>
      </w:pPr>
      <w:rPr>
        <w:rFonts w:ascii="Symbol" w:hAnsi="Symbol" w:hint="default"/>
      </w:rPr>
    </w:lvl>
    <w:lvl w:ilvl="4" w:tplc="040E0003" w:tentative="1">
      <w:start w:val="1"/>
      <w:numFmt w:val="bullet"/>
      <w:lvlText w:val="o"/>
      <w:lvlJc w:val="left"/>
      <w:pPr>
        <w:ind w:left="5040" w:hanging="360"/>
      </w:pPr>
      <w:rPr>
        <w:rFonts w:ascii="Courier New" w:hAnsi="Courier New" w:cs="Courier New" w:hint="default"/>
      </w:rPr>
    </w:lvl>
    <w:lvl w:ilvl="5" w:tplc="040E0005" w:tentative="1">
      <w:start w:val="1"/>
      <w:numFmt w:val="bullet"/>
      <w:lvlText w:val=""/>
      <w:lvlJc w:val="left"/>
      <w:pPr>
        <w:ind w:left="5760" w:hanging="360"/>
      </w:pPr>
      <w:rPr>
        <w:rFonts w:ascii="Wingdings" w:hAnsi="Wingdings" w:hint="default"/>
      </w:rPr>
    </w:lvl>
    <w:lvl w:ilvl="6" w:tplc="040E0001" w:tentative="1">
      <w:start w:val="1"/>
      <w:numFmt w:val="bullet"/>
      <w:lvlText w:val=""/>
      <w:lvlJc w:val="left"/>
      <w:pPr>
        <w:ind w:left="6480" w:hanging="360"/>
      </w:pPr>
      <w:rPr>
        <w:rFonts w:ascii="Symbol" w:hAnsi="Symbol" w:hint="default"/>
      </w:rPr>
    </w:lvl>
    <w:lvl w:ilvl="7" w:tplc="040E0003" w:tentative="1">
      <w:start w:val="1"/>
      <w:numFmt w:val="bullet"/>
      <w:lvlText w:val="o"/>
      <w:lvlJc w:val="left"/>
      <w:pPr>
        <w:ind w:left="7200" w:hanging="360"/>
      </w:pPr>
      <w:rPr>
        <w:rFonts w:ascii="Courier New" w:hAnsi="Courier New" w:cs="Courier New" w:hint="default"/>
      </w:rPr>
    </w:lvl>
    <w:lvl w:ilvl="8" w:tplc="040E0005" w:tentative="1">
      <w:start w:val="1"/>
      <w:numFmt w:val="bullet"/>
      <w:lvlText w:val=""/>
      <w:lvlJc w:val="left"/>
      <w:pPr>
        <w:ind w:left="7920" w:hanging="360"/>
      </w:pPr>
      <w:rPr>
        <w:rFonts w:ascii="Wingdings" w:hAnsi="Wingdings" w:hint="default"/>
      </w:rPr>
    </w:lvl>
  </w:abstractNum>
  <w:abstractNum w:abstractNumId="60" w15:restartNumberingAfterBreak="0">
    <w:nsid w:val="159E767F"/>
    <w:multiLevelType w:val="hybridMultilevel"/>
    <w:tmpl w:val="740EC80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1" w15:restartNumberingAfterBreak="0">
    <w:nsid w:val="1614291D"/>
    <w:multiLevelType w:val="hybridMultilevel"/>
    <w:tmpl w:val="FDDA58D4"/>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2" w15:restartNumberingAfterBreak="0">
    <w:nsid w:val="170C60CD"/>
    <w:multiLevelType w:val="multilevel"/>
    <w:tmpl w:val="B89A716A"/>
    <w:lvl w:ilvl="0">
      <w:start w:val="1"/>
      <w:numFmt w:val="bullet"/>
      <w:lvlText w:val="-"/>
      <w:lvlJc w:val="left"/>
      <w:pPr>
        <w:ind w:left="720" w:hanging="360"/>
      </w:pPr>
      <w:rPr>
        <w:u w:val="none"/>
      </w:rPr>
    </w:lvl>
    <w:lvl w:ilvl="1">
      <w:start w:val="1"/>
      <w:numFmt w:val="bullet"/>
      <w:lvlText w:val=""/>
      <w:lvlJc w:val="left"/>
      <w:pPr>
        <w:ind w:left="1440" w:hanging="360"/>
      </w:pPr>
      <w:rPr>
        <w:rFonts w:ascii="Symbol" w:hAnsi="Symbol"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178F0715"/>
    <w:multiLevelType w:val="hybridMultilevel"/>
    <w:tmpl w:val="9782C8C2"/>
    <w:lvl w:ilvl="0" w:tplc="040E000F">
      <w:start w:val="1"/>
      <w:numFmt w:val="decimal"/>
      <w:pStyle w:val="ptty"/>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4" w15:restartNumberingAfterBreak="0">
    <w:nsid w:val="19590EB0"/>
    <w:multiLevelType w:val="hybridMultilevel"/>
    <w:tmpl w:val="E0B08226"/>
    <w:lvl w:ilvl="0" w:tplc="A614F1A0">
      <w:start w:val="1"/>
      <w:numFmt w:val="bullet"/>
      <w:lvlText w:val=""/>
      <w:lvlJc w:val="left"/>
      <w:pPr>
        <w:ind w:left="643"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5" w15:restartNumberingAfterBreak="0">
    <w:nsid w:val="1DC2652A"/>
    <w:multiLevelType w:val="hybridMultilevel"/>
    <w:tmpl w:val="3058FD5C"/>
    <w:lvl w:ilvl="0" w:tplc="B0761F78">
      <w:numFmt w:val="bullet"/>
      <w:lvlText w:val="—"/>
      <w:lvlJc w:val="left"/>
      <w:pPr>
        <w:ind w:left="862" w:hanging="360"/>
      </w:pPr>
      <w:rPr>
        <w:rFonts w:ascii="Calibri" w:eastAsia="Times New Roman" w:hAnsi="Calibri" w:hint="default"/>
      </w:rPr>
    </w:lvl>
    <w:lvl w:ilvl="1" w:tplc="040E0003">
      <w:start w:val="1"/>
      <w:numFmt w:val="bullet"/>
      <w:lvlText w:val="o"/>
      <w:lvlJc w:val="left"/>
      <w:pPr>
        <w:ind w:left="1582" w:hanging="360"/>
      </w:pPr>
      <w:rPr>
        <w:rFonts w:ascii="Courier New" w:hAnsi="Courier New" w:cs="Courier New" w:hint="default"/>
      </w:r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66" w15:restartNumberingAfterBreak="0">
    <w:nsid w:val="1E752E3F"/>
    <w:multiLevelType w:val="hybridMultilevel"/>
    <w:tmpl w:val="AE86EA98"/>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7" w15:restartNumberingAfterBreak="0">
    <w:nsid w:val="1F93069C"/>
    <w:multiLevelType w:val="hybridMultilevel"/>
    <w:tmpl w:val="7F24E50A"/>
    <w:lvl w:ilvl="0" w:tplc="B0761F78">
      <w:numFmt w:val="bullet"/>
      <w:lvlText w:val="—"/>
      <w:lvlJc w:val="left"/>
      <w:pPr>
        <w:ind w:left="603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8" w15:restartNumberingAfterBreak="0">
    <w:nsid w:val="2017463C"/>
    <w:multiLevelType w:val="hybridMultilevel"/>
    <w:tmpl w:val="4EFEC9D6"/>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9" w15:restartNumberingAfterBreak="0">
    <w:nsid w:val="209F2F4F"/>
    <w:multiLevelType w:val="hybridMultilevel"/>
    <w:tmpl w:val="577E0D44"/>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0" w15:restartNumberingAfterBreak="0">
    <w:nsid w:val="20AB06EA"/>
    <w:multiLevelType w:val="multilevel"/>
    <w:tmpl w:val="D03E8FF0"/>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224B47DB"/>
    <w:multiLevelType w:val="hybridMultilevel"/>
    <w:tmpl w:val="AF5ABAEE"/>
    <w:lvl w:ilvl="0" w:tplc="E81CFCA8">
      <w:numFmt w:val="bullet"/>
      <w:lvlText w:val="-"/>
      <w:lvlJc w:val="left"/>
      <w:pPr>
        <w:ind w:left="119" w:hanging="113"/>
      </w:pPr>
      <w:rPr>
        <w:rFonts w:ascii="Times New Roman" w:eastAsia="Times New Roman" w:hAnsi="Times New Roman" w:cs="Times New Roman" w:hint="default"/>
        <w:w w:val="99"/>
        <w:sz w:val="19"/>
        <w:szCs w:val="19"/>
        <w:lang w:val="hu-HU" w:eastAsia="en-US" w:bidi="ar-SA"/>
      </w:rPr>
    </w:lvl>
    <w:lvl w:ilvl="1" w:tplc="6780F3FE">
      <w:numFmt w:val="bullet"/>
      <w:lvlText w:val="•"/>
      <w:lvlJc w:val="left"/>
      <w:pPr>
        <w:ind w:left="1044" w:hanging="113"/>
      </w:pPr>
      <w:rPr>
        <w:lang w:val="hu-HU" w:eastAsia="en-US" w:bidi="ar-SA"/>
      </w:rPr>
    </w:lvl>
    <w:lvl w:ilvl="2" w:tplc="1DF48378">
      <w:numFmt w:val="bullet"/>
      <w:lvlText w:val="•"/>
      <w:lvlJc w:val="left"/>
      <w:pPr>
        <w:ind w:left="1969" w:hanging="113"/>
      </w:pPr>
      <w:rPr>
        <w:lang w:val="hu-HU" w:eastAsia="en-US" w:bidi="ar-SA"/>
      </w:rPr>
    </w:lvl>
    <w:lvl w:ilvl="3" w:tplc="067C3ECC">
      <w:numFmt w:val="bullet"/>
      <w:lvlText w:val="•"/>
      <w:lvlJc w:val="left"/>
      <w:pPr>
        <w:ind w:left="2894" w:hanging="113"/>
      </w:pPr>
      <w:rPr>
        <w:lang w:val="hu-HU" w:eastAsia="en-US" w:bidi="ar-SA"/>
      </w:rPr>
    </w:lvl>
    <w:lvl w:ilvl="4" w:tplc="633C827A">
      <w:numFmt w:val="bullet"/>
      <w:lvlText w:val="•"/>
      <w:lvlJc w:val="left"/>
      <w:pPr>
        <w:ind w:left="3819" w:hanging="113"/>
      </w:pPr>
      <w:rPr>
        <w:lang w:val="hu-HU" w:eastAsia="en-US" w:bidi="ar-SA"/>
      </w:rPr>
    </w:lvl>
    <w:lvl w:ilvl="5" w:tplc="01A09B4E">
      <w:numFmt w:val="bullet"/>
      <w:lvlText w:val="•"/>
      <w:lvlJc w:val="left"/>
      <w:pPr>
        <w:ind w:left="4744" w:hanging="113"/>
      </w:pPr>
      <w:rPr>
        <w:lang w:val="hu-HU" w:eastAsia="en-US" w:bidi="ar-SA"/>
      </w:rPr>
    </w:lvl>
    <w:lvl w:ilvl="6" w:tplc="A634ABA0">
      <w:numFmt w:val="bullet"/>
      <w:lvlText w:val="•"/>
      <w:lvlJc w:val="left"/>
      <w:pPr>
        <w:ind w:left="5668" w:hanging="113"/>
      </w:pPr>
      <w:rPr>
        <w:lang w:val="hu-HU" w:eastAsia="en-US" w:bidi="ar-SA"/>
      </w:rPr>
    </w:lvl>
    <w:lvl w:ilvl="7" w:tplc="A058B8D2">
      <w:numFmt w:val="bullet"/>
      <w:lvlText w:val="•"/>
      <w:lvlJc w:val="left"/>
      <w:pPr>
        <w:ind w:left="6593" w:hanging="113"/>
      </w:pPr>
      <w:rPr>
        <w:lang w:val="hu-HU" w:eastAsia="en-US" w:bidi="ar-SA"/>
      </w:rPr>
    </w:lvl>
    <w:lvl w:ilvl="8" w:tplc="D9C28AA6">
      <w:numFmt w:val="bullet"/>
      <w:lvlText w:val="•"/>
      <w:lvlJc w:val="left"/>
      <w:pPr>
        <w:ind w:left="7518" w:hanging="113"/>
      </w:pPr>
      <w:rPr>
        <w:lang w:val="hu-HU" w:eastAsia="en-US" w:bidi="ar-SA"/>
      </w:rPr>
    </w:lvl>
  </w:abstractNum>
  <w:abstractNum w:abstractNumId="72" w15:restartNumberingAfterBreak="0">
    <w:nsid w:val="22C10C60"/>
    <w:multiLevelType w:val="multilevel"/>
    <w:tmpl w:val="C52CACCC"/>
    <w:lvl w:ilvl="0">
      <w:start w:val="1"/>
      <w:numFmt w:val="bullet"/>
      <w:lvlText w:val="-"/>
      <w:lvlJc w:val="left"/>
      <w:pPr>
        <w:ind w:left="720" w:hanging="360"/>
      </w:pPr>
      <w:rPr>
        <w:u w:val="none"/>
      </w:rPr>
    </w:lvl>
    <w:lvl w:ilvl="1">
      <w:start w:val="1"/>
      <w:numFmt w:val="bullet"/>
      <w:lvlText w:val=""/>
      <w:lvlJc w:val="left"/>
      <w:pPr>
        <w:ind w:left="1440" w:hanging="360"/>
      </w:pPr>
      <w:rPr>
        <w:rFonts w:ascii="Symbol" w:hAnsi="Symbol"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230406AD"/>
    <w:multiLevelType w:val="hybridMultilevel"/>
    <w:tmpl w:val="798C74FC"/>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4" w15:restartNumberingAfterBreak="0">
    <w:nsid w:val="260D09C9"/>
    <w:multiLevelType w:val="hybridMultilevel"/>
    <w:tmpl w:val="1F72AA80"/>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5" w15:restartNumberingAfterBreak="0">
    <w:nsid w:val="261D608C"/>
    <w:multiLevelType w:val="hybridMultilevel"/>
    <w:tmpl w:val="2D768C64"/>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6" w15:restartNumberingAfterBreak="0">
    <w:nsid w:val="2632787E"/>
    <w:multiLevelType w:val="hybridMultilevel"/>
    <w:tmpl w:val="AE8007B0"/>
    <w:lvl w:ilvl="0" w:tplc="B0761F78">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7" w15:restartNumberingAfterBreak="0">
    <w:nsid w:val="29457CE9"/>
    <w:multiLevelType w:val="multilevel"/>
    <w:tmpl w:val="77383C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8" w15:restartNumberingAfterBreak="0">
    <w:nsid w:val="299866EA"/>
    <w:multiLevelType w:val="multilevel"/>
    <w:tmpl w:val="BC348C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9" w15:restartNumberingAfterBreak="0">
    <w:nsid w:val="2B50477B"/>
    <w:multiLevelType w:val="multilevel"/>
    <w:tmpl w:val="FEDE2248"/>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0" w15:restartNumberingAfterBreak="0">
    <w:nsid w:val="2D612E34"/>
    <w:multiLevelType w:val="hybridMultilevel"/>
    <w:tmpl w:val="8E9C5C9A"/>
    <w:lvl w:ilvl="0" w:tplc="16EE0614">
      <w:start w:val="1"/>
      <w:numFmt w:val="upperRoman"/>
      <w:lvlText w:val="%1."/>
      <w:lvlJc w:val="left"/>
      <w:pPr>
        <w:ind w:left="1747" w:hanging="233"/>
      </w:pPr>
      <w:rPr>
        <w:rFonts w:ascii="Times New Roman" w:eastAsia="Times New Roman" w:hAnsi="Times New Roman" w:cs="Times New Roman" w:hint="default"/>
        <w:w w:val="100"/>
        <w:sz w:val="28"/>
        <w:szCs w:val="28"/>
        <w:lang w:val="hu-HU" w:eastAsia="en-US" w:bidi="ar-SA"/>
      </w:rPr>
    </w:lvl>
    <w:lvl w:ilvl="1" w:tplc="8282479C">
      <w:start w:val="1"/>
      <w:numFmt w:val="upperLetter"/>
      <w:lvlText w:val="%2)"/>
      <w:lvlJc w:val="left"/>
      <w:pPr>
        <w:ind w:left="6872" w:hanging="351"/>
      </w:pPr>
      <w:rPr>
        <w:rFonts w:ascii="Times New Roman" w:eastAsia="Times New Roman" w:hAnsi="Times New Roman" w:cs="Times New Roman" w:hint="default"/>
        <w:b/>
        <w:bCs/>
        <w:i/>
        <w:spacing w:val="-1"/>
        <w:w w:val="100"/>
        <w:sz w:val="28"/>
        <w:szCs w:val="28"/>
        <w:lang w:val="hu-HU" w:eastAsia="en-US" w:bidi="ar-SA"/>
      </w:rPr>
    </w:lvl>
    <w:lvl w:ilvl="2" w:tplc="BF5490C4">
      <w:start w:val="1"/>
      <w:numFmt w:val="decimal"/>
      <w:lvlText w:val="%3."/>
      <w:lvlJc w:val="left"/>
      <w:pPr>
        <w:ind w:left="3773" w:hanging="281"/>
      </w:pPr>
      <w:rPr>
        <w:i/>
        <w:spacing w:val="0"/>
        <w:w w:val="100"/>
        <w:lang w:val="hu-HU" w:eastAsia="en-US" w:bidi="ar-SA"/>
      </w:rPr>
    </w:lvl>
    <w:lvl w:ilvl="3" w:tplc="5906D1C6">
      <w:numFmt w:val="bullet"/>
      <w:lvlText w:val="•"/>
      <w:lvlJc w:val="left"/>
      <w:pPr>
        <w:ind w:left="3600" w:hanging="281"/>
      </w:pPr>
      <w:rPr>
        <w:lang w:val="hu-HU" w:eastAsia="en-US" w:bidi="ar-SA"/>
      </w:rPr>
    </w:lvl>
    <w:lvl w:ilvl="4" w:tplc="4BA8DED2">
      <w:numFmt w:val="bullet"/>
      <w:lvlText w:val="•"/>
      <w:lvlJc w:val="left"/>
      <w:pPr>
        <w:ind w:left="3780" w:hanging="281"/>
      </w:pPr>
      <w:rPr>
        <w:lang w:val="hu-HU" w:eastAsia="en-US" w:bidi="ar-SA"/>
      </w:rPr>
    </w:lvl>
    <w:lvl w:ilvl="5" w:tplc="CAF0D570">
      <w:numFmt w:val="bullet"/>
      <w:lvlText w:val="•"/>
      <w:lvlJc w:val="left"/>
      <w:pPr>
        <w:ind w:left="4750" w:hanging="281"/>
      </w:pPr>
      <w:rPr>
        <w:lang w:val="hu-HU" w:eastAsia="en-US" w:bidi="ar-SA"/>
      </w:rPr>
    </w:lvl>
    <w:lvl w:ilvl="6" w:tplc="A566D690">
      <w:numFmt w:val="bullet"/>
      <w:lvlText w:val="•"/>
      <w:lvlJc w:val="left"/>
      <w:pPr>
        <w:ind w:left="5721" w:hanging="281"/>
      </w:pPr>
      <w:rPr>
        <w:lang w:val="hu-HU" w:eastAsia="en-US" w:bidi="ar-SA"/>
      </w:rPr>
    </w:lvl>
    <w:lvl w:ilvl="7" w:tplc="ED5A51B4">
      <w:numFmt w:val="bullet"/>
      <w:lvlText w:val="•"/>
      <w:lvlJc w:val="left"/>
      <w:pPr>
        <w:ind w:left="6692" w:hanging="281"/>
      </w:pPr>
      <w:rPr>
        <w:lang w:val="hu-HU" w:eastAsia="en-US" w:bidi="ar-SA"/>
      </w:rPr>
    </w:lvl>
    <w:lvl w:ilvl="8" w:tplc="F21A8266">
      <w:numFmt w:val="bullet"/>
      <w:lvlText w:val="•"/>
      <w:lvlJc w:val="left"/>
      <w:pPr>
        <w:ind w:left="7662" w:hanging="281"/>
      </w:pPr>
      <w:rPr>
        <w:lang w:val="hu-HU" w:eastAsia="en-US" w:bidi="ar-SA"/>
      </w:rPr>
    </w:lvl>
  </w:abstractNum>
  <w:abstractNum w:abstractNumId="81" w15:restartNumberingAfterBreak="0">
    <w:nsid w:val="2DAB381B"/>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82" w15:restartNumberingAfterBreak="0">
    <w:nsid w:val="2F255703"/>
    <w:multiLevelType w:val="hybridMultilevel"/>
    <w:tmpl w:val="C2663BD4"/>
    <w:lvl w:ilvl="0" w:tplc="838E4E46">
      <w:start w:val="1"/>
      <w:numFmt w:val="upperLetter"/>
      <w:pStyle w:val="ABC"/>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3" w15:restartNumberingAfterBreak="0">
    <w:nsid w:val="2F5D2C5A"/>
    <w:multiLevelType w:val="multilevel"/>
    <w:tmpl w:val="CF8A709E"/>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4" w15:restartNumberingAfterBreak="0">
    <w:nsid w:val="304E5CB2"/>
    <w:multiLevelType w:val="hybridMultilevel"/>
    <w:tmpl w:val="07D62008"/>
    <w:lvl w:ilvl="0" w:tplc="B0761F78">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5" w15:restartNumberingAfterBreak="0">
    <w:nsid w:val="33191142"/>
    <w:multiLevelType w:val="hybridMultilevel"/>
    <w:tmpl w:val="00646C54"/>
    <w:lvl w:ilvl="0" w:tplc="B0761F78">
      <w:numFmt w:val="bullet"/>
      <w:lvlText w:val="—"/>
      <w:lvlJc w:val="left"/>
      <w:pPr>
        <w:ind w:left="720" w:hanging="360"/>
      </w:pPr>
      <w:rPr>
        <w:rFonts w:ascii="Calibri" w:eastAsia="Times New Roman" w:hAnsi="Calibri" w:hint="default"/>
      </w:rPr>
    </w:lvl>
    <w:lvl w:ilvl="1" w:tplc="6B1EDAA0">
      <w:start w:val="1"/>
      <w:numFmt w:val="bullet"/>
      <w:lvlText w:val="o"/>
      <w:lvlJc w:val="left"/>
      <w:pPr>
        <w:ind w:left="1440" w:hanging="360"/>
      </w:pPr>
      <w:rPr>
        <w:rFonts w:ascii="Courier New" w:hAnsi="Courier New" w:cs="Courier New" w:hint="default"/>
        <w:color w:val="auto"/>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6" w15:restartNumberingAfterBreak="0">
    <w:nsid w:val="334E769B"/>
    <w:multiLevelType w:val="hybridMultilevel"/>
    <w:tmpl w:val="D0B09362"/>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7" w15:restartNumberingAfterBreak="0">
    <w:nsid w:val="34D17747"/>
    <w:multiLevelType w:val="hybridMultilevel"/>
    <w:tmpl w:val="8580F4C8"/>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8" w15:restartNumberingAfterBreak="0">
    <w:nsid w:val="35537C55"/>
    <w:multiLevelType w:val="hybridMultilevel"/>
    <w:tmpl w:val="25A6DED4"/>
    <w:lvl w:ilvl="0" w:tplc="B0761F78">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9" w15:restartNumberingAfterBreak="0">
    <w:nsid w:val="35A662BD"/>
    <w:multiLevelType w:val="multilevel"/>
    <w:tmpl w:val="78A4A41A"/>
    <w:lvl w:ilvl="0">
      <w:start w:val="1"/>
      <w:numFmt w:val="bullet"/>
      <w:lvlText w:val="-"/>
      <w:lvlJc w:val="left"/>
      <w:pPr>
        <w:ind w:left="720" w:hanging="360"/>
      </w:pPr>
      <w:rPr>
        <w:u w:val="none"/>
      </w:rPr>
    </w:lvl>
    <w:lvl w:ilvl="1">
      <w:start w:val="1"/>
      <w:numFmt w:val="bullet"/>
      <w:lvlText w:val=""/>
      <w:lvlJc w:val="left"/>
      <w:pPr>
        <w:ind w:left="1440" w:hanging="360"/>
      </w:pPr>
      <w:rPr>
        <w:rFonts w:ascii="Symbol" w:hAnsi="Symbol"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15:restartNumberingAfterBreak="0">
    <w:nsid w:val="36811EAD"/>
    <w:multiLevelType w:val="multilevel"/>
    <w:tmpl w:val="07F494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1" w15:restartNumberingAfterBreak="0">
    <w:nsid w:val="3927457D"/>
    <w:multiLevelType w:val="multilevel"/>
    <w:tmpl w:val="38069054"/>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2" w15:restartNumberingAfterBreak="0">
    <w:nsid w:val="397F057A"/>
    <w:multiLevelType w:val="hybridMultilevel"/>
    <w:tmpl w:val="599AF864"/>
    <w:lvl w:ilvl="0" w:tplc="A326886E">
      <w:start w:val="1"/>
      <w:numFmt w:val="lowerLetter"/>
      <w:pStyle w:val="abc0"/>
      <w:lvlText w:val="%1)"/>
      <w:lvlJc w:val="left"/>
      <w:pPr>
        <w:ind w:left="717"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3" w15:restartNumberingAfterBreak="0">
    <w:nsid w:val="39A4131E"/>
    <w:multiLevelType w:val="hybridMultilevel"/>
    <w:tmpl w:val="6A6E6688"/>
    <w:lvl w:ilvl="0" w:tplc="E378EED2">
      <w:numFmt w:val="bullet"/>
      <w:lvlText w:val="—"/>
      <w:lvlJc w:val="left"/>
      <w:pPr>
        <w:ind w:left="6315"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4" w15:restartNumberingAfterBreak="0">
    <w:nsid w:val="39C15581"/>
    <w:multiLevelType w:val="hybridMultilevel"/>
    <w:tmpl w:val="242C2F68"/>
    <w:lvl w:ilvl="0" w:tplc="B0761F78">
      <w:numFmt w:val="bullet"/>
      <w:lvlText w:val="—"/>
      <w:lvlJc w:val="left"/>
      <w:pPr>
        <w:ind w:left="720" w:hanging="360"/>
      </w:pPr>
      <w:rPr>
        <w:rFonts w:ascii="Calibri" w:eastAsia="Times New Roman" w:hAnsi="Calibri" w:hint="default"/>
      </w:rPr>
    </w:lvl>
    <w:lvl w:ilvl="1" w:tplc="26FC195E">
      <w:start w:val="1"/>
      <w:numFmt w:val="bullet"/>
      <w:pStyle w:val="felsorols-ptty"/>
      <w:lvlText w:val=""/>
      <w:lvlJc w:val="left"/>
      <w:pPr>
        <w:ind w:left="1440" w:hanging="360"/>
      </w:pPr>
      <w:rPr>
        <w:rFonts w:ascii="Symbol" w:hAnsi="Symbol"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5" w15:restartNumberingAfterBreak="0">
    <w:nsid w:val="3A214452"/>
    <w:multiLevelType w:val="hybridMultilevel"/>
    <w:tmpl w:val="91784CAE"/>
    <w:lvl w:ilvl="0" w:tplc="040E0003">
      <w:start w:val="1"/>
      <w:numFmt w:val="bullet"/>
      <w:lvlText w:val="o"/>
      <w:lvlJc w:val="left"/>
      <w:pPr>
        <w:ind w:left="862" w:hanging="360"/>
      </w:pPr>
      <w:rPr>
        <w:rFonts w:ascii="Courier New" w:hAnsi="Courier New" w:cs="Courier New" w:hint="default"/>
      </w:rPr>
    </w:lvl>
    <w:lvl w:ilvl="1" w:tplc="040E0003" w:tentative="1">
      <w:start w:val="1"/>
      <w:numFmt w:val="bullet"/>
      <w:lvlText w:val="o"/>
      <w:lvlJc w:val="left"/>
      <w:pPr>
        <w:ind w:left="1582" w:hanging="360"/>
      </w:pPr>
      <w:rPr>
        <w:rFonts w:ascii="Courier New" w:hAnsi="Courier New" w:cs="Courier New" w:hint="default"/>
      </w:rPr>
    </w:lvl>
    <w:lvl w:ilvl="2" w:tplc="040E0005" w:tentative="1">
      <w:start w:val="1"/>
      <w:numFmt w:val="bullet"/>
      <w:lvlText w:val=""/>
      <w:lvlJc w:val="left"/>
      <w:pPr>
        <w:ind w:left="2302" w:hanging="360"/>
      </w:pPr>
      <w:rPr>
        <w:rFonts w:ascii="Wingdings" w:hAnsi="Wingdings" w:hint="default"/>
      </w:rPr>
    </w:lvl>
    <w:lvl w:ilvl="3" w:tplc="040E0001" w:tentative="1">
      <w:start w:val="1"/>
      <w:numFmt w:val="bullet"/>
      <w:lvlText w:val=""/>
      <w:lvlJc w:val="left"/>
      <w:pPr>
        <w:ind w:left="3022" w:hanging="360"/>
      </w:pPr>
      <w:rPr>
        <w:rFonts w:ascii="Symbol" w:hAnsi="Symbol" w:hint="default"/>
      </w:rPr>
    </w:lvl>
    <w:lvl w:ilvl="4" w:tplc="040E0003" w:tentative="1">
      <w:start w:val="1"/>
      <w:numFmt w:val="bullet"/>
      <w:lvlText w:val="o"/>
      <w:lvlJc w:val="left"/>
      <w:pPr>
        <w:ind w:left="3742" w:hanging="360"/>
      </w:pPr>
      <w:rPr>
        <w:rFonts w:ascii="Courier New" w:hAnsi="Courier New" w:cs="Courier New" w:hint="default"/>
      </w:rPr>
    </w:lvl>
    <w:lvl w:ilvl="5" w:tplc="040E0005" w:tentative="1">
      <w:start w:val="1"/>
      <w:numFmt w:val="bullet"/>
      <w:lvlText w:val=""/>
      <w:lvlJc w:val="left"/>
      <w:pPr>
        <w:ind w:left="4462" w:hanging="360"/>
      </w:pPr>
      <w:rPr>
        <w:rFonts w:ascii="Wingdings" w:hAnsi="Wingdings" w:hint="default"/>
      </w:rPr>
    </w:lvl>
    <w:lvl w:ilvl="6" w:tplc="040E0001" w:tentative="1">
      <w:start w:val="1"/>
      <w:numFmt w:val="bullet"/>
      <w:lvlText w:val=""/>
      <w:lvlJc w:val="left"/>
      <w:pPr>
        <w:ind w:left="5182" w:hanging="360"/>
      </w:pPr>
      <w:rPr>
        <w:rFonts w:ascii="Symbol" w:hAnsi="Symbol" w:hint="default"/>
      </w:rPr>
    </w:lvl>
    <w:lvl w:ilvl="7" w:tplc="040E0003" w:tentative="1">
      <w:start w:val="1"/>
      <w:numFmt w:val="bullet"/>
      <w:lvlText w:val="o"/>
      <w:lvlJc w:val="left"/>
      <w:pPr>
        <w:ind w:left="5902" w:hanging="360"/>
      </w:pPr>
      <w:rPr>
        <w:rFonts w:ascii="Courier New" w:hAnsi="Courier New" w:cs="Courier New" w:hint="default"/>
      </w:rPr>
    </w:lvl>
    <w:lvl w:ilvl="8" w:tplc="040E0005" w:tentative="1">
      <w:start w:val="1"/>
      <w:numFmt w:val="bullet"/>
      <w:lvlText w:val=""/>
      <w:lvlJc w:val="left"/>
      <w:pPr>
        <w:ind w:left="6622" w:hanging="360"/>
      </w:pPr>
      <w:rPr>
        <w:rFonts w:ascii="Wingdings" w:hAnsi="Wingdings" w:hint="default"/>
      </w:rPr>
    </w:lvl>
  </w:abstractNum>
  <w:abstractNum w:abstractNumId="96" w15:restartNumberingAfterBreak="0">
    <w:nsid w:val="3BC5321C"/>
    <w:multiLevelType w:val="hybridMultilevel"/>
    <w:tmpl w:val="1F86B1D8"/>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7" w15:restartNumberingAfterBreak="0">
    <w:nsid w:val="3C7C26D1"/>
    <w:multiLevelType w:val="hybridMultilevel"/>
    <w:tmpl w:val="BD1EA1E8"/>
    <w:lvl w:ilvl="0" w:tplc="EED4F37E">
      <w:start w:val="1"/>
      <w:numFmt w:val="bullet"/>
      <w:pStyle w:val="-felsorols"/>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8" w15:restartNumberingAfterBreak="0">
    <w:nsid w:val="3D094952"/>
    <w:multiLevelType w:val="hybridMultilevel"/>
    <w:tmpl w:val="2BC222AA"/>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9" w15:restartNumberingAfterBreak="0">
    <w:nsid w:val="3DE242C1"/>
    <w:multiLevelType w:val="hybridMultilevel"/>
    <w:tmpl w:val="58E6D640"/>
    <w:lvl w:ilvl="0" w:tplc="EED4F37E">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0" w15:restartNumberingAfterBreak="0">
    <w:nsid w:val="3DEC4C17"/>
    <w:multiLevelType w:val="multilevel"/>
    <w:tmpl w:val="A3DA52A4"/>
    <w:lvl w:ilvl="0">
      <w:start w:val="1"/>
      <w:numFmt w:val="decimal"/>
      <w:pStyle w:val="szmoz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1" w15:restartNumberingAfterBreak="0">
    <w:nsid w:val="3F8A55E5"/>
    <w:multiLevelType w:val="hybridMultilevel"/>
    <w:tmpl w:val="1376E5EC"/>
    <w:lvl w:ilvl="0" w:tplc="B0761F78">
      <w:numFmt w:val="bullet"/>
      <w:lvlText w:val="—"/>
      <w:lvlJc w:val="left"/>
      <w:pPr>
        <w:ind w:left="603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2" w15:restartNumberingAfterBreak="0">
    <w:nsid w:val="3FD75B6B"/>
    <w:multiLevelType w:val="hybridMultilevel"/>
    <w:tmpl w:val="E2A20BEA"/>
    <w:lvl w:ilvl="0" w:tplc="DB1EAD9C">
      <w:start w:val="5"/>
      <w:numFmt w:val="bullet"/>
      <w:lvlText w:val="-"/>
      <w:lvlJc w:val="left"/>
      <w:pPr>
        <w:ind w:left="502" w:hanging="360"/>
      </w:pPr>
      <w:rPr>
        <w:rFonts w:ascii="Calibri" w:eastAsiaTheme="minorHAnsi" w:hAnsi="Calibri" w:cs="Calibri" w:hint="default"/>
        <w:i w:val="0"/>
        <w:color w:val="auto"/>
        <w:sz w:val="22"/>
      </w:rPr>
    </w:lvl>
    <w:lvl w:ilvl="1" w:tplc="040E0003" w:tentative="1">
      <w:start w:val="1"/>
      <w:numFmt w:val="bullet"/>
      <w:lvlText w:val="o"/>
      <w:lvlJc w:val="left"/>
      <w:pPr>
        <w:ind w:left="1222" w:hanging="360"/>
      </w:pPr>
      <w:rPr>
        <w:rFonts w:ascii="Courier New" w:hAnsi="Courier New" w:cs="Courier New" w:hint="default"/>
      </w:rPr>
    </w:lvl>
    <w:lvl w:ilvl="2" w:tplc="040E0005" w:tentative="1">
      <w:start w:val="1"/>
      <w:numFmt w:val="bullet"/>
      <w:lvlText w:val=""/>
      <w:lvlJc w:val="left"/>
      <w:pPr>
        <w:ind w:left="1942" w:hanging="360"/>
      </w:pPr>
      <w:rPr>
        <w:rFonts w:ascii="Wingdings" w:hAnsi="Wingdings" w:hint="default"/>
      </w:rPr>
    </w:lvl>
    <w:lvl w:ilvl="3" w:tplc="040E0001" w:tentative="1">
      <w:start w:val="1"/>
      <w:numFmt w:val="bullet"/>
      <w:lvlText w:val=""/>
      <w:lvlJc w:val="left"/>
      <w:pPr>
        <w:ind w:left="2662" w:hanging="360"/>
      </w:pPr>
      <w:rPr>
        <w:rFonts w:ascii="Symbol" w:hAnsi="Symbol" w:hint="default"/>
      </w:rPr>
    </w:lvl>
    <w:lvl w:ilvl="4" w:tplc="040E0003" w:tentative="1">
      <w:start w:val="1"/>
      <w:numFmt w:val="bullet"/>
      <w:lvlText w:val="o"/>
      <w:lvlJc w:val="left"/>
      <w:pPr>
        <w:ind w:left="3382" w:hanging="360"/>
      </w:pPr>
      <w:rPr>
        <w:rFonts w:ascii="Courier New" w:hAnsi="Courier New" w:cs="Courier New" w:hint="default"/>
      </w:rPr>
    </w:lvl>
    <w:lvl w:ilvl="5" w:tplc="040E0005" w:tentative="1">
      <w:start w:val="1"/>
      <w:numFmt w:val="bullet"/>
      <w:lvlText w:val=""/>
      <w:lvlJc w:val="left"/>
      <w:pPr>
        <w:ind w:left="4102" w:hanging="360"/>
      </w:pPr>
      <w:rPr>
        <w:rFonts w:ascii="Wingdings" w:hAnsi="Wingdings" w:hint="default"/>
      </w:rPr>
    </w:lvl>
    <w:lvl w:ilvl="6" w:tplc="040E0001" w:tentative="1">
      <w:start w:val="1"/>
      <w:numFmt w:val="bullet"/>
      <w:lvlText w:val=""/>
      <w:lvlJc w:val="left"/>
      <w:pPr>
        <w:ind w:left="4822" w:hanging="360"/>
      </w:pPr>
      <w:rPr>
        <w:rFonts w:ascii="Symbol" w:hAnsi="Symbol" w:hint="default"/>
      </w:rPr>
    </w:lvl>
    <w:lvl w:ilvl="7" w:tplc="040E0003" w:tentative="1">
      <w:start w:val="1"/>
      <w:numFmt w:val="bullet"/>
      <w:lvlText w:val="o"/>
      <w:lvlJc w:val="left"/>
      <w:pPr>
        <w:ind w:left="5542" w:hanging="360"/>
      </w:pPr>
      <w:rPr>
        <w:rFonts w:ascii="Courier New" w:hAnsi="Courier New" w:cs="Courier New" w:hint="default"/>
      </w:rPr>
    </w:lvl>
    <w:lvl w:ilvl="8" w:tplc="040E0005" w:tentative="1">
      <w:start w:val="1"/>
      <w:numFmt w:val="bullet"/>
      <w:lvlText w:val=""/>
      <w:lvlJc w:val="left"/>
      <w:pPr>
        <w:ind w:left="6262" w:hanging="360"/>
      </w:pPr>
      <w:rPr>
        <w:rFonts w:ascii="Wingdings" w:hAnsi="Wingdings" w:hint="default"/>
      </w:rPr>
    </w:lvl>
  </w:abstractNum>
  <w:abstractNum w:abstractNumId="103" w15:restartNumberingAfterBreak="0">
    <w:nsid w:val="41E65689"/>
    <w:multiLevelType w:val="multilevel"/>
    <w:tmpl w:val="F96C70FA"/>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4" w15:restartNumberingAfterBreak="0">
    <w:nsid w:val="45563913"/>
    <w:multiLevelType w:val="hybridMultilevel"/>
    <w:tmpl w:val="7E200AA4"/>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5" w15:restartNumberingAfterBreak="0">
    <w:nsid w:val="45E40A6B"/>
    <w:multiLevelType w:val="hybridMultilevel"/>
    <w:tmpl w:val="CC0EC258"/>
    <w:lvl w:ilvl="0" w:tplc="B0761F78">
      <w:numFmt w:val="bullet"/>
      <w:lvlText w:val="—"/>
      <w:lvlJc w:val="left"/>
      <w:pPr>
        <w:ind w:left="862" w:hanging="360"/>
      </w:pPr>
      <w:rPr>
        <w:rFonts w:ascii="Calibri" w:eastAsia="Times New Roman" w:hAnsi="Calibri" w:hint="default"/>
      </w:rPr>
    </w:lvl>
    <w:lvl w:ilvl="1" w:tplc="040E0001">
      <w:start w:val="1"/>
      <w:numFmt w:val="bullet"/>
      <w:lvlText w:val=""/>
      <w:lvlJc w:val="left"/>
      <w:pPr>
        <w:ind w:left="1582" w:hanging="360"/>
      </w:pPr>
      <w:rPr>
        <w:rFonts w:ascii="Symbol" w:hAnsi="Symbol" w:hint="default"/>
      </w:r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106" w15:restartNumberingAfterBreak="0">
    <w:nsid w:val="46AD1468"/>
    <w:multiLevelType w:val="hybridMultilevel"/>
    <w:tmpl w:val="2CDAF674"/>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7" w15:restartNumberingAfterBreak="0">
    <w:nsid w:val="477467CC"/>
    <w:multiLevelType w:val="hybridMultilevel"/>
    <w:tmpl w:val="B7C20008"/>
    <w:lvl w:ilvl="0" w:tplc="EA78B660">
      <w:start w:val="1"/>
      <w:numFmt w:val="bullet"/>
      <w:lvlText w:val=""/>
      <w:lvlJc w:val="left"/>
      <w:pPr>
        <w:ind w:left="2769"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8" w15:restartNumberingAfterBreak="0">
    <w:nsid w:val="479F7096"/>
    <w:multiLevelType w:val="hybridMultilevel"/>
    <w:tmpl w:val="14822E1C"/>
    <w:lvl w:ilvl="0" w:tplc="B0761F78">
      <w:numFmt w:val="bullet"/>
      <w:lvlText w:val="—"/>
      <w:lvlJc w:val="left"/>
      <w:pPr>
        <w:ind w:left="862" w:hanging="360"/>
      </w:pPr>
      <w:rPr>
        <w:rFonts w:ascii="Calibri" w:eastAsia="Times New Roman" w:hAnsi="Calibri" w:hint="default"/>
      </w:rPr>
    </w:lvl>
    <w:lvl w:ilvl="1" w:tplc="040E0001">
      <w:start w:val="1"/>
      <w:numFmt w:val="bullet"/>
      <w:lvlText w:val=""/>
      <w:lvlJc w:val="left"/>
      <w:pPr>
        <w:ind w:left="1582" w:hanging="360"/>
      </w:pPr>
      <w:rPr>
        <w:rFonts w:ascii="Symbol" w:hAnsi="Symbol" w:hint="default"/>
      </w:r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109" w15:restartNumberingAfterBreak="0">
    <w:nsid w:val="4996569B"/>
    <w:multiLevelType w:val="hybridMultilevel"/>
    <w:tmpl w:val="A03EEB6C"/>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0" w15:restartNumberingAfterBreak="0">
    <w:nsid w:val="49AE5AFB"/>
    <w:multiLevelType w:val="hybridMultilevel"/>
    <w:tmpl w:val="41BEAACE"/>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1" w15:restartNumberingAfterBreak="0">
    <w:nsid w:val="4A9171D1"/>
    <w:multiLevelType w:val="singleLevel"/>
    <w:tmpl w:val="040E0001"/>
    <w:lvl w:ilvl="0">
      <w:start w:val="1"/>
      <w:numFmt w:val="bullet"/>
      <w:lvlText w:val=""/>
      <w:lvlJc w:val="left"/>
      <w:pPr>
        <w:ind w:left="720" w:hanging="360"/>
      </w:pPr>
      <w:rPr>
        <w:rFonts w:ascii="Symbol" w:hAnsi="Symbol" w:hint="default"/>
      </w:rPr>
    </w:lvl>
  </w:abstractNum>
  <w:abstractNum w:abstractNumId="112" w15:restartNumberingAfterBreak="0">
    <w:nsid w:val="4B460BD4"/>
    <w:multiLevelType w:val="hybridMultilevel"/>
    <w:tmpl w:val="0F58F3BE"/>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3" w15:restartNumberingAfterBreak="0">
    <w:nsid w:val="501579A6"/>
    <w:multiLevelType w:val="multilevel"/>
    <w:tmpl w:val="407E72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4" w15:restartNumberingAfterBreak="0">
    <w:nsid w:val="51252C02"/>
    <w:multiLevelType w:val="hybridMultilevel"/>
    <w:tmpl w:val="2926DBEC"/>
    <w:lvl w:ilvl="0" w:tplc="B0761F78">
      <w:numFmt w:val="bullet"/>
      <w:lvlText w:val="—"/>
      <w:lvlJc w:val="left"/>
      <w:pPr>
        <w:ind w:left="862" w:hanging="360"/>
      </w:pPr>
      <w:rPr>
        <w:rFonts w:ascii="Calibri" w:eastAsia="Times New Roman" w:hAnsi="Calibri" w:hint="default"/>
      </w:rPr>
    </w:lvl>
    <w:lvl w:ilvl="1" w:tplc="040E0001">
      <w:start w:val="1"/>
      <w:numFmt w:val="bullet"/>
      <w:lvlText w:val=""/>
      <w:lvlJc w:val="left"/>
      <w:pPr>
        <w:ind w:left="1582" w:hanging="360"/>
      </w:pPr>
      <w:rPr>
        <w:rFonts w:ascii="Symbol" w:hAnsi="Symbol" w:hint="default"/>
      </w:r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115" w15:restartNumberingAfterBreak="0">
    <w:nsid w:val="52706182"/>
    <w:multiLevelType w:val="hybridMultilevel"/>
    <w:tmpl w:val="E8F48BA6"/>
    <w:lvl w:ilvl="0" w:tplc="41B8B71E">
      <w:start w:val="1"/>
      <w:numFmt w:val="bullet"/>
      <w:lvlText w:val=""/>
      <w:lvlJc w:val="left"/>
      <w:pPr>
        <w:ind w:left="5037"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6" w15:restartNumberingAfterBreak="0">
    <w:nsid w:val="53703EBB"/>
    <w:multiLevelType w:val="hybridMultilevel"/>
    <w:tmpl w:val="93F0E428"/>
    <w:lvl w:ilvl="0" w:tplc="761C96D2">
      <w:numFmt w:val="bullet"/>
      <w:lvlText w:val="-"/>
      <w:lvlJc w:val="left"/>
      <w:pPr>
        <w:ind w:left="69" w:hanging="111"/>
      </w:pPr>
      <w:rPr>
        <w:rFonts w:ascii="Times New Roman" w:eastAsia="Times New Roman" w:hAnsi="Times New Roman" w:cs="Times New Roman" w:hint="default"/>
        <w:w w:val="99"/>
        <w:sz w:val="19"/>
        <w:szCs w:val="19"/>
        <w:lang w:val="hu-HU" w:eastAsia="en-US" w:bidi="ar-SA"/>
      </w:rPr>
    </w:lvl>
    <w:lvl w:ilvl="1" w:tplc="6A0821D2">
      <w:numFmt w:val="bullet"/>
      <w:lvlText w:val="•"/>
      <w:lvlJc w:val="left"/>
      <w:pPr>
        <w:ind w:left="990" w:hanging="111"/>
      </w:pPr>
      <w:rPr>
        <w:lang w:val="hu-HU" w:eastAsia="en-US" w:bidi="ar-SA"/>
      </w:rPr>
    </w:lvl>
    <w:lvl w:ilvl="2" w:tplc="CA34DCB2">
      <w:numFmt w:val="bullet"/>
      <w:lvlText w:val="•"/>
      <w:lvlJc w:val="left"/>
      <w:pPr>
        <w:ind w:left="1920" w:hanging="111"/>
      </w:pPr>
      <w:rPr>
        <w:lang w:val="hu-HU" w:eastAsia="en-US" w:bidi="ar-SA"/>
      </w:rPr>
    </w:lvl>
    <w:lvl w:ilvl="3" w:tplc="3C0CFC70">
      <w:numFmt w:val="bullet"/>
      <w:lvlText w:val="•"/>
      <w:lvlJc w:val="left"/>
      <w:pPr>
        <w:ind w:left="2850" w:hanging="111"/>
      </w:pPr>
      <w:rPr>
        <w:lang w:val="hu-HU" w:eastAsia="en-US" w:bidi="ar-SA"/>
      </w:rPr>
    </w:lvl>
    <w:lvl w:ilvl="4" w:tplc="22D0CBD0">
      <w:numFmt w:val="bullet"/>
      <w:lvlText w:val="•"/>
      <w:lvlJc w:val="left"/>
      <w:pPr>
        <w:ind w:left="3780" w:hanging="111"/>
      </w:pPr>
      <w:rPr>
        <w:lang w:val="hu-HU" w:eastAsia="en-US" w:bidi="ar-SA"/>
      </w:rPr>
    </w:lvl>
    <w:lvl w:ilvl="5" w:tplc="7F3218C8">
      <w:numFmt w:val="bullet"/>
      <w:lvlText w:val="•"/>
      <w:lvlJc w:val="left"/>
      <w:pPr>
        <w:ind w:left="4711" w:hanging="111"/>
      </w:pPr>
      <w:rPr>
        <w:lang w:val="hu-HU" w:eastAsia="en-US" w:bidi="ar-SA"/>
      </w:rPr>
    </w:lvl>
    <w:lvl w:ilvl="6" w:tplc="F7AE8D46">
      <w:numFmt w:val="bullet"/>
      <w:lvlText w:val="•"/>
      <w:lvlJc w:val="left"/>
      <w:pPr>
        <w:ind w:left="5641" w:hanging="111"/>
      </w:pPr>
      <w:rPr>
        <w:lang w:val="hu-HU" w:eastAsia="en-US" w:bidi="ar-SA"/>
      </w:rPr>
    </w:lvl>
    <w:lvl w:ilvl="7" w:tplc="58008FA8">
      <w:numFmt w:val="bullet"/>
      <w:lvlText w:val="•"/>
      <w:lvlJc w:val="left"/>
      <w:pPr>
        <w:ind w:left="6571" w:hanging="111"/>
      </w:pPr>
      <w:rPr>
        <w:lang w:val="hu-HU" w:eastAsia="en-US" w:bidi="ar-SA"/>
      </w:rPr>
    </w:lvl>
    <w:lvl w:ilvl="8" w:tplc="86362DCC">
      <w:numFmt w:val="bullet"/>
      <w:lvlText w:val="•"/>
      <w:lvlJc w:val="left"/>
      <w:pPr>
        <w:ind w:left="7501" w:hanging="111"/>
      </w:pPr>
      <w:rPr>
        <w:lang w:val="hu-HU" w:eastAsia="en-US" w:bidi="ar-SA"/>
      </w:rPr>
    </w:lvl>
  </w:abstractNum>
  <w:abstractNum w:abstractNumId="117" w15:restartNumberingAfterBreak="0">
    <w:nsid w:val="57AE7668"/>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18" w15:restartNumberingAfterBreak="0">
    <w:nsid w:val="58B7268D"/>
    <w:multiLevelType w:val="hybridMultilevel"/>
    <w:tmpl w:val="84C2AD7E"/>
    <w:lvl w:ilvl="0" w:tplc="B0761F78">
      <w:numFmt w:val="bullet"/>
      <w:lvlText w:val="—"/>
      <w:lvlJc w:val="left"/>
      <w:pPr>
        <w:ind w:left="720" w:hanging="360"/>
      </w:pPr>
      <w:rPr>
        <w:rFonts w:ascii="Calibri" w:eastAsia="Times New Roman" w:hAnsi="Calibri" w:hint="default"/>
      </w:rPr>
    </w:lvl>
    <w:lvl w:ilvl="1" w:tplc="3432AE5E">
      <w:start w:val="1"/>
      <w:numFmt w:val="bullet"/>
      <w:lvlText w:val=""/>
      <w:lvlJc w:val="left"/>
      <w:pPr>
        <w:ind w:left="1440" w:hanging="360"/>
      </w:pPr>
      <w:rPr>
        <w:rFonts w:ascii="Symbol" w:hAnsi="Symbol" w:hint="default"/>
        <w:color w:val="auto"/>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9" w15:restartNumberingAfterBreak="0">
    <w:nsid w:val="59124128"/>
    <w:multiLevelType w:val="multilevel"/>
    <w:tmpl w:val="BD64466C"/>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0" w15:restartNumberingAfterBreak="0">
    <w:nsid w:val="5A332BBB"/>
    <w:multiLevelType w:val="hybridMultilevel"/>
    <w:tmpl w:val="E500C2FC"/>
    <w:lvl w:ilvl="0" w:tplc="B0761F78">
      <w:numFmt w:val="bullet"/>
      <w:lvlText w:val="—"/>
      <w:lvlJc w:val="left"/>
      <w:pPr>
        <w:ind w:left="603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1" w15:restartNumberingAfterBreak="0">
    <w:nsid w:val="5AE7127D"/>
    <w:multiLevelType w:val="hybridMultilevel"/>
    <w:tmpl w:val="07C4636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2" w15:restartNumberingAfterBreak="0">
    <w:nsid w:val="5D430CC1"/>
    <w:multiLevelType w:val="hybridMultilevel"/>
    <w:tmpl w:val="0CE4C5AA"/>
    <w:lvl w:ilvl="0" w:tplc="FA86A49A">
      <w:start w:val="1"/>
      <w:numFmt w:val="bullet"/>
      <w:pStyle w:val="NTFelsorolsnagyktjel"/>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23" w15:restartNumberingAfterBreak="0">
    <w:nsid w:val="5E8B4390"/>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24" w15:restartNumberingAfterBreak="0">
    <w:nsid w:val="605F69E7"/>
    <w:multiLevelType w:val="multilevel"/>
    <w:tmpl w:val="0FFEC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5" w15:restartNumberingAfterBreak="0">
    <w:nsid w:val="606007F5"/>
    <w:multiLevelType w:val="hybridMultilevel"/>
    <w:tmpl w:val="E07A4164"/>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6" w15:restartNumberingAfterBreak="0">
    <w:nsid w:val="6265045B"/>
    <w:multiLevelType w:val="hybridMultilevel"/>
    <w:tmpl w:val="9ABCCAD6"/>
    <w:lvl w:ilvl="0" w:tplc="41B8B71E">
      <w:start w:val="1"/>
      <w:numFmt w:val="bullet"/>
      <w:lvlText w:val=""/>
      <w:lvlJc w:val="left"/>
      <w:pPr>
        <w:ind w:left="5037"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7" w15:restartNumberingAfterBreak="0">
    <w:nsid w:val="6296574D"/>
    <w:multiLevelType w:val="multilevel"/>
    <w:tmpl w:val="56C09DCE"/>
    <w:lvl w:ilvl="0">
      <w:start w:val="1"/>
      <w:numFmt w:val="bullet"/>
      <w:lvlText w:val="-"/>
      <w:lvlJc w:val="left"/>
      <w:pPr>
        <w:ind w:left="720" w:hanging="360"/>
      </w:pPr>
      <w:rPr>
        <w:u w:val="none"/>
      </w:rPr>
    </w:lvl>
    <w:lvl w:ilvl="1">
      <w:start w:val="1"/>
      <w:numFmt w:val="bullet"/>
      <w:lvlText w:val="o"/>
      <w:lvlJc w:val="left"/>
      <w:pPr>
        <w:ind w:left="1440" w:hanging="360"/>
      </w:pPr>
      <w:rPr>
        <w:rFonts w:ascii="Courier New" w:hAnsi="Courier New" w:cs="Courier New"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8" w15:restartNumberingAfterBreak="0">
    <w:nsid w:val="62FE0673"/>
    <w:multiLevelType w:val="hybridMultilevel"/>
    <w:tmpl w:val="2EDAEC3A"/>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9" w15:restartNumberingAfterBreak="0">
    <w:nsid w:val="63481843"/>
    <w:multiLevelType w:val="multilevel"/>
    <w:tmpl w:val="D10098EE"/>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0" w15:restartNumberingAfterBreak="0">
    <w:nsid w:val="636D2837"/>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31" w15:restartNumberingAfterBreak="0">
    <w:nsid w:val="63D76B26"/>
    <w:multiLevelType w:val="multilevel"/>
    <w:tmpl w:val="ACAE342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2" w15:restartNumberingAfterBreak="0">
    <w:nsid w:val="68BE0B81"/>
    <w:multiLevelType w:val="hybridMultilevel"/>
    <w:tmpl w:val="019E4E58"/>
    <w:lvl w:ilvl="0" w:tplc="DEE2495A">
      <w:start w:val="1"/>
      <w:numFmt w:val="upperRoman"/>
      <w:pStyle w:val="Listaszerbekezds"/>
      <w:lvlText w:val="%1."/>
      <w:lvlJc w:val="right"/>
      <w:pPr>
        <w:ind w:left="36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3" w15:restartNumberingAfterBreak="0">
    <w:nsid w:val="6A9B006F"/>
    <w:multiLevelType w:val="singleLevel"/>
    <w:tmpl w:val="040E0017"/>
    <w:lvl w:ilvl="0">
      <w:start w:val="1"/>
      <w:numFmt w:val="lowerLetter"/>
      <w:pStyle w:val="Kiemeltidzet"/>
      <w:lvlText w:val="%1)"/>
      <w:lvlJc w:val="left"/>
      <w:pPr>
        <w:tabs>
          <w:tab w:val="num" w:pos="360"/>
        </w:tabs>
        <w:ind w:left="360" w:hanging="360"/>
      </w:pPr>
      <w:rPr>
        <w:rFonts w:hint="default"/>
      </w:rPr>
    </w:lvl>
  </w:abstractNum>
  <w:abstractNum w:abstractNumId="134" w15:restartNumberingAfterBreak="0">
    <w:nsid w:val="6BA7368D"/>
    <w:multiLevelType w:val="multilevel"/>
    <w:tmpl w:val="DA462E46"/>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5" w15:restartNumberingAfterBreak="0">
    <w:nsid w:val="6BB250DE"/>
    <w:multiLevelType w:val="hybridMultilevel"/>
    <w:tmpl w:val="2370F770"/>
    <w:lvl w:ilvl="0" w:tplc="40A21664">
      <w:start w:val="1"/>
      <w:numFmt w:val="upperRoman"/>
      <w:pStyle w:val="I"/>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6" w15:restartNumberingAfterBreak="0">
    <w:nsid w:val="6E034ADB"/>
    <w:multiLevelType w:val="multilevel"/>
    <w:tmpl w:val="CA407E8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37" w15:restartNumberingAfterBreak="0">
    <w:nsid w:val="75494C9E"/>
    <w:multiLevelType w:val="hybridMultilevel"/>
    <w:tmpl w:val="2D5463B6"/>
    <w:lvl w:ilvl="0" w:tplc="41B8B71E">
      <w:start w:val="1"/>
      <w:numFmt w:val="bullet"/>
      <w:lvlText w:val=""/>
      <w:lvlJc w:val="left"/>
      <w:pPr>
        <w:ind w:left="5037" w:hanging="360"/>
      </w:pPr>
      <w:rPr>
        <w:rFonts w:ascii="Symbol" w:hAnsi="Symbol"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8" w15:restartNumberingAfterBreak="0">
    <w:nsid w:val="77C04537"/>
    <w:multiLevelType w:val="hybridMultilevel"/>
    <w:tmpl w:val="7FD2F9D4"/>
    <w:lvl w:ilvl="0" w:tplc="B0761F78">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9" w15:restartNumberingAfterBreak="0">
    <w:nsid w:val="79575529"/>
    <w:multiLevelType w:val="multilevel"/>
    <w:tmpl w:val="984AC4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0" w15:restartNumberingAfterBreak="0">
    <w:nsid w:val="7BF7078F"/>
    <w:multiLevelType w:val="hybridMultilevel"/>
    <w:tmpl w:val="EB5E2532"/>
    <w:lvl w:ilvl="0" w:tplc="EA78B660">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1" w15:restartNumberingAfterBreak="0">
    <w:nsid w:val="7C5A4A0F"/>
    <w:multiLevelType w:val="hybridMultilevel"/>
    <w:tmpl w:val="AC281C0E"/>
    <w:lvl w:ilvl="0" w:tplc="9842AA2A">
      <w:numFmt w:val="bullet"/>
      <w:lvlText w:val="-"/>
      <w:lvlJc w:val="left"/>
      <w:pPr>
        <w:ind w:left="230" w:hanging="113"/>
      </w:pPr>
      <w:rPr>
        <w:rFonts w:ascii="Times New Roman" w:eastAsia="Times New Roman" w:hAnsi="Times New Roman" w:cs="Times New Roman" w:hint="default"/>
        <w:w w:val="99"/>
        <w:sz w:val="19"/>
        <w:szCs w:val="19"/>
        <w:lang w:val="hu-HU" w:eastAsia="en-US" w:bidi="ar-SA"/>
      </w:rPr>
    </w:lvl>
    <w:lvl w:ilvl="1" w:tplc="8C7260C8">
      <w:numFmt w:val="bullet"/>
      <w:lvlText w:val="•"/>
      <w:lvlJc w:val="left"/>
      <w:pPr>
        <w:ind w:left="877" w:hanging="113"/>
      </w:pPr>
      <w:rPr>
        <w:lang w:val="hu-HU" w:eastAsia="en-US" w:bidi="ar-SA"/>
      </w:rPr>
    </w:lvl>
    <w:lvl w:ilvl="2" w:tplc="6616EE44">
      <w:numFmt w:val="bullet"/>
      <w:lvlText w:val="•"/>
      <w:lvlJc w:val="left"/>
      <w:pPr>
        <w:ind w:left="1515" w:hanging="113"/>
      </w:pPr>
      <w:rPr>
        <w:lang w:val="hu-HU" w:eastAsia="en-US" w:bidi="ar-SA"/>
      </w:rPr>
    </w:lvl>
    <w:lvl w:ilvl="3" w:tplc="5526F978">
      <w:numFmt w:val="bullet"/>
      <w:lvlText w:val="•"/>
      <w:lvlJc w:val="left"/>
      <w:pPr>
        <w:ind w:left="2152" w:hanging="113"/>
      </w:pPr>
      <w:rPr>
        <w:lang w:val="hu-HU" w:eastAsia="en-US" w:bidi="ar-SA"/>
      </w:rPr>
    </w:lvl>
    <w:lvl w:ilvl="4" w:tplc="099263F0">
      <w:numFmt w:val="bullet"/>
      <w:lvlText w:val="•"/>
      <w:lvlJc w:val="left"/>
      <w:pPr>
        <w:ind w:left="2790" w:hanging="113"/>
      </w:pPr>
      <w:rPr>
        <w:lang w:val="hu-HU" w:eastAsia="en-US" w:bidi="ar-SA"/>
      </w:rPr>
    </w:lvl>
    <w:lvl w:ilvl="5" w:tplc="8D1A8B24">
      <w:numFmt w:val="bullet"/>
      <w:lvlText w:val="•"/>
      <w:lvlJc w:val="left"/>
      <w:pPr>
        <w:ind w:left="3427" w:hanging="113"/>
      </w:pPr>
      <w:rPr>
        <w:lang w:val="hu-HU" w:eastAsia="en-US" w:bidi="ar-SA"/>
      </w:rPr>
    </w:lvl>
    <w:lvl w:ilvl="6" w:tplc="6B3A28B4">
      <w:numFmt w:val="bullet"/>
      <w:lvlText w:val="•"/>
      <w:lvlJc w:val="left"/>
      <w:pPr>
        <w:ind w:left="4065" w:hanging="113"/>
      </w:pPr>
      <w:rPr>
        <w:lang w:val="hu-HU" w:eastAsia="en-US" w:bidi="ar-SA"/>
      </w:rPr>
    </w:lvl>
    <w:lvl w:ilvl="7" w:tplc="CE30A50C">
      <w:numFmt w:val="bullet"/>
      <w:lvlText w:val="•"/>
      <w:lvlJc w:val="left"/>
      <w:pPr>
        <w:ind w:left="4702" w:hanging="113"/>
      </w:pPr>
      <w:rPr>
        <w:lang w:val="hu-HU" w:eastAsia="en-US" w:bidi="ar-SA"/>
      </w:rPr>
    </w:lvl>
    <w:lvl w:ilvl="8" w:tplc="5E52DF32">
      <w:numFmt w:val="bullet"/>
      <w:lvlText w:val="•"/>
      <w:lvlJc w:val="left"/>
      <w:pPr>
        <w:ind w:left="5340" w:hanging="113"/>
      </w:pPr>
      <w:rPr>
        <w:lang w:val="hu-HU" w:eastAsia="en-US" w:bidi="ar-SA"/>
      </w:rPr>
    </w:lvl>
  </w:abstractNum>
  <w:abstractNum w:abstractNumId="142" w15:restartNumberingAfterBreak="0">
    <w:nsid w:val="7C7F6853"/>
    <w:multiLevelType w:val="multilevel"/>
    <w:tmpl w:val="23D60AF8"/>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3" w15:restartNumberingAfterBreak="0">
    <w:nsid w:val="7CE22DFB"/>
    <w:multiLevelType w:val="hybridMultilevel"/>
    <w:tmpl w:val="686A0BB8"/>
    <w:lvl w:ilvl="0" w:tplc="B0761F78">
      <w:numFmt w:val="bullet"/>
      <w:lvlText w:val="—"/>
      <w:lvlJc w:val="left"/>
      <w:pPr>
        <w:ind w:left="720" w:hanging="360"/>
      </w:pPr>
      <w:rPr>
        <w:rFonts w:ascii="Calibri" w:eastAsia="Times New Roman" w:hAnsi="Calibri" w:hint="default"/>
      </w:rPr>
    </w:lvl>
    <w:lvl w:ilvl="1" w:tplc="040E0001">
      <w:start w:val="1"/>
      <w:numFmt w:val="bullet"/>
      <w:lvlText w:val=""/>
      <w:lvlJc w:val="left"/>
      <w:pPr>
        <w:ind w:left="1440" w:hanging="360"/>
      </w:pPr>
      <w:rPr>
        <w:rFonts w:ascii="Symbol" w:hAnsi="Symbol"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4" w15:restartNumberingAfterBreak="0">
    <w:nsid w:val="7CFF07EB"/>
    <w:multiLevelType w:val="multilevel"/>
    <w:tmpl w:val="0B7E255C"/>
    <w:lvl w:ilvl="0">
      <w:start w:val="1"/>
      <w:numFmt w:val="bullet"/>
      <w:lvlText w:val=""/>
      <w:lvlJc w:val="left"/>
      <w:pPr>
        <w:ind w:left="1506" w:hanging="360"/>
      </w:pPr>
      <w:rPr>
        <w:rFonts w:ascii="Symbol" w:hAnsi="Symbol" w:hint="default"/>
      </w:rPr>
    </w:lvl>
    <w:lvl w:ilvl="1">
      <w:start w:val="1"/>
      <w:numFmt w:val="bullet"/>
      <w:lvlText w:val=""/>
      <w:lvlJc w:val="left"/>
      <w:pPr>
        <w:ind w:left="2160" w:hanging="360"/>
      </w:p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16cid:durableId="867329899">
    <w:abstractNumId w:val="0"/>
  </w:num>
  <w:num w:numId="2" w16cid:durableId="1363553745">
    <w:abstractNumId w:val="64"/>
  </w:num>
  <w:num w:numId="3" w16cid:durableId="337346309">
    <w:abstractNumId w:val="63"/>
  </w:num>
  <w:num w:numId="4" w16cid:durableId="2136170711">
    <w:abstractNumId w:val="97"/>
  </w:num>
  <w:num w:numId="5" w16cid:durableId="154562939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92259518">
    <w:abstractNumId w:val="52"/>
  </w:num>
  <w:num w:numId="7" w16cid:durableId="843935043">
    <w:abstractNumId w:val="122"/>
  </w:num>
  <w:num w:numId="8" w16cid:durableId="636298848">
    <w:abstractNumId w:val="83"/>
  </w:num>
  <w:num w:numId="9" w16cid:durableId="948313726">
    <w:abstractNumId w:val="139"/>
  </w:num>
  <w:num w:numId="10" w16cid:durableId="277372021">
    <w:abstractNumId w:val="90"/>
  </w:num>
  <w:num w:numId="11" w16cid:durableId="1505128509">
    <w:abstractNumId w:val="138"/>
  </w:num>
  <w:num w:numId="12" w16cid:durableId="1634480087">
    <w:abstractNumId w:val="84"/>
  </w:num>
  <w:num w:numId="13" w16cid:durableId="647170626">
    <w:abstractNumId w:val="45"/>
  </w:num>
  <w:num w:numId="14" w16cid:durableId="619455932">
    <w:abstractNumId w:val="76"/>
  </w:num>
  <w:num w:numId="15" w16cid:durableId="1714847604">
    <w:abstractNumId w:val="85"/>
  </w:num>
  <w:num w:numId="16" w16cid:durableId="314645856">
    <w:abstractNumId w:val="88"/>
  </w:num>
  <w:num w:numId="17" w16cid:durableId="1661272118">
    <w:abstractNumId w:val="140"/>
  </w:num>
  <w:num w:numId="18" w16cid:durableId="1071076643">
    <w:abstractNumId w:val="78"/>
  </w:num>
  <w:num w:numId="19" w16cid:durableId="815150862">
    <w:abstractNumId w:val="72"/>
  </w:num>
  <w:num w:numId="20" w16cid:durableId="2021352242">
    <w:abstractNumId w:val="58"/>
  </w:num>
  <w:num w:numId="21" w16cid:durableId="1562207597">
    <w:abstractNumId w:val="133"/>
  </w:num>
  <w:num w:numId="22" w16cid:durableId="1312322319">
    <w:abstractNumId w:val="135"/>
  </w:num>
  <w:num w:numId="23" w16cid:durableId="1635942144">
    <w:abstractNumId w:val="92"/>
  </w:num>
  <w:num w:numId="24" w16cid:durableId="1266425698">
    <w:abstractNumId w:val="82"/>
  </w:num>
  <w:num w:numId="25" w16cid:durableId="139082423">
    <w:abstractNumId w:val="132"/>
  </w:num>
  <w:num w:numId="26" w16cid:durableId="180630935">
    <w:abstractNumId w:val="55"/>
  </w:num>
  <w:num w:numId="27" w16cid:durableId="1050228364">
    <w:abstractNumId w:val="65"/>
  </w:num>
  <w:num w:numId="28" w16cid:durableId="364600394">
    <w:abstractNumId w:val="93"/>
  </w:num>
  <w:num w:numId="29" w16cid:durableId="705953831">
    <w:abstractNumId w:val="95"/>
  </w:num>
  <w:num w:numId="30" w16cid:durableId="476992076">
    <w:abstractNumId w:val="127"/>
  </w:num>
  <w:num w:numId="31" w16cid:durableId="1596089756">
    <w:abstractNumId w:val="131"/>
  </w:num>
  <w:num w:numId="32" w16cid:durableId="95487678">
    <w:abstractNumId w:val="91"/>
  </w:num>
  <w:num w:numId="33" w16cid:durableId="797528144">
    <w:abstractNumId w:val="70"/>
  </w:num>
  <w:num w:numId="34" w16cid:durableId="2098287806">
    <w:abstractNumId w:val="59"/>
  </w:num>
  <w:num w:numId="35" w16cid:durableId="1939673769">
    <w:abstractNumId w:val="142"/>
  </w:num>
  <w:num w:numId="36" w16cid:durableId="859900823">
    <w:abstractNumId w:val="41"/>
  </w:num>
  <w:num w:numId="37" w16cid:durableId="826633478">
    <w:abstractNumId w:val="129"/>
  </w:num>
  <w:num w:numId="38" w16cid:durableId="1614706099">
    <w:abstractNumId w:val="89"/>
  </w:num>
  <w:num w:numId="39" w16cid:durableId="1923879733">
    <w:abstractNumId w:val="119"/>
  </w:num>
  <w:num w:numId="40" w16cid:durableId="472720504">
    <w:abstractNumId w:val="50"/>
  </w:num>
  <w:num w:numId="41" w16cid:durableId="900940466">
    <w:abstractNumId w:val="134"/>
  </w:num>
  <w:num w:numId="42" w16cid:durableId="676229575">
    <w:abstractNumId w:val="103"/>
  </w:num>
  <w:num w:numId="43" w16cid:durableId="74280967">
    <w:abstractNumId w:val="46"/>
  </w:num>
  <w:num w:numId="44" w16cid:durableId="86269080">
    <w:abstractNumId w:val="42"/>
  </w:num>
  <w:num w:numId="45" w16cid:durableId="633371348">
    <w:abstractNumId w:val="107"/>
  </w:num>
  <w:num w:numId="46" w16cid:durableId="844897899">
    <w:abstractNumId w:val="79"/>
  </w:num>
  <w:num w:numId="47" w16cid:durableId="1406145634">
    <w:abstractNumId w:val="144"/>
  </w:num>
  <w:num w:numId="48" w16cid:durableId="1037894767">
    <w:abstractNumId w:val="124"/>
  </w:num>
  <w:num w:numId="49" w16cid:durableId="1335768661">
    <w:abstractNumId w:val="48"/>
  </w:num>
  <w:num w:numId="50" w16cid:durableId="461339477">
    <w:abstractNumId w:val="43"/>
  </w:num>
  <w:num w:numId="51" w16cid:durableId="1351299636">
    <w:abstractNumId w:val="39"/>
  </w:num>
  <w:num w:numId="52" w16cid:durableId="8992242">
    <w:abstractNumId w:val="98"/>
  </w:num>
  <w:num w:numId="53" w16cid:durableId="1088186123">
    <w:abstractNumId w:val="87"/>
  </w:num>
  <w:num w:numId="54" w16cid:durableId="587038175">
    <w:abstractNumId w:val="94"/>
  </w:num>
  <w:num w:numId="55" w16cid:durableId="1209955633">
    <w:abstractNumId w:val="114"/>
  </w:num>
  <w:num w:numId="56" w16cid:durableId="316037084">
    <w:abstractNumId w:val="105"/>
  </w:num>
  <w:num w:numId="57" w16cid:durableId="884950359">
    <w:abstractNumId w:val="108"/>
  </w:num>
  <w:num w:numId="58" w16cid:durableId="1268997953">
    <w:abstractNumId w:val="75"/>
  </w:num>
  <w:num w:numId="59" w16cid:durableId="1790468261">
    <w:abstractNumId w:val="125"/>
  </w:num>
  <w:num w:numId="60" w16cid:durableId="642390718">
    <w:abstractNumId w:val="54"/>
  </w:num>
  <w:num w:numId="61" w16cid:durableId="377321419">
    <w:abstractNumId w:val="106"/>
  </w:num>
  <w:num w:numId="62" w16cid:durableId="1596816777">
    <w:abstractNumId w:val="120"/>
  </w:num>
  <w:num w:numId="63" w16cid:durableId="573853062">
    <w:abstractNumId w:val="101"/>
  </w:num>
  <w:num w:numId="64" w16cid:durableId="236136166">
    <w:abstractNumId w:val="56"/>
  </w:num>
  <w:num w:numId="65" w16cid:durableId="895092073">
    <w:abstractNumId w:val="67"/>
  </w:num>
  <w:num w:numId="66" w16cid:durableId="2126461972">
    <w:abstractNumId w:val="49"/>
  </w:num>
  <w:num w:numId="67" w16cid:durableId="1581669561">
    <w:abstractNumId w:val="74"/>
  </w:num>
  <w:num w:numId="68" w16cid:durableId="1158500752">
    <w:abstractNumId w:val="68"/>
  </w:num>
  <w:num w:numId="69" w16cid:durableId="1222595327">
    <w:abstractNumId w:val="57"/>
  </w:num>
  <w:num w:numId="70" w16cid:durableId="676154507">
    <w:abstractNumId w:val="73"/>
  </w:num>
  <w:num w:numId="71" w16cid:durableId="262495436">
    <w:abstractNumId w:val="66"/>
  </w:num>
  <w:num w:numId="72" w16cid:durableId="94568599">
    <w:abstractNumId w:val="69"/>
  </w:num>
  <w:num w:numId="73" w16cid:durableId="2104833477">
    <w:abstractNumId w:val="86"/>
  </w:num>
  <w:num w:numId="74" w16cid:durableId="1804731065">
    <w:abstractNumId w:val="109"/>
  </w:num>
  <w:num w:numId="75" w16cid:durableId="577910105">
    <w:abstractNumId w:val="143"/>
  </w:num>
  <w:num w:numId="76" w16cid:durableId="716465118">
    <w:abstractNumId w:val="38"/>
  </w:num>
  <w:num w:numId="77" w16cid:durableId="984356737">
    <w:abstractNumId w:val="118"/>
  </w:num>
  <w:num w:numId="78" w16cid:durableId="252781107">
    <w:abstractNumId w:val="126"/>
  </w:num>
  <w:num w:numId="79" w16cid:durableId="769082955">
    <w:abstractNumId w:val="44"/>
  </w:num>
  <w:num w:numId="80" w16cid:durableId="318773034">
    <w:abstractNumId w:val="137"/>
  </w:num>
  <w:num w:numId="81" w16cid:durableId="722867247">
    <w:abstractNumId w:val="115"/>
  </w:num>
  <w:num w:numId="82" w16cid:durableId="1147628993">
    <w:abstractNumId w:val="128"/>
  </w:num>
  <w:num w:numId="83" w16cid:durableId="1069420742">
    <w:abstractNumId w:val="104"/>
  </w:num>
  <w:num w:numId="84" w16cid:durableId="1313556527">
    <w:abstractNumId w:val="110"/>
  </w:num>
  <w:num w:numId="85" w16cid:durableId="1906330374">
    <w:abstractNumId w:val="96"/>
  </w:num>
  <w:num w:numId="86" w16cid:durableId="1243946704">
    <w:abstractNumId w:val="61"/>
  </w:num>
  <w:num w:numId="87" w16cid:durableId="718818386">
    <w:abstractNumId w:val="112"/>
  </w:num>
  <w:num w:numId="88" w16cid:durableId="362092763">
    <w:abstractNumId w:val="62"/>
  </w:num>
  <w:num w:numId="89" w16cid:durableId="2041662774">
    <w:abstractNumId w:val="77"/>
  </w:num>
  <w:num w:numId="90" w16cid:durableId="170032492">
    <w:abstractNumId w:val="53"/>
  </w:num>
  <w:num w:numId="91" w16cid:durableId="531917369">
    <w:abstractNumId w:val="113"/>
  </w:num>
  <w:num w:numId="92" w16cid:durableId="1085881988">
    <w:abstractNumId w:val="130"/>
  </w:num>
  <w:num w:numId="93" w16cid:durableId="1611429331">
    <w:abstractNumId w:val="123"/>
  </w:num>
  <w:num w:numId="94" w16cid:durableId="1359623364">
    <w:abstractNumId w:val="117"/>
  </w:num>
  <w:num w:numId="95" w16cid:durableId="1576355430">
    <w:abstractNumId w:val="111"/>
  </w:num>
  <w:num w:numId="96" w16cid:durableId="1866560301">
    <w:abstractNumId w:val="136"/>
  </w:num>
  <w:num w:numId="97" w16cid:durableId="191891697">
    <w:abstractNumId w:val="81"/>
  </w:num>
  <w:num w:numId="98" w16cid:durableId="635187565">
    <w:abstractNumId w:val="60"/>
  </w:num>
  <w:num w:numId="99" w16cid:durableId="411704166">
    <w:abstractNumId w:val="8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00" w16cid:durableId="114300566">
    <w:abstractNumId w:val="71"/>
  </w:num>
  <w:num w:numId="101" w16cid:durableId="836730006">
    <w:abstractNumId w:val="116"/>
  </w:num>
  <w:num w:numId="102" w16cid:durableId="23020593">
    <w:abstractNumId w:val="40"/>
  </w:num>
  <w:num w:numId="103" w16cid:durableId="1628269218">
    <w:abstractNumId w:val="141"/>
  </w:num>
  <w:num w:numId="104" w16cid:durableId="1139952606">
    <w:abstractNumId w:val="51"/>
  </w:num>
  <w:num w:numId="105" w16cid:durableId="1010985505">
    <w:abstractNumId w:val="99"/>
  </w:num>
  <w:num w:numId="106" w16cid:durableId="488257329">
    <w:abstractNumId w:val="121"/>
  </w:num>
  <w:num w:numId="107" w16cid:durableId="1193496765">
    <w:abstractNumId w:val="102"/>
  </w:num>
  <w:num w:numId="108" w16cid:durableId="1444687988">
    <w:abstractNumId w:val="47"/>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6B1"/>
    <w:rsid w:val="000259EA"/>
    <w:rsid w:val="000266B1"/>
    <w:rsid w:val="000A0F6C"/>
    <w:rsid w:val="002F5744"/>
    <w:rsid w:val="00352AE9"/>
    <w:rsid w:val="004E5A3B"/>
    <w:rsid w:val="00515191"/>
    <w:rsid w:val="00656201"/>
    <w:rsid w:val="006C04CD"/>
    <w:rsid w:val="00817B9B"/>
    <w:rsid w:val="00936E8E"/>
    <w:rsid w:val="00BB11D1"/>
    <w:rsid w:val="00C07BF8"/>
    <w:rsid w:val="00C20C9F"/>
    <w:rsid w:val="00E94EBD"/>
    <w:rsid w:val="00F05F22"/>
    <w:rsid w:val="00FB6FA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CF346B"/>
  <w15:chartTrackingRefBased/>
  <w15:docId w15:val="{6E663A8A-01D9-4D46-ABB4-2F9FECF24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31"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Listaszerbekezds"/>
    <w:next w:val="Norml"/>
    <w:link w:val="Cmsor1Char"/>
    <w:qFormat/>
    <w:rsid w:val="000266B1"/>
    <w:pPr>
      <w:numPr>
        <w:numId w:val="0"/>
      </w:numPr>
      <w:jc w:val="center"/>
      <w:outlineLvl w:val="0"/>
    </w:pPr>
    <w:rPr>
      <w:b/>
      <w:sz w:val="32"/>
      <w:szCs w:val="32"/>
    </w:rPr>
  </w:style>
  <w:style w:type="paragraph" w:styleId="Cmsor2">
    <w:name w:val="heading 2"/>
    <w:basedOn w:val="Listaszerbekezds"/>
    <w:next w:val="Norml"/>
    <w:link w:val="Cmsor2Char"/>
    <w:unhideWhenUsed/>
    <w:qFormat/>
    <w:rsid w:val="000266B1"/>
    <w:pPr>
      <w:numPr>
        <w:numId w:val="0"/>
      </w:numPr>
      <w:jc w:val="center"/>
      <w:outlineLvl w:val="1"/>
    </w:pPr>
    <w:rPr>
      <w:b/>
    </w:rPr>
  </w:style>
  <w:style w:type="paragraph" w:styleId="Cmsor3">
    <w:name w:val="heading 3"/>
    <w:basedOn w:val="Norml"/>
    <w:next w:val="Norml"/>
    <w:link w:val="Cmsor3Char"/>
    <w:semiHidden/>
    <w:unhideWhenUsed/>
    <w:qFormat/>
    <w:rsid w:val="000266B1"/>
    <w:pPr>
      <w:keepNext/>
      <w:keepLines/>
      <w:spacing w:before="40" w:after="0"/>
      <w:outlineLvl w:val="2"/>
    </w:pPr>
    <w:rPr>
      <w:rFonts w:ascii="Times New Roman" w:eastAsia="Times New Roman" w:hAnsi="Times New Roman" w:cs="Times New Roman"/>
      <w:b/>
      <w:sz w:val="24"/>
      <w:szCs w:val="24"/>
    </w:rPr>
  </w:style>
  <w:style w:type="paragraph" w:styleId="Cmsor4">
    <w:name w:val="heading 4"/>
    <w:basedOn w:val="Norml"/>
    <w:next w:val="Norml"/>
    <w:link w:val="Cmsor4Char"/>
    <w:qFormat/>
    <w:rsid w:val="000266B1"/>
    <w:pPr>
      <w:keepNext/>
      <w:spacing w:before="240" w:after="60" w:line="240" w:lineRule="auto"/>
      <w:outlineLvl w:val="3"/>
    </w:pPr>
    <w:rPr>
      <w:rFonts w:ascii="Times New Roman" w:eastAsia="Times New Roman" w:hAnsi="Times New Roman" w:cs="Times New Roman"/>
      <w:b/>
      <w:bCs/>
      <w:sz w:val="28"/>
      <w:szCs w:val="28"/>
      <w:lang w:eastAsia="hu-HU"/>
    </w:rPr>
  </w:style>
  <w:style w:type="paragraph" w:styleId="Cmsor5">
    <w:name w:val="heading 5"/>
    <w:basedOn w:val="Norml"/>
    <w:next w:val="Norml"/>
    <w:link w:val="Cmsor5Char"/>
    <w:qFormat/>
    <w:rsid w:val="000266B1"/>
    <w:pPr>
      <w:spacing w:before="240" w:after="60" w:line="240" w:lineRule="auto"/>
      <w:outlineLvl w:val="4"/>
    </w:pPr>
    <w:rPr>
      <w:rFonts w:ascii="Times New Roman" w:eastAsia="Times New Roman" w:hAnsi="Times New Roman" w:cs="Times New Roman"/>
      <w:b/>
      <w:bCs/>
      <w:i/>
      <w:iCs/>
      <w:sz w:val="26"/>
      <w:szCs w:val="26"/>
      <w:lang w:eastAsia="hu-HU"/>
    </w:rPr>
  </w:style>
  <w:style w:type="paragraph" w:styleId="Cmsor6">
    <w:name w:val="heading 6"/>
    <w:basedOn w:val="Norml"/>
    <w:next w:val="Norml"/>
    <w:link w:val="Cmsor6Char"/>
    <w:qFormat/>
    <w:rsid w:val="000266B1"/>
    <w:pPr>
      <w:keepNext/>
      <w:keepLines/>
      <w:spacing w:before="200" w:after="0" w:line="240" w:lineRule="auto"/>
      <w:outlineLvl w:val="5"/>
    </w:pPr>
    <w:rPr>
      <w:rFonts w:ascii="Cambria" w:eastAsia="Times New Roman" w:hAnsi="Cambria" w:cs="Times New Roman"/>
      <w:i/>
      <w:iCs/>
      <w:color w:val="243F60"/>
      <w:sz w:val="20"/>
      <w:szCs w:val="20"/>
      <w:lang w:val="x-none" w:eastAsia="x-none"/>
    </w:rPr>
  </w:style>
  <w:style w:type="paragraph" w:styleId="Cmsor7">
    <w:name w:val="heading 7"/>
    <w:basedOn w:val="Norml"/>
    <w:next w:val="Norml"/>
    <w:link w:val="Cmsor7Char"/>
    <w:qFormat/>
    <w:rsid w:val="000266B1"/>
    <w:pPr>
      <w:keepNext/>
      <w:keepLines/>
      <w:spacing w:before="200" w:after="0" w:line="240" w:lineRule="auto"/>
      <w:outlineLvl w:val="6"/>
    </w:pPr>
    <w:rPr>
      <w:rFonts w:ascii="Cambria" w:eastAsia="Times New Roman" w:hAnsi="Cambria" w:cs="Times New Roman"/>
      <w:i/>
      <w:iCs/>
      <w:color w:val="404040"/>
      <w:sz w:val="20"/>
      <w:szCs w:val="20"/>
      <w:lang w:val="x-none" w:eastAsia="x-none"/>
    </w:rPr>
  </w:style>
  <w:style w:type="paragraph" w:styleId="Cmsor8">
    <w:name w:val="heading 8"/>
    <w:basedOn w:val="Norml"/>
    <w:next w:val="Norml"/>
    <w:link w:val="Cmsor8Char"/>
    <w:qFormat/>
    <w:rsid w:val="000266B1"/>
    <w:pPr>
      <w:keepNext/>
      <w:keepLines/>
      <w:spacing w:before="200" w:after="0" w:line="240" w:lineRule="auto"/>
      <w:outlineLvl w:val="7"/>
    </w:pPr>
    <w:rPr>
      <w:rFonts w:ascii="Cambria" w:eastAsia="Times New Roman" w:hAnsi="Cambria" w:cs="Times New Roman"/>
      <w:color w:val="4F81BD"/>
      <w:sz w:val="20"/>
      <w:szCs w:val="20"/>
      <w:lang w:val="x-none" w:eastAsia="x-none"/>
    </w:rPr>
  </w:style>
  <w:style w:type="paragraph" w:styleId="Cmsor9">
    <w:name w:val="heading 9"/>
    <w:basedOn w:val="Norml"/>
    <w:next w:val="Norml"/>
    <w:link w:val="Cmsor9Char"/>
    <w:uiPriority w:val="9"/>
    <w:qFormat/>
    <w:rsid w:val="000266B1"/>
    <w:pPr>
      <w:keepNext/>
      <w:keepLines/>
      <w:spacing w:before="200" w:after="0" w:line="240" w:lineRule="auto"/>
      <w:outlineLvl w:val="8"/>
    </w:pPr>
    <w:rPr>
      <w:rFonts w:ascii="Cambria" w:eastAsia="Times New Roman" w:hAnsi="Cambria" w:cs="Times New Roman"/>
      <w:i/>
      <w:iCs/>
      <w:color w:val="404040"/>
      <w:sz w:val="20"/>
      <w:szCs w:val="20"/>
      <w:lang w:val="x-none" w:eastAsia="x-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qFormat/>
    <w:rsid w:val="000266B1"/>
    <w:rPr>
      <w:rFonts w:ascii="Times New Roman" w:eastAsia="Times New Roman" w:hAnsi="Times New Roman" w:cs="Times New Roman"/>
      <w:b/>
      <w:sz w:val="32"/>
      <w:szCs w:val="32"/>
      <w:lang w:val="x-none" w:eastAsia="x-none"/>
    </w:rPr>
  </w:style>
  <w:style w:type="character" w:customStyle="1" w:styleId="Cmsor2Char">
    <w:name w:val="Címsor 2 Char"/>
    <w:basedOn w:val="Bekezdsalapbettpusa"/>
    <w:link w:val="Cmsor2"/>
    <w:qFormat/>
    <w:rsid w:val="000266B1"/>
    <w:rPr>
      <w:rFonts w:ascii="Times New Roman" w:eastAsia="Times New Roman" w:hAnsi="Times New Roman" w:cs="Times New Roman"/>
      <w:b/>
      <w:sz w:val="24"/>
      <w:szCs w:val="24"/>
      <w:lang w:val="x-none" w:eastAsia="x-none"/>
    </w:rPr>
  </w:style>
  <w:style w:type="paragraph" w:customStyle="1" w:styleId="Cmsor3Char1Char1">
    <w:name w:val="Címsor 3 Char1 Char1"/>
    <w:basedOn w:val="Norml"/>
    <w:next w:val="Norml"/>
    <w:unhideWhenUsed/>
    <w:qFormat/>
    <w:rsid w:val="000266B1"/>
    <w:pPr>
      <w:keepNext/>
      <w:keepLines/>
      <w:spacing w:before="40" w:after="0" w:line="360" w:lineRule="auto"/>
      <w:jc w:val="center"/>
      <w:outlineLvl w:val="2"/>
    </w:pPr>
    <w:rPr>
      <w:rFonts w:ascii="Times New Roman" w:eastAsia="Times New Roman" w:hAnsi="Times New Roman" w:cs="Times New Roman"/>
      <w:b/>
      <w:sz w:val="24"/>
      <w:szCs w:val="24"/>
    </w:rPr>
  </w:style>
  <w:style w:type="character" w:customStyle="1" w:styleId="Cmsor4Char">
    <w:name w:val="Címsor 4 Char"/>
    <w:basedOn w:val="Bekezdsalapbettpusa"/>
    <w:link w:val="Cmsor4"/>
    <w:qFormat/>
    <w:rsid w:val="000266B1"/>
    <w:rPr>
      <w:rFonts w:ascii="Times New Roman" w:eastAsia="Times New Roman" w:hAnsi="Times New Roman" w:cs="Times New Roman"/>
      <w:b/>
      <w:bCs/>
      <w:sz w:val="28"/>
      <w:szCs w:val="28"/>
      <w:lang w:eastAsia="hu-HU"/>
    </w:rPr>
  </w:style>
  <w:style w:type="character" w:customStyle="1" w:styleId="Cmsor5Char">
    <w:name w:val="Címsor 5 Char"/>
    <w:basedOn w:val="Bekezdsalapbettpusa"/>
    <w:link w:val="Cmsor5"/>
    <w:qFormat/>
    <w:rsid w:val="000266B1"/>
    <w:rPr>
      <w:rFonts w:ascii="Times New Roman" w:eastAsia="Times New Roman" w:hAnsi="Times New Roman" w:cs="Times New Roman"/>
      <w:b/>
      <w:bCs/>
      <w:i/>
      <w:iCs/>
      <w:sz w:val="26"/>
      <w:szCs w:val="26"/>
      <w:lang w:eastAsia="hu-HU"/>
    </w:rPr>
  </w:style>
  <w:style w:type="character" w:customStyle="1" w:styleId="Cmsor6Char">
    <w:name w:val="Címsor 6 Char"/>
    <w:basedOn w:val="Bekezdsalapbettpusa"/>
    <w:link w:val="Cmsor6"/>
    <w:qFormat/>
    <w:rsid w:val="000266B1"/>
    <w:rPr>
      <w:rFonts w:ascii="Cambria" w:eastAsia="Times New Roman" w:hAnsi="Cambria" w:cs="Times New Roman"/>
      <w:i/>
      <w:iCs/>
      <w:color w:val="243F60"/>
      <w:sz w:val="20"/>
      <w:szCs w:val="20"/>
      <w:lang w:val="x-none" w:eastAsia="x-none"/>
    </w:rPr>
  </w:style>
  <w:style w:type="character" w:customStyle="1" w:styleId="Cmsor7Char">
    <w:name w:val="Címsor 7 Char"/>
    <w:basedOn w:val="Bekezdsalapbettpusa"/>
    <w:link w:val="Cmsor7"/>
    <w:qFormat/>
    <w:rsid w:val="000266B1"/>
    <w:rPr>
      <w:rFonts w:ascii="Cambria" w:eastAsia="Times New Roman" w:hAnsi="Cambria" w:cs="Times New Roman"/>
      <w:i/>
      <w:iCs/>
      <w:color w:val="404040"/>
      <w:sz w:val="20"/>
      <w:szCs w:val="20"/>
      <w:lang w:val="x-none" w:eastAsia="x-none"/>
    </w:rPr>
  </w:style>
  <w:style w:type="character" w:customStyle="1" w:styleId="Cmsor8Char">
    <w:name w:val="Címsor 8 Char"/>
    <w:basedOn w:val="Bekezdsalapbettpusa"/>
    <w:link w:val="Cmsor8"/>
    <w:qFormat/>
    <w:rsid w:val="000266B1"/>
    <w:rPr>
      <w:rFonts w:ascii="Cambria" w:eastAsia="Times New Roman" w:hAnsi="Cambria" w:cs="Times New Roman"/>
      <w:color w:val="4F81BD"/>
      <w:sz w:val="20"/>
      <w:szCs w:val="20"/>
      <w:lang w:val="x-none" w:eastAsia="x-none"/>
    </w:rPr>
  </w:style>
  <w:style w:type="character" w:customStyle="1" w:styleId="Cmsor9Char">
    <w:name w:val="Címsor 9 Char"/>
    <w:basedOn w:val="Bekezdsalapbettpusa"/>
    <w:link w:val="Cmsor9"/>
    <w:uiPriority w:val="9"/>
    <w:rsid w:val="000266B1"/>
    <w:rPr>
      <w:rFonts w:ascii="Cambria" w:eastAsia="Times New Roman" w:hAnsi="Cambria" w:cs="Times New Roman"/>
      <w:i/>
      <w:iCs/>
      <w:color w:val="404040"/>
      <w:sz w:val="20"/>
      <w:szCs w:val="20"/>
      <w:lang w:val="x-none" w:eastAsia="x-none"/>
    </w:rPr>
  </w:style>
  <w:style w:type="numbering" w:customStyle="1" w:styleId="Nemlista1">
    <w:name w:val="Nem lista1"/>
    <w:next w:val="Nemlista"/>
    <w:uiPriority w:val="99"/>
    <w:semiHidden/>
    <w:unhideWhenUsed/>
    <w:rsid w:val="000266B1"/>
  </w:style>
  <w:style w:type="paragraph" w:styleId="Listaszerbekezds">
    <w:name w:val="List Paragraph"/>
    <w:aliases w:val="Átfogó eredménycél,Átfogó eredménycélok,Étfogó eredménycélok,lista_2,Listaszerű bekezdés1,Közepes rács 1 – 2. jelölőszín1,List Paragraph1,Welt L,List Paragraph à moi,Számozott lista 1,Eszeri felsorolás,Bullet List,FooterText,numbered"/>
    <w:basedOn w:val="Norml"/>
    <w:next w:val="Norml"/>
    <w:link w:val="ListaszerbekezdsChar"/>
    <w:autoRedefine/>
    <w:uiPriority w:val="34"/>
    <w:qFormat/>
    <w:rsid w:val="000266B1"/>
    <w:pPr>
      <w:keepLines/>
      <w:numPr>
        <w:numId w:val="25"/>
      </w:numPr>
      <w:spacing w:after="60"/>
      <w:contextualSpacing/>
      <w:jc w:val="both"/>
    </w:pPr>
    <w:rPr>
      <w:rFonts w:ascii="Times New Roman" w:eastAsia="Times New Roman" w:hAnsi="Times New Roman" w:cs="Times New Roman"/>
      <w:sz w:val="24"/>
      <w:szCs w:val="24"/>
      <w:lang w:val="x-none" w:eastAsia="x-none"/>
    </w:rPr>
  </w:style>
  <w:style w:type="character" w:customStyle="1" w:styleId="ListaszerbekezdsChar">
    <w:name w:val="Listaszerű bekezdés Char"/>
    <w:aliases w:val="Átfogó eredménycél Char,Átfogó eredménycélok Char,Étfogó eredménycélok Char,lista_2 Char,Listaszerű bekezdés1 Char,Közepes rács 1 – 2. jelölőszín1 Char,List Paragraph1 Char,Welt L Char,List Paragraph à moi Char,Bullet List Char"/>
    <w:link w:val="Listaszerbekezds"/>
    <w:uiPriority w:val="34"/>
    <w:qFormat/>
    <w:rsid w:val="000266B1"/>
    <w:rPr>
      <w:rFonts w:ascii="Times New Roman" w:eastAsia="Times New Roman" w:hAnsi="Times New Roman" w:cs="Times New Roman"/>
      <w:sz w:val="24"/>
      <w:szCs w:val="24"/>
      <w:lang w:val="x-none" w:eastAsia="x-none"/>
    </w:rPr>
  </w:style>
  <w:style w:type="character" w:customStyle="1" w:styleId="Cmsor3Char">
    <w:name w:val="Címsor 3 Char"/>
    <w:basedOn w:val="Bekezdsalapbettpusa"/>
    <w:link w:val="Cmsor3"/>
    <w:qFormat/>
    <w:rsid w:val="000266B1"/>
    <w:rPr>
      <w:rFonts w:ascii="Times New Roman" w:eastAsia="Times New Roman" w:hAnsi="Times New Roman" w:cs="Times New Roman"/>
      <w:b/>
      <w:sz w:val="24"/>
      <w:szCs w:val="24"/>
    </w:rPr>
  </w:style>
  <w:style w:type="paragraph" w:customStyle="1" w:styleId="szmozs">
    <w:name w:val="számozás"/>
    <w:basedOn w:val="Norml"/>
    <w:link w:val="szmozsChar"/>
    <w:qFormat/>
    <w:rsid w:val="000266B1"/>
    <w:pPr>
      <w:numPr>
        <w:numId w:val="5"/>
      </w:numPr>
      <w:spacing w:after="0" w:line="360" w:lineRule="auto"/>
      <w:ind w:hanging="360"/>
      <w:jc w:val="both"/>
    </w:pPr>
    <w:rPr>
      <w:rFonts w:ascii="Times New Roman" w:eastAsia="Times New Roman" w:hAnsi="Times New Roman" w:cs="Times New Roman"/>
      <w:sz w:val="24"/>
      <w:szCs w:val="24"/>
      <w:lang w:val="x-none" w:eastAsia="x-none"/>
    </w:rPr>
  </w:style>
  <w:style w:type="character" w:customStyle="1" w:styleId="szmozsChar">
    <w:name w:val="számozás Char"/>
    <w:basedOn w:val="ListaszerbekezdsChar"/>
    <w:link w:val="szmozs"/>
    <w:rsid w:val="000266B1"/>
    <w:rPr>
      <w:rFonts w:ascii="Times New Roman" w:eastAsia="Times New Roman" w:hAnsi="Times New Roman" w:cs="Times New Roman"/>
      <w:sz w:val="24"/>
      <w:szCs w:val="24"/>
      <w:lang w:val="x-none" w:eastAsia="x-none"/>
    </w:rPr>
  </w:style>
  <w:style w:type="paragraph" w:customStyle="1" w:styleId="abcfelsorols">
    <w:name w:val="abc felsorolás"/>
    <w:basedOn w:val="Norml"/>
    <w:link w:val="abcfelsorolsChar"/>
    <w:qFormat/>
    <w:rsid w:val="000266B1"/>
    <w:pPr>
      <w:tabs>
        <w:tab w:val="num" w:pos="720"/>
      </w:tabs>
      <w:spacing w:after="0" w:line="360" w:lineRule="auto"/>
      <w:ind w:left="720" w:hanging="360"/>
      <w:jc w:val="both"/>
    </w:pPr>
    <w:rPr>
      <w:rFonts w:ascii="Times New Roman" w:eastAsia="Times New Roman" w:hAnsi="Times New Roman" w:cs="Times New Roman"/>
      <w:sz w:val="24"/>
      <w:szCs w:val="24"/>
      <w:lang w:val="x-none" w:eastAsia="x-none"/>
    </w:rPr>
  </w:style>
  <w:style w:type="character" w:customStyle="1" w:styleId="abcfelsorolsChar">
    <w:name w:val="abc felsorolás Char"/>
    <w:basedOn w:val="ListaszerbekezdsChar"/>
    <w:link w:val="abcfelsorols"/>
    <w:rsid w:val="000266B1"/>
    <w:rPr>
      <w:rFonts w:ascii="Times New Roman" w:eastAsia="Times New Roman" w:hAnsi="Times New Roman" w:cs="Times New Roman"/>
      <w:sz w:val="24"/>
      <w:szCs w:val="24"/>
      <w:lang w:val="x-none" w:eastAsia="x-none"/>
    </w:rPr>
  </w:style>
  <w:style w:type="paragraph" w:customStyle="1" w:styleId="Tartalomjegyzkcmsora1">
    <w:name w:val="Tartalomjegyzék címsora1"/>
    <w:basedOn w:val="Cmsor1"/>
    <w:next w:val="Norml"/>
    <w:uiPriority w:val="39"/>
    <w:unhideWhenUsed/>
    <w:qFormat/>
    <w:rsid w:val="000266B1"/>
    <w:pPr>
      <w:outlineLvl w:val="9"/>
    </w:pPr>
    <w:rPr>
      <w:caps/>
      <w:lang w:eastAsia="hu-HU"/>
    </w:rPr>
  </w:style>
  <w:style w:type="paragraph" w:customStyle="1" w:styleId="felsorols0">
    <w:name w:val="felsorolás"/>
    <w:basedOn w:val="Felsorols"/>
    <w:link w:val="felsorolsChar"/>
    <w:qFormat/>
    <w:rsid w:val="000266B1"/>
    <w:pPr>
      <w:numPr>
        <w:numId w:val="0"/>
      </w:numPr>
      <w:shd w:val="clear" w:color="auto" w:fill="FFFFFF"/>
      <w:ind w:left="714" w:hanging="357"/>
    </w:pPr>
    <w:rPr>
      <w:rFonts w:eastAsia="Times New Roman"/>
    </w:rPr>
  </w:style>
  <w:style w:type="character" w:customStyle="1" w:styleId="felsorolsChar">
    <w:name w:val="felsorolás Char"/>
    <w:basedOn w:val="Bekezdsalapbettpusa"/>
    <w:link w:val="felsorols0"/>
    <w:rsid w:val="000266B1"/>
    <w:rPr>
      <w:rFonts w:ascii="Times New Roman" w:eastAsia="Times New Roman" w:hAnsi="Times New Roman" w:cs="Times New Roman"/>
      <w:sz w:val="24"/>
      <w:szCs w:val="24"/>
      <w:shd w:val="clear" w:color="auto" w:fill="FFFFFF"/>
    </w:rPr>
  </w:style>
  <w:style w:type="paragraph" w:styleId="Felsorols">
    <w:name w:val="List Bullet"/>
    <w:basedOn w:val="Norml"/>
    <w:uiPriority w:val="99"/>
    <w:unhideWhenUsed/>
    <w:rsid w:val="000266B1"/>
    <w:pPr>
      <w:numPr>
        <w:numId w:val="1"/>
      </w:numPr>
      <w:spacing w:after="0" w:line="360" w:lineRule="auto"/>
      <w:contextualSpacing/>
      <w:jc w:val="both"/>
    </w:pPr>
    <w:rPr>
      <w:rFonts w:ascii="Times New Roman" w:hAnsi="Times New Roman" w:cs="Times New Roman"/>
      <w:sz w:val="24"/>
      <w:szCs w:val="24"/>
    </w:rPr>
  </w:style>
  <w:style w:type="paragraph" w:customStyle="1" w:styleId="Cm1">
    <w:name w:val="Cím1"/>
    <w:basedOn w:val="Norml"/>
    <w:next w:val="Norml"/>
    <w:qFormat/>
    <w:rsid w:val="000266B1"/>
    <w:pPr>
      <w:spacing w:after="0" w:line="240" w:lineRule="auto"/>
      <w:contextualSpacing/>
      <w:jc w:val="both"/>
    </w:pPr>
    <w:rPr>
      <w:rFonts w:ascii="Calibri Light" w:eastAsia="Times New Roman" w:hAnsi="Calibri Light" w:cs="Times New Roman"/>
      <w:spacing w:val="-10"/>
      <w:kern w:val="28"/>
      <w:sz w:val="56"/>
      <w:szCs w:val="56"/>
    </w:rPr>
  </w:style>
  <w:style w:type="character" w:customStyle="1" w:styleId="CmChar">
    <w:name w:val="Cím Char"/>
    <w:basedOn w:val="Bekezdsalapbettpusa"/>
    <w:link w:val="Cm"/>
    <w:qFormat/>
    <w:rsid w:val="000266B1"/>
    <w:rPr>
      <w:rFonts w:ascii="Calibri Light" w:eastAsia="Times New Roman" w:hAnsi="Calibri Light" w:cs="Times New Roman"/>
      <w:spacing w:val="-10"/>
      <w:kern w:val="28"/>
      <w:sz w:val="56"/>
      <w:szCs w:val="56"/>
    </w:rPr>
  </w:style>
  <w:style w:type="character" w:styleId="Lbjegyzet-hivatkozs">
    <w:name w:val="footnote reference"/>
    <w:basedOn w:val="Bekezdsalapbettpusa"/>
    <w:uiPriority w:val="99"/>
    <w:unhideWhenUsed/>
    <w:rsid w:val="000266B1"/>
    <w:rPr>
      <w:vertAlign w:val="superscript"/>
    </w:rPr>
  </w:style>
  <w:style w:type="paragraph" w:styleId="lfej">
    <w:name w:val="header"/>
    <w:basedOn w:val="Norml"/>
    <w:link w:val="lfejChar"/>
    <w:uiPriority w:val="99"/>
    <w:unhideWhenUsed/>
    <w:rsid w:val="000266B1"/>
    <w:pPr>
      <w:tabs>
        <w:tab w:val="center" w:pos="4536"/>
        <w:tab w:val="right" w:pos="9072"/>
      </w:tabs>
      <w:spacing w:after="0" w:line="240" w:lineRule="auto"/>
      <w:jc w:val="both"/>
    </w:pPr>
    <w:rPr>
      <w:rFonts w:ascii="Times New Roman" w:hAnsi="Times New Roman" w:cs="Times New Roman"/>
      <w:sz w:val="24"/>
      <w:szCs w:val="24"/>
    </w:rPr>
  </w:style>
  <w:style w:type="character" w:customStyle="1" w:styleId="lfejChar">
    <w:name w:val="Élőfej Char"/>
    <w:basedOn w:val="Bekezdsalapbettpusa"/>
    <w:link w:val="lfej"/>
    <w:uiPriority w:val="99"/>
    <w:rsid w:val="000266B1"/>
    <w:rPr>
      <w:rFonts w:ascii="Times New Roman" w:hAnsi="Times New Roman" w:cs="Times New Roman"/>
      <w:sz w:val="24"/>
      <w:szCs w:val="24"/>
    </w:rPr>
  </w:style>
  <w:style w:type="paragraph" w:styleId="llb">
    <w:name w:val="footer"/>
    <w:basedOn w:val="Norml"/>
    <w:link w:val="llbChar"/>
    <w:uiPriority w:val="99"/>
    <w:unhideWhenUsed/>
    <w:rsid w:val="000266B1"/>
    <w:pPr>
      <w:tabs>
        <w:tab w:val="center" w:pos="4536"/>
        <w:tab w:val="right" w:pos="9072"/>
      </w:tabs>
      <w:spacing w:after="0" w:line="240" w:lineRule="auto"/>
      <w:jc w:val="both"/>
    </w:pPr>
    <w:rPr>
      <w:rFonts w:ascii="Times New Roman" w:hAnsi="Times New Roman" w:cs="Times New Roman"/>
      <w:sz w:val="24"/>
      <w:szCs w:val="24"/>
    </w:rPr>
  </w:style>
  <w:style w:type="character" w:customStyle="1" w:styleId="llbChar">
    <w:name w:val="Élőláb Char"/>
    <w:basedOn w:val="Bekezdsalapbettpusa"/>
    <w:link w:val="llb"/>
    <w:uiPriority w:val="99"/>
    <w:rsid w:val="000266B1"/>
    <w:rPr>
      <w:rFonts w:ascii="Times New Roman" w:hAnsi="Times New Roman" w:cs="Times New Roman"/>
      <w:sz w:val="24"/>
      <w:szCs w:val="24"/>
    </w:rPr>
  </w:style>
  <w:style w:type="paragraph" w:customStyle="1" w:styleId="Norml1">
    <w:name w:val="Normál1"/>
    <w:qFormat/>
    <w:rsid w:val="000266B1"/>
    <w:pPr>
      <w:spacing w:after="120" w:line="276" w:lineRule="auto"/>
      <w:jc w:val="both"/>
    </w:pPr>
    <w:rPr>
      <w:rFonts w:ascii="Calibri" w:eastAsia="Calibri" w:hAnsi="Calibri" w:cs="Calibri"/>
    </w:rPr>
  </w:style>
  <w:style w:type="table" w:customStyle="1" w:styleId="Rcsostblzat1">
    <w:name w:val="Rácsos táblázat1"/>
    <w:basedOn w:val="Normltblzat"/>
    <w:next w:val="Rcsostblzat"/>
    <w:uiPriority w:val="39"/>
    <w:rsid w:val="000266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eladcmebortkon">
    <w:name w:val="envelope return"/>
    <w:basedOn w:val="Norml"/>
    <w:rsid w:val="000266B1"/>
    <w:pPr>
      <w:spacing w:after="0" w:line="240" w:lineRule="auto"/>
    </w:pPr>
    <w:rPr>
      <w:rFonts w:ascii="Times New Roman" w:eastAsia="Times New Roman" w:hAnsi="Times New Roman" w:cs="Times New Roman"/>
      <w:sz w:val="24"/>
      <w:szCs w:val="20"/>
      <w:lang w:eastAsia="hu-HU"/>
    </w:rPr>
  </w:style>
  <w:style w:type="character" w:styleId="Kiemels2">
    <w:name w:val="Strong"/>
    <w:basedOn w:val="Bekezdsalapbettpusa"/>
    <w:qFormat/>
    <w:rsid w:val="000266B1"/>
    <w:rPr>
      <w:rFonts w:ascii="Cambria" w:hAnsi="Cambria"/>
      <w:b/>
      <w:bCs/>
    </w:rPr>
  </w:style>
  <w:style w:type="paragraph" w:styleId="Lbjegyzetszveg">
    <w:name w:val="footnote text"/>
    <w:basedOn w:val="Norml"/>
    <w:link w:val="LbjegyzetszvegChar"/>
    <w:uiPriority w:val="99"/>
    <w:rsid w:val="000266B1"/>
    <w:pPr>
      <w:spacing w:after="0" w:line="240" w:lineRule="auto"/>
    </w:pPr>
    <w:rPr>
      <w:rFonts w:ascii="Times New Roman" w:eastAsia="Times New Roman" w:hAnsi="Times New Roman" w:cs="Times New Roman"/>
      <w:sz w:val="24"/>
      <w:szCs w:val="20"/>
      <w:lang w:eastAsia="hu-HU"/>
    </w:rPr>
  </w:style>
  <w:style w:type="character" w:customStyle="1" w:styleId="LbjegyzetszvegChar">
    <w:name w:val="Lábjegyzetszöveg Char"/>
    <w:basedOn w:val="Bekezdsalapbettpusa"/>
    <w:link w:val="Lbjegyzetszveg"/>
    <w:uiPriority w:val="99"/>
    <w:qFormat/>
    <w:rsid w:val="000266B1"/>
    <w:rPr>
      <w:rFonts w:ascii="Times New Roman" w:eastAsia="Times New Roman" w:hAnsi="Times New Roman" w:cs="Times New Roman"/>
      <w:sz w:val="24"/>
      <w:szCs w:val="20"/>
      <w:lang w:eastAsia="hu-HU"/>
    </w:rPr>
  </w:style>
  <w:style w:type="paragraph" w:styleId="Szvegtrzs">
    <w:name w:val="Body Text"/>
    <w:basedOn w:val="Norml"/>
    <w:link w:val="SzvegtrzsChar"/>
    <w:uiPriority w:val="99"/>
    <w:qFormat/>
    <w:rsid w:val="000266B1"/>
    <w:pPr>
      <w:spacing w:after="12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uiPriority w:val="99"/>
    <w:qFormat/>
    <w:rsid w:val="000266B1"/>
    <w:rPr>
      <w:rFonts w:ascii="Times New Roman" w:eastAsia="Times New Roman" w:hAnsi="Times New Roman" w:cs="Times New Roman"/>
      <w:sz w:val="24"/>
      <w:szCs w:val="20"/>
      <w:lang w:eastAsia="hu-HU"/>
    </w:rPr>
  </w:style>
  <w:style w:type="paragraph" w:styleId="Jegyzetszveg">
    <w:name w:val="annotation text"/>
    <w:basedOn w:val="Norml"/>
    <w:link w:val="JegyzetszvegChar"/>
    <w:uiPriority w:val="99"/>
    <w:qFormat/>
    <w:rsid w:val="000266B1"/>
    <w:pPr>
      <w:spacing w:after="200" w:line="276" w:lineRule="auto"/>
    </w:pPr>
    <w:rPr>
      <w:rFonts w:ascii="Calibri" w:eastAsia="Times New Roman" w:hAnsi="Calibri" w:cs="Times New Roman"/>
      <w:sz w:val="20"/>
      <w:szCs w:val="20"/>
    </w:rPr>
  </w:style>
  <w:style w:type="character" w:customStyle="1" w:styleId="JegyzetszvegChar">
    <w:name w:val="Jegyzetszöveg Char"/>
    <w:basedOn w:val="Bekezdsalapbettpusa"/>
    <w:link w:val="Jegyzetszveg"/>
    <w:uiPriority w:val="99"/>
    <w:qFormat/>
    <w:rsid w:val="000266B1"/>
    <w:rPr>
      <w:rFonts w:ascii="Calibri" w:eastAsia="Times New Roman" w:hAnsi="Calibri" w:cs="Times New Roman"/>
      <w:sz w:val="20"/>
      <w:szCs w:val="20"/>
    </w:rPr>
  </w:style>
  <w:style w:type="paragraph" w:styleId="TJ3">
    <w:name w:val="toc 3"/>
    <w:basedOn w:val="Norml"/>
    <w:next w:val="Norml"/>
    <w:autoRedefine/>
    <w:uiPriority w:val="39"/>
    <w:unhideWhenUsed/>
    <w:rsid w:val="000266B1"/>
    <w:pPr>
      <w:spacing w:after="100" w:line="360" w:lineRule="auto"/>
      <w:ind w:left="480"/>
      <w:jc w:val="both"/>
    </w:pPr>
    <w:rPr>
      <w:rFonts w:ascii="Times New Roman" w:hAnsi="Times New Roman" w:cs="Times New Roman"/>
      <w:sz w:val="24"/>
      <w:szCs w:val="24"/>
    </w:rPr>
  </w:style>
  <w:style w:type="paragraph" w:styleId="TJ1">
    <w:name w:val="toc 1"/>
    <w:basedOn w:val="Norml"/>
    <w:next w:val="Norml"/>
    <w:autoRedefine/>
    <w:uiPriority w:val="39"/>
    <w:unhideWhenUsed/>
    <w:rsid w:val="000266B1"/>
    <w:pPr>
      <w:spacing w:after="100" w:line="360" w:lineRule="auto"/>
      <w:jc w:val="both"/>
    </w:pPr>
    <w:rPr>
      <w:rFonts w:ascii="Times New Roman" w:hAnsi="Times New Roman" w:cs="Times New Roman"/>
      <w:sz w:val="24"/>
      <w:szCs w:val="24"/>
    </w:rPr>
  </w:style>
  <w:style w:type="paragraph" w:styleId="TJ2">
    <w:name w:val="toc 2"/>
    <w:basedOn w:val="Norml"/>
    <w:next w:val="Norml"/>
    <w:autoRedefine/>
    <w:uiPriority w:val="39"/>
    <w:unhideWhenUsed/>
    <w:rsid w:val="000266B1"/>
    <w:pPr>
      <w:spacing w:after="100" w:line="360" w:lineRule="auto"/>
      <w:ind w:left="240"/>
      <w:jc w:val="both"/>
    </w:pPr>
    <w:rPr>
      <w:rFonts w:ascii="Times New Roman" w:hAnsi="Times New Roman" w:cs="Times New Roman"/>
      <w:sz w:val="24"/>
      <w:szCs w:val="24"/>
    </w:rPr>
  </w:style>
  <w:style w:type="character" w:customStyle="1" w:styleId="Hiperhivatkozs1">
    <w:name w:val="Hiperhivatkozás1"/>
    <w:basedOn w:val="Bekezdsalapbettpusa"/>
    <w:uiPriority w:val="99"/>
    <w:unhideWhenUsed/>
    <w:rsid w:val="000266B1"/>
    <w:rPr>
      <w:color w:val="0563C1"/>
      <w:u w:val="single"/>
    </w:rPr>
  </w:style>
  <w:style w:type="paragraph" w:customStyle="1" w:styleId="-felsorols">
    <w:name w:val="- felsorolás"/>
    <w:basedOn w:val="Norml"/>
    <w:next w:val="Norml"/>
    <w:qFormat/>
    <w:rsid w:val="000266B1"/>
    <w:pPr>
      <w:numPr>
        <w:numId w:val="4"/>
      </w:numPr>
      <w:spacing w:after="0" w:line="360" w:lineRule="auto"/>
      <w:jc w:val="both"/>
    </w:pPr>
    <w:rPr>
      <w:rFonts w:ascii="Times New Roman" w:hAnsi="Times New Roman" w:cs="Times New Roman"/>
      <w:sz w:val="24"/>
      <w:szCs w:val="24"/>
    </w:rPr>
  </w:style>
  <w:style w:type="paragraph" w:customStyle="1" w:styleId="11">
    <w:name w:val="1.1"/>
    <w:basedOn w:val="Norml"/>
    <w:autoRedefine/>
    <w:qFormat/>
    <w:rsid w:val="000266B1"/>
    <w:pPr>
      <w:spacing w:after="0" w:line="360" w:lineRule="auto"/>
      <w:ind w:left="499" w:hanging="357"/>
      <w:jc w:val="both"/>
    </w:pPr>
    <w:rPr>
      <w:rFonts w:ascii="Times New Roman" w:hAnsi="Times New Roman" w:cs="Times New Roman"/>
      <w:sz w:val="24"/>
      <w:szCs w:val="24"/>
      <w:lang w:val="en-GB"/>
    </w:rPr>
  </w:style>
  <w:style w:type="paragraph" w:customStyle="1" w:styleId="hivatkozs-2szint">
    <w:name w:val="hivatkozás - 2. szint"/>
    <w:basedOn w:val="Norml"/>
    <w:link w:val="hivatkozs-2szintChar"/>
    <w:qFormat/>
    <w:rsid w:val="000266B1"/>
    <w:pPr>
      <w:keepNext/>
      <w:spacing w:after="0" w:line="360" w:lineRule="auto"/>
      <w:jc w:val="center"/>
    </w:pPr>
    <w:rPr>
      <w:rFonts w:ascii="Times New Roman" w:hAnsi="Times New Roman" w:cs="Times New Roman"/>
      <w:b/>
      <w:sz w:val="24"/>
      <w:szCs w:val="24"/>
    </w:rPr>
  </w:style>
  <w:style w:type="character" w:customStyle="1" w:styleId="hivatkozs-2szintChar">
    <w:name w:val="hivatkozás - 2. szint Char"/>
    <w:basedOn w:val="Bekezdsalapbettpusa"/>
    <w:link w:val="hivatkozs-2szint"/>
    <w:rsid w:val="000266B1"/>
    <w:rPr>
      <w:rFonts w:ascii="Times New Roman" w:hAnsi="Times New Roman" w:cs="Times New Roman"/>
      <w:b/>
      <w:sz w:val="24"/>
      <w:szCs w:val="24"/>
    </w:rPr>
  </w:style>
  <w:style w:type="character" w:styleId="Kiemels">
    <w:name w:val="Emphasis"/>
    <w:uiPriority w:val="20"/>
    <w:qFormat/>
    <w:rsid w:val="000266B1"/>
    <w:rPr>
      <w:rFonts w:ascii="Calibri" w:hAnsi="Calibri"/>
      <w:b/>
      <w:i w:val="0"/>
      <w:sz w:val="22"/>
    </w:rPr>
  </w:style>
  <w:style w:type="paragraph" w:customStyle="1" w:styleId="Boldcm">
    <w:name w:val="Bold cím"/>
    <w:basedOn w:val="Norml"/>
    <w:link w:val="BoldcmChar"/>
    <w:qFormat/>
    <w:rsid w:val="000266B1"/>
    <w:pPr>
      <w:spacing w:after="0" w:line="276" w:lineRule="auto"/>
      <w:jc w:val="both"/>
    </w:pPr>
    <w:rPr>
      <w:rFonts w:ascii="Times New Roman" w:hAnsi="Times New Roman" w:cs="Times New Roman"/>
      <w:b/>
      <w:sz w:val="24"/>
      <w:szCs w:val="24"/>
    </w:rPr>
  </w:style>
  <w:style w:type="character" w:customStyle="1" w:styleId="BoldcmChar">
    <w:name w:val="Bold cím Char"/>
    <w:basedOn w:val="Bekezdsalapbettpusa"/>
    <w:link w:val="Boldcm"/>
    <w:rsid w:val="000266B1"/>
    <w:rPr>
      <w:rFonts w:ascii="Times New Roman" w:hAnsi="Times New Roman" w:cs="Times New Roman"/>
      <w:b/>
      <w:sz w:val="24"/>
      <w:szCs w:val="24"/>
    </w:rPr>
  </w:style>
  <w:style w:type="character" w:styleId="Finomkiemels">
    <w:name w:val="Subtle Emphasis"/>
    <w:qFormat/>
    <w:rsid w:val="000266B1"/>
  </w:style>
  <w:style w:type="paragraph" w:customStyle="1" w:styleId="alpontalistaszerfelsorolsban">
    <w:name w:val="alpont a listaszerű felsorolásban"/>
    <w:basedOn w:val="Listaszerbekezds"/>
    <w:link w:val="alpontalistaszerfelsorolsbanChar"/>
    <w:rsid w:val="000266B1"/>
    <w:pPr>
      <w:numPr>
        <w:ilvl w:val="1"/>
        <w:numId w:val="6"/>
      </w:numPr>
      <w:spacing w:line="276" w:lineRule="auto"/>
      <w:ind w:left="851" w:hanging="425"/>
    </w:pPr>
    <w:rPr>
      <w:lang w:eastAsia="hu-HU"/>
    </w:rPr>
  </w:style>
  <w:style w:type="character" w:customStyle="1" w:styleId="alpontalistaszerfelsorolsbanChar">
    <w:name w:val="alpont a listaszerű felsorolásban Char"/>
    <w:basedOn w:val="ListaszerbekezdsChar"/>
    <w:link w:val="alpontalistaszerfelsorolsban"/>
    <w:rsid w:val="000266B1"/>
    <w:rPr>
      <w:rFonts w:ascii="Times New Roman" w:eastAsia="Times New Roman" w:hAnsi="Times New Roman" w:cs="Times New Roman"/>
      <w:sz w:val="24"/>
      <w:szCs w:val="24"/>
      <w:lang w:val="x-none" w:eastAsia="hu-HU"/>
    </w:rPr>
  </w:style>
  <w:style w:type="table" w:customStyle="1" w:styleId="Rcsostblzat9">
    <w:name w:val="Rácsos táblázat9"/>
    <w:basedOn w:val="Normltblzat"/>
    <w:next w:val="Rcsostblzat"/>
    <w:uiPriority w:val="39"/>
    <w:rsid w:val="000266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unhideWhenUsed/>
    <w:rsid w:val="000266B1"/>
    <w:pPr>
      <w:spacing w:after="0" w:line="240" w:lineRule="auto"/>
      <w:jc w:val="both"/>
    </w:pPr>
    <w:rPr>
      <w:rFonts w:ascii="Segoe UI" w:hAnsi="Segoe UI" w:cs="Segoe UI"/>
      <w:sz w:val="18"/>
      <w:szCs w:val="18"/>
    </w:rPr>
  </w:style>
  <w:style w:type="character" w:customStyle="1" w:styleId="BuborkszvegChar">
    <w:name w:val="Buborékszöveg Char"/>
    <w:basedOn w:val="Bekezdsalapbettpusa"/>
    <w:link w:val="Buborkszveg"/>
    <w:uiPriority w:val="99"/>
    <w:qFormat/>
    <w:rsid w:val="000266B1"/>
    <w:rPr>
      <w:rFonts w:ascii="Segoe UI" w:hAnsi="Segoe UI" w:cs="Segoe UI"/>
      <w:sz w:val="18"/>
      <w:szCs w:val="18"/>
    </w:rPr>
  </w:style>
  <w:style w:type="character" w:styleId="Jegyzethivatkozs">
    <w:name w:val="annotation reference"/>
    <w:basedOn w:val="Bekezdsalapbettpusa"/>
    <w:uiPriority w:val="99"/>
    <w:semiHidden/>
    <w:unhideWhenUsed/>
    <w:qFormat/>
    <w:rsid w:val="000266B1"/>
    <w:rPr>
      <w:sz w:val="16"/>
      <w:szCs w:val="16"/>
    </w:rPr>
  </w:style>
  <w:style w:type="paragraph" w:customStyle="1" w:styleId="Megjegyzstrgya1">
    <w:name w:val="Megjegyzés tárgya1"/>
    <w:basedOn w:val="Jegyzetszveg"/>
    <w:next w:val="Jegyzetszveg"/>
    <w:unhideWhenUsed/>
    <w:rsid w:val="000266B1"/>
    <w:pPr>
      <w:spacing w:after="120" w:line="240" w:lineRule="auto"/>
      <w:jc w:val="both"/>
    </w:pPr>
    <w:rPr>
      <w:rFonts w:ascii="Times New Roman" w:eastAsia="Calibri" w:hAnsi="Times New Roman"/>
      <w:b/>
      <w:bCs/>
    </w:rPr>
  </w:style>
  <w:style w:type="character" w:customStyle="1" w:styleId="MegjegyzstrgyaChar">
    <w:name w:val="Megjegyzés tárgya Char"/>
    <w:basedOn w:val="JegyzetszvegChar"/>
    <w:link w:val="Megjegyzstrgya"/>
    <w:uiPriority w:val="99"/>
    <w:qFormat/>
    <w:rsid w:val="000266B1"/>
    <w:rPr>
      <w:rFonts w:ascii="Times New Roman" w:eastAsia="Times New Roman" w:hAnsi="Times New Roman" w:cs="Times New Roman"/>
      <w:b/>
      <w:bCs/>
      <w:sz w:val="20"/>
      <w:szCs w:val="20"/>
    </w:rPr>
  </w:style>
  <w:style w:type="paragraph" w:customStyle="1" w:styleId="Vltozat1">
    <w:name w:val="Változat1"/>
    <w:next w:val="Vltozat"/>
    <w:hidden/>
    <w:rsid w:val="000266B1"/>
    <w:pPr>
      <w:spacing w:after="0" w:line="240" w:lineRule="auto"/>
    </w:pPr>
  </w:style>
  <w:style w:type="character" w:customStyle="1" w:styleId="felsorolsoseredmnycl1">
    <w:name w:val="felsorolásos eredménycél1"/>
    <w:basedOn w:val="Bekezdsalapbettpusa"/>
    <w:qFormat/>
    <w:rsid w:val="000266B1"/>
    <w:rPr>
      <w:smallCaps/>
      <w:color w:val="404040"/>
    </w:rPr>
  </w:style>
  <w:style w:type="paragraph" w:customStyle="1" w:styleId="Eredmnycltblzatban">
    <w:name w:val="Eredménycél táblázatban"/>
    <w:basedOn w:val="Norml"/>
    <w:link w:val="EredmnycltblzatbanChar"/>
    <w:qFormat/>
    <w:rsid w:val="000266B1"/>
    <w:pPr>
      <w:spacing w:after="60" w:line="240" w:lineRule="auto"/>
      <w:jc w:val="both"/>
    </w:pPr>
    <w:rPr>
      <w:rFonts w:ascii="Calibri" w:eastAsia="Calibri" w:hAnsi="Calibri" w:cs="Calibri"/>
      <w:color w:val="434343"/>
      <w:sz w:val="24"/>
    </w:rPr>
  </w:style>
  <w:style w:type="character" w:customStyle="1" w:styleId="EredmnycltblzatbanChar">
    <w:name w:val="Eredménycél táblázatban Char"/>
    <w:basedOn w:val="Bekezdsalapbettpusa"/>
    <w:link w:val="Eredmnycltblzatban"/>
    <w:qFormat/>
    <w:rsid w:val="000266B1"/>
    <w:rPr>
      <w:rFonts w:ascii="Calibri" w:eastAsia="Calibri" w:hAnsi="Calibri" w:cs="Calibri"/>
      <w:color w:val="434343"/>
      <w:sz w:val="24"/>
    </w:rPr>
  </w:style>
  <w:style w:type="table" w:customStyle="1" w:styleId="Rcsostblzat8">
    <w:name w:val="Rácsos táblázat8"/>
    <w:basedOn w:val="Normltblzat"/>
    <w:next w:val="Rcsostblzat"/>
    <w:uiPriority w:val="39"/>
    <w:rsid w:val="000266B1"/>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J41">
    <w:name w:val="TJ 41"/>
    <w:basedOn w:val="Norml"/>
    <w:next w:val="Norml"/>
    <w:autoRedefine/>
    <w:uiPriority w:val="39"/>
    <w:unhideWhenUsed/>
    <w:rsid w:val="000266B1"/>
    <w:pPr>
      <w:spacing w:after="100"/>
      <w:ind w:left="660"/>
    </w:pPr>
    <w:rPr>
      <w:rFonts w:ascii="Times New Roman" w:eastAsia="Times New Roman" w:hAnsi="Times New Roman"/>
      <w:sz w:val="24"/>
      <w:lang w:eastAsia="hu-HU"/>
    </w:rPr>
  </w:style>
  <w:style w:type="paragraph" w:customStyle="1" w:styleId="TJ51">
    <w:name w:val="TJ 51"/>
    <w:basedOn w:val="Norml"/>
    <w:next w:val="Norml"/>
    <w:autoRedefine/>
    <w:uiPriority w:val="39"/>
    <w:unhideWhenUsed/>
    <w:rsid w:val="000266B1"/>
    <w:pPr>
      <w:spacing w:after="100"/>
      <w:ind w:left="880"/>
    </w:pPr>
    <w:rPr>
      <w:rFonts w:ascii="Times New Roman" w:eastAsia="Times New Roman" w:hAnsi="Times New Roman"/>
      <w:sz w:val="24"/>
      <w:lang w:eastAsia="hu-HU"/>
    </w:rPr>
  </w:style>
  <w:style w:type="paragraph" w:customStyle="1" w:styleId="TJ61">
    <w:name w:val="TJ 61"/>
    <w:basedOn w:val="Norml"/>
    <w:next w:val="Norml"/>
    <w:autoRedefine/>
    <w:uiPriority w:val="39"/>
    <w:unhideWhenUsed/>
    <w:rsid w:val="000266B1"/>
    <w:pPr>
      <w:spacing w:after="100"/>
      <w:ind w:left="1100"/>
    </w:pPr>
    <w:rPr>
      <w:rFonts w:ascii="Times New Roman" w:eastAsia="Times New Roman" w:hAnsi="Times New Roman"/>
      <w:sz w:val="24"/>
      <w:lang w:eastAsia="hu-HU"/>
    </w:rPr>
  </w:style>
  <w:style w:type="paragraph" w:customStyle="1" w:styleId="TJ71">
    <w:name w:val="TJ 71"/>
    <w:basedOn w:val="Norml"/>
    <w:next w:val="Norml"/>
    <w:autoRedefine/>
    <w:uiPriority w:val="39"/>
    <w:unhideWhenUsed/>
    <w:rsid w:val="000266B1"/>
    <w:pPr>
      <w:spacing w:after="100"/>
      <w:ind w:left="1320"/>
    </w:pPr>
    <w:rPr>
      <w:rFonts w:ascii="Times New Roman" w:eastAsia="Times New Roman" w:hAnsi="Times New Roman"/>
      <w:sz w:val="24"/>
      <w:lang w:eastAsia="hu-HU"/>
    </w:rPr>
  </w:style>
  <w:style w:type="paragraph" w:customStyle="1" w:styleId="TJ81">
    <w:name w:val="TJ 81"/>
    <w:basedOn w:val="Norml"/>
    <w:next w:val="Norml"/>
    <w:autoRedefine/>
    <w:uiPriority w:val="39"/>
    <w:unhideWhenUsed/>
    <w:rsid w:val="000266B1"/>
    <w:pPr>
      <w:spacing w:after="100"/>
      <w:ind w:left="1540"/>
    </w:pPr>
    <w:rPr>
      <w:rFonts w:ascii="Times New Roman" w:eastAsia="Times New Roman" w:hAnsi="Times New Roman"/>
      <w:sz w:val="24"/>
      <w:lang w:eastAsia="hu-HU"/>
    </w:rPr>
  </w:style>
  <w:style w:type="paragraph" w:customStyle="1" w:styleId="TJ91">
    <w:name w:val="TJ 91"/>
    <w:basedOn w:val="Norml"/>
    <w:next w:val="Norml"/>
    <w:autoRedefine/>
    <w:uiPriority w:val="39"/>
    <w:unhideWhenUsed/>
    <w:rsid w:val="000266B1"/>
    <w:pPr>
      <w:spacing w:after="100"/>
      <w:ind w:left="1760"/>
    </w:pPr>
    <w:rPr>
      <w:rFonts w:ascii="Times New Roman" w:eastAsia="Times New Roman" w:hAnsi="Times New Roman"/>
      <w:sz w:val="24"/>
      <w:lang w:eastAsia="hu-HU"/>
    </w:rPr>
  </w:style>
  <w:style w:type="paragraph" w:customStyle="1" w:styleId="NTFelsorolsnagyktjel">
    <w:name w:val="NT_Felsorolás_nagykötőjel"/>
    <w:basedOn w:val="Jegyzetszveg"/>
    <w:qFormat/>
    <w:rsid w:val="000266B1"/>
    <w:pPr>
      <w:numPr>
        <w:numId w:val="7"/>
      </w:numPr>
      <w:spacing w:after="0"/>
      <w:jc w:val="both"/>
    </w:pPr>
    <w:rPr>
      <w:rFonts w:eastAsia="Calibri"/>
    </w:rPr>
  </w:style>
  <w:style w:type="character" w:customStyle="1" w:styleId="Mrltotthiperhivatkozs1">
    <w:name w:val="Már látott hiperhivatkozás1"/>
    <w:basedOn w:val="Bekezdsalapbettpusa"/>
    <w:unhideWhenUsed/>
    <w:rsid w:val="000266B1"/>
    <w:rPr>
      <w:color w:val="954F72"/>
      <w:u w:val="single"/>
    </w:rPr>
  </w:style>
  <w:style w:type="character" w:customStyle="1" w:styleId="WW8Num1z0">
    <w:name w:val="WW8Num1z0"/>
    <w:rsid w:val="000266B1"/>
  </w:style>
  <w:style w:type="character" w:customStyle="1" w:styleId="WW8Num1z1">
    <w:name w:val="WW8Num1z1"/>
    <w:rsid w:val="000266B1"/>
  </w:style>
  <w:style w:type="character" w:customStyle="1" w:styleId="WW8Num1z2">
    <w:name w:val="WW8Num1z2"/>
    <w:rsid w:val="000266B1"/>
  </w:style>
  <w:style w:type="character" w:customStyle="1" w:styleId="WW8Num1z3">
    <w:name w:val="WW8Num1z3"/>
    <w:rsid w:val="000266B1"/>
  </w:style>
  <w:style w:type="character" w:customStyle="1" w:styleId="WW8Num1z4">
    <w:name w:val="WW8Num1z4"/>
    <w:rsid w:val="000266B1"/>
  </w:style>
  <w:style w:type="character" w:customStyle="1" w:styleId="WW8Num1z5">
    <w:name w:val="WW8Num1z5"/>
    <w:rsid w:val="000266B1"/>
  </w:style>
  <w:style w:type="character" w:customStyle="1" w:styleId="WW8Num1z6">
    <w:name w:val="WW8Num1z6"/>
    <w:rsid w:val="000266B1"/>
  </w:style>
  <w:style w:type="character" w:customStyle="1" w:styleId="WW8Num1z7">
    <w:name w:val="WW8Num1z7"/>
    <w:rsid w:val="000266B1"/>
  </w:style>
  <w:style w:type="character" w:customStyle="1" w:styleId="WW8Num1z8">
    <w:name w:val="WW8Num1z8"/>
    <w:rsid w:val="000266B1"/>
  </w:style>
  <w:style w:type="character" w:customStyle="1" w:styleId="WW8Num2z0">
    <w:name w:val="WW8Num2z0"/>
    <w:rsid w:val="000266B1"/>
    <w:rPr>
      <w:rFonts w:ascii="Symbol" w:eastAsia="Calibri" w:hAnsi="Symbol" w:cs="Symbol"/>
      <w:smallCaps/>
      <w:color w:val="308AC2"/>
      <w:sz w:val="24"/>
      <w:szCs w:val="24"/>
    </w:rPr>
  </w:style>
  <w:style w:type="character" w:customStyle="1" w:styleId="WW8Num2z1">
    <w:name w:val="WW8Num2z1"/>
    <w:rsid w:val="000266B1"/>
  </w:style>
  <w:style w:type="character" w:customStyle="1" w:styleId="WW8Num2z2">
    <w:name w:val="WW8Num2z2"/>
    <w:rsid w:val="000266B1"/>
  </w:style>
  <w:style w:type="character" w:customStyle="1" w:styleId="WW8Num2z3">
    <w:name w:val="WW8Num2z3"/>
    <w:rsid w:val="000266B1"/>
  </w:style>
  <w:style w:type="character" w:customStyle="1" w:styleId="WW8Num2z4">
    <w:name w:val="WW8Num2z4"/>
    <w:rsid w:val="000266B1"/>
  </w:style>
  <w:style w:type="character" w:customStyle="1" w:styleId="WW8Num2z5">
    <w:name w:val="WW8Num2z5"/>
    <w:rsid w:val="000266B1"/>
  </w:style>
  <w:style w:type="character" w:customStyle="1" w:styleId="WW8Num2z6">
    <w:name w:val="WW8Num2z6"/>
    <w:rsid w:val="000266B1"/>
  </w:style>
  <w:style w:type="character" w:customStyle="1" w:styleId="WW8Num2z7">
    <w:name w:val="WW8Num2z7"/>
    <w:rsid w:val="000266B1"/>
  </w:style>
  <w:style w:type="character" w:customStyle="1" w:styleId="WW8Num2z8">
    <w:name w:val="WW8Num2z8"/>
    <w:rsid w:val="000266B1"/>
  </w:style>
  <w:style w:type="character" w:customStyle="1" w:styleId="WW8Num3z0">
    <w:name w:val="WW8Num3z0"/>
    <w:rsid w:val="000266B1"/>
    <w:rPr>
      <w:rFonts w:ascii="Symbol" w:hAnsi="Symbol" w:cs="Symbol"/>
    </w:rPr>
  </w:style>
  <w:style w:type="character" w:customStyle="1" w:styleId="WW8Num3z1">
    <w:name w:val="WW8Num3z1"/>
    <w:rsid w:val="000266B1"/>
    <w:rPr>
      <w:rFonts w:ascii="Courier New" w:hAnsi="Courier New" w:cs="Courier New"/>
    </w:rPr>
  </w:style>
  <w:style w:type="character" w:customStyle="1" w:styleId="WW8Num3z2">
    <w:name w:val="WW8Num3z2"/>
    <w:rsid w:val="000266B1"/>
    <w:rPr>
      <w:rFonts w:ascii="Wingdings" w:hAnsi="Wingdings" w:cs="Wingdings"/>
    </w:rPr>
  </w:style>
  <w:style w:type="character" w:customStyle="1" w:styleId="WW8Num4z0">
    <w:name w:val="WW8Num4z0"/>
    <w:rsid w:val="000266B1"/>
    <w:rPr>
      <w:rFonts w:ascii="Symbol" w:hAnsi="Symbol" w:cs="Symbol"/>
    </w:rPr>
  </w:style>
  <w:style w:type="character" w:customStyle="1" w:styleId="WW8Num4z1">
    <w:name w:val="WW8Num4z1"/>
    <w:rsid w:val="000266B1"/>
    <w:rPr>
      <w:rFonts w:ascii="Courier New" w:hAnsi="Courier New" w:cs="Courier New"/>
    </w:rPr>
  </w:style>
  <w:style w:type="character" w:customStyle="1" w:styleId="WW8Num4z2">
    <w:name w:val="WW8Num4z2"/>
    <w:rsid w:val="000266B1"/>
    <w:rPr>
      <w:rFonts w:ascii="Wingdings" w:hAnsi="Wingdings" w:cs="Wingdings"/>
    </w:rPr>
  </w:style>
  <w:style w:type="character" w:customStyle="1" w:styleId="WW8Num5z0">
    <w:name w:val="WW8Num5z0"/>
    <w:rsid w:val="000266B1"/>
    <w:rPr>
      <w:rFonts w:ascii="Symbol" w:hAnsi="Symbol" w:cs="Symbol"/>
    </w:rPr>
  </w:style>
  <w:style w:type="character" w:customStyle="1" w:styleId="WW8Num5z1">
    <w:name w:val="WW8Num5z1"/>
    <w:rsid w:val="000266B1"/>
    <w:rPr>
      <w:rFonts w:ascii="Courier New" w:hAnsi="Courier New" w:cs="Courier New"/>
    </w:rPr>
  </w:style>
  <w:style w:type="character" w:customStyle="1" w:styleId="WW8Num5z2">
    <w:name w:val="WW8Num5z2"/>
    <w:rsid w:val="000266B1"/>
    <w:rPr>
      <w:rFonts w:ascii="Wingdings" w:hAnsi="Wingdings" w:cs="Wingdings"/>
    </w:rPr>
  </w:style>
  <w:style w:type="character" w:customStyle="1" w:styleId="WW8Num6z0">
    <w:name w:val="WW8Num6z0"/>
    <w:rsid w:val="000266B1"/>
    <w:rPr>
      <w:rFonts w:ascii="Symbol" w:hAnsi="Symbol" w:cs="Symbol"/>
    </w:rPr>
  </w:style>
  <w:style w:type="character" w:customStyle="1" w:styleId="WW8Num6z1">
    <w:name w:val="WW8Num6z1"/>
    <w:rsid w:val="000266B1"/>
    <w:rPr>
      <w:rFonts w:ascii="Courier New" w:hAnsi="Courier New" w:cs="Courier New"/>
    </w:rPr>
  </w:style>
  <w:style w:type="character" w:customStyle="1" w:styleId="WW8Num6z2">
    <w:name w:val="WW8Num6z2"/>
    <w:rsid w:val="000266B1"/>
    <w:rPr>
      <w:rFonts w:ascii="Wingdings" w:hAnsi="Wingdings" w:cs="Wingdings"/>
    </w:rPr>
  </w:style>
  <w:style w:type="character" w:customStyle="1" w:styleId="WW8Num7z0">
    <w:name w:val="WW8Num7z0"/>
    <w:rsid w:val="000266B1"/>
    <w:rPr>
      <w:rFonts w:ascii="Symbol" w:hAnsi="Symbol" w:cs="Symbol"/>
    </w:rPr>
  </w:style>
  <w:style w:type="character" w:customStyle="1" w:styleId="WW8Num7z1">
    <w:name w:val="WW8Num7z1"/>
    <w:rsid w:val="000266B1"/>
    <w:rPr>
      <w:rFonts w:ascii="Courier New" w:hAnsi="Courier New" w:cs="Courier New"/>
    </w:rPr>
  </w:style>
  <w:style w:type="character" w:customStyle="1" w:styleId="WW8Num7z2">
    <w:name w:val="WW8Num7z2"/>
    <w:rsid w:val="000266B1"/>
    <w:rPr>
      <w:rFonts w:ascii="Wingdings" w:hAnsi="Wingdings" w:cs="Wingdings"/>
    </w:rPr>
  </w:style>
  <w:style w:type="character" w:customStyle="1" w:styleId="WW8Num8z0">
    <w:name w:val="WW8Num8z0"/>
    <w:rsid w:val="000266B1"/>
    <w:rPr>
      <w:rFonts w:ascii="Symbol" w:hAnsi="Symbol" w:cs="Symbol"/>
    </w:rPr>
  </w:style>
  <w:style w:type="character" w:customStyle="1" w:styleId="WW8Num8z1">
    <w:name w:val="WW8Num8z1"/>
    <w:rsid w:val="000266B1"/>
    <w:rPr>
      <w:rFonts w:ascii="Courier New" w:hAnsi="Courier New" w:cs="Courier New"/>
    </w:rPr>
  </w:style>
  <w:style w:type="character" w:customStyle="1" w:styleId="WW8Num8z2">
    <w:name w:val="WW8Num8z2"/>
    <w:rsid w:val="000266B1"/>
    <w:rPr>
      <w:rFonts w:ascii="Wingdings" w:hAnsi="Wingdings" w:cs="Wingdings"/>
    </w:rPr>
  </w:style>
  <w:style w:type="character" w:customStyle="1" w:styleId="WW8Num9z0">
    <w:name w:val="WW8Num9z0"/>
    <w:rsid w:val="000266B1"/>
    <w:rPr>
      <w:rFonts w:ascii="Symbol" w:hAnsi="Symbol" w:cs="Symbol"/>
    </w:rPr>
  </w:style>
  <w:style w:type="character" w:customStyle="1" w:styleId="WW8Num9z1">
    <w:name w:val="WW8Num9z1"/>
    <w:rsid w:val="000266B1"/>
    <w:rPr>
      <w:rFonts w:ascii="Courier New" w:hAnsi="Courier New" w:cs="Courier New"/>
    </w:rPr>
  </w:style>
  <w:style w:type="character" w:customStyle="1" w:styleId="WW8Num9z2">
    <w:name w:val="WW8Num9z2"/>
    <w:rsid w:val="000266B1"/>
    <w:rPr>
      <w:rFonts w:ascii="Wingdings" w:hAnsi="Wingdings" w:cs="Wingdings"/>
    </w:rPr>
  </w:style>
  <w:style w:type="character" w:customStyle="1" w:styleId="WW8Num10z0">
    <w:name w:val="WW8Num10z0"/>
    <w:rsid w:val="000266B1"/>
    <w:rPr>
      <w:rFonts w:ascii="Symbol" w:hAnsi="Symbol" w:cs="Symbol"/>
      <w:smallCaps/>
      <w:color w:val="308AC2"/>
      <w:sz w:val="22"/>
      <w:szCs w:val="22"/>
    </w:rPr>
  </w:style>
  <w:style w:type="character" w:customStyle="1" w:styleId="WW8Num10z1">
    <w:name w:val="WW8Num10z1"/>
    <w:rsid w:val="000266B1"/>
    <w:rPr>
      <w:rFonts w:ascii="Courier New" w:hAnsi="Courier New" w:cs="Courier New"/>
    </w:rPr>
  </w:style>
  <w:style w:type="character" w:customStyle="1" w:styleId="WW8Num10z2">
    <w:name w:val="WW8Num10z2"/>
    <w:rsid w:val="000266B1"/>
    <w:rPr>
      <w:rFonts w:ascii="Wingdings" w:hAnsi="Wingdings" w:cs="Wingdings"/>
    </w:rPr>
  </w:style>
  <w:style w:type="character" w:customStyle="1" w:styleId="WW8Num11z0">
    <w:name w:val="WW8Num11z0"/>
    <w:rsid w:val="000266B1"/>
    <w:rPr>
      <w:rFonts w:ascii="Symbol" w:hAnsi="Symbol" w:cs="Symbol"/>
      <w:sz w:val="24"/>
      <w:szCs w:val="24"/>
    </w:rPr>
  </w:style>
  <w:style w:type="character" w:customStyle="1" w:styleId="WW8Num11z1">
    <w:name w:val="WW8Num11z1"/>
    <w:rsid w:val="000266B1"/>
    <w:rPr>
      <w:rFonts w:ascii="Courier New" w:hAnsi="Courier New" w:cs="Courier New"/>
    </w:rPr>
  </w:style>
  <w:style w:type="character" w:customStyle="1" w:styleId="WW8Num11z2">
    <w:name w:val="WW8Num11z2"/>
    <w:rsid w:val="000266B1"/>
    <w:rPr>
      <w:rFonts w:ascii="Wingdings" w:hAnsi="Wingdings" w:cs="Wingdings"/>
    </w:rPr>
  </w:style>
  <w:style w:type="character" w:customStyle="1" w:styleId="WW8Num12z0">
    <w:name w:val="WW8Num12z0"/>
    <w:rsid w:val="000266B1"/>
    <w:rPr>
      <w:rFonts w:ascii="Symbol" w:hAnsi="Symbol" w:cs="Symbol"/>
    </w:rPr>
  </w:style>
  <w:style w:type="character" w:customStyle="1" w:styleId="WW8Num12z1">
    <w:name w:val="WW8Num12z1"/>
    <w:rsid w:val="000266B1"/>
    <w:rPr>
      <w:rFonts w:ascii="Courier New" w:hAnsi="Courier New" w:cs="Courier New"/>
    </w:rPr>
  </w:style>
  <w:style w:type="character" w:customStyle="1" w:styleId="WW8Num12z2">
    <w:name w:val="WW8Num12z2"/>
    <w:rsid w:val="000266B1"/>
    <w:rPr>
      <w:rFonts w:ascii="Wingdings" w:hAnsi="Wingdings" w:cs="Wingdings"/>
    </w:rPr>
  </w:style>
  <w:style w:type="character" w:customStyle="1" w:styleId="WW8Num13z0">
    <w:name w:val="WW8Num13z0"/>
    <w:rsid w:val="000266B1"/>
    <w:rPr>
      <w:rFonts w:ascii="Symbol" w:hAnsi="Symbol" w:cs="Symbol"/>
      <w:sz w:val="24"/>
      <w:szCs w:val="24"/>
    </w:rPr>
  </w:style>
  <w:style w:type="character" w:customStyle="1" w:styleId="WW8Num13z1">
    <w:name w:val="WW8Num13z1"/>
    <w:rsid w:val="000266B1"/>
    <w:rPr>
      <w:rFonts w:ascii="Courier New" w:hAnsi="Courier New" w:cs="Courier New"/>
    </w:rPr>
  </w:style>
  <w:style w:type="character" w:customStyle="1" w:styleId="WW8Num13z2">
    <w:name w:val="WW8Num13z2"/>
    <w:rsid w:val="000266B1"/>
    <w:rPr>
      <w:rFonts w:ascii="Wingdings" w:hAnsi="Wingdings" w:cs="Wingdings"/>
    </w:rPr>
  </w:style>
  <w:style w:type="character" w:customStyle="1" w:styleId="WW8Num14z0">
    <w:name w:val="WW8Num14z0"/>
    <w:rsid w:val="000266B1"/>
    <w:rPr>
      <w:rFonts w:ascii="Symbol" w:hAnsi="Symbol" w:cs="Symbol"/>
    </w:rPr>
  </w:style>
  <w:style w:type="character" w:customStyle="1" w:styleId="WW8Num14z1">
    <w:name w:val="WW8Num14z1"/>
    <w:rsid w:val="000266B1"/>
    <w:rPr>
      <w:rFonts w:ascii="Courier New" w:hAnsi="Courier New" w:cs="Courier New"/>
    </w:rPr>
  </w:style>
  <w:style w:type="character" w:customStyle="1" w:styleId="WW8Num14z2">
    <w:name w:val="WW8Num14z2"/>
    <w:rsid w:val="000266B1"/>
    <w:rPr>
      <w:rFonts w:ascii="Wingdings" w:hAnsi="Wingdings" w:cs="Wingdings"/>
    </w:rPr>
  </w:style>
  <w:style w:type="character" w:customStyle="1" w:styleId="WW8Num15z0">
    <w:name w:val="WW8Num15z0"/>
    <w:rsid w:val="000266B1"/>
    <w:rPr>
      <w:rFonts w:ascii="Symbol" w:hAnsi="Symbol" w:cs="Symbol"/>
    </w:rPr>
  </w:style>
  <w:style w:type="character" w:customStyle="1" w:styleId="WW8Num15z1">
    <w:name w:val="WW8Num15z1"/>
    <w:rsid w:val="000266B1"/>
    <w:rPr>
      <w:rFonts w:ascii="Courier New" w:hAnsi="Courier New" w:cs="Courier New"/>
    </w:rPr>
  </w:style>
  <w:style w:type="character" w:customStyle="1" w:styleId="WW8Num15z2">
    <w:name w:val="WW8Num15z2"/>
    <w:rsid w:val="000266B1"/>
    <w:rPr>
      <w:rFonts w:ascii="Wingdings" w:hAnsi="Wingdings" w:cs="Wingdings"/>
    </w:rPr>
  </w:style>
  <w:style w:type="character" w:customStyle="1" w:styleId="WW8Num16z0">
    <w:name w:val="WW8Num16z0"/>
    <w:rsid w:val="000266B1"/>
    <w:rPr>
      <w:rFonts w:ascii="Symbol" w:hAnsi="Symbol" w:cs="Symbol"/>
    </w:rPr>
  </w:style>
  <w:style w:type="character" w:customStyle="1" w:styleId="WW8Num16z1">
    <w:name w:val="WW8Num16z1"/>
    <w:rsid w:val="000266B1"/>
    <w:rPr>
      <w:rFonts w:ascii="Courier New" w:hAnsi="Courier New" w:cs="Courier New"/>
    </w:rPr>
  </w:style>
  <w:style w:type="character" w:customStyle="1" w:styleId="WW8Num16z2">
    <w:name w:val="WW8Num16z2"/>
    <w:rsid w:val="000266B1"/>
    <w:rPr>
      <w:rFonts w:ascii="Wingdings" w:hAnsi="Wingdings" w:cs="Wingdings"/>
    </w:rPr>
  </w:style>
  <w:style w:type="character" w:customStyle="1" w:styleId="WW8Num17z0">
    <w:name w:val="WW8Num17z0"/>
    <w:rsid w:val="000266B1"/>
    <w:rPr>
      <w:rFonts w:ascii="Symbol" w:hAnsi="Symbol" w:cs="Symbol"/>
      <w:smallCaps/>
      <w:strike w:val="0"/>
      <w:dstrike w:val="0"/>
      <w:color w:val="308AC2"/>
    </w:rPr>
  </w:style>
  <w:style w:type="character" w:customStyle="1" w:styleId="WW8Num17z1">
    <w:name w:val="WW8Num17z1"/>
    <w:rsid w:val="000266B1"/>
    <w:rPr>
      <w:rFonts w:ascii="Courier New" w:hAnsi="Courier New" w:cs="Courier New"/>
    </w:rPr>
  </w:style>
  <w:style w:type="character" w:customStyle="1" w:styleId="WW8Num17z2">
    <w:name w:val="WW8Num17z2"/>
    <w:rsid w:val="000266B1"/>
    <w:rPr>
      <w:rFonts w:ascii="Wingdings" w:hAnsi="Wingdings" w:cs="Wingdings"/>
    </w:rPr>
  </w:style>
  <w:style w:type="character" w:customStyle="1" w:styleId="WW8Num17z3">
    <w:name w:val="WW8Num17z3"/>
    <w:rsid w:val="000266B1"/>
    <w:rPr>
      <w:rFonts w:ascii="Symbol" w:hAnsi="Symbol" w:cs="Symbol"/>
    </w:rPr>
  </w:style>
  <w:style w:type="character" w:customStyle="1" w:styleId="WW8Num18z0">
    <w:name w:val="WW8Num18z0"/>
    <w:rsid w:val="000266B1"/>
    <w:rPr>
      <w:rFonts w:ascii="Symbol" w:hAnsi="Symbol" w:cs="Symbol"/>
      <w:smallCaps/>
      <w:color w:val="0070C0"/>
    </w:rPr>
  </w:style>
  <w:style w:type="character" w:customStyle="1" w:styleId="WW8Num18z1">
    <w:name w:val="WW8Num18z1"/>
    <w:rsid w:val="000266B1"/>
    <w:rPr>
      <w:rFonts w:ascii="Courier New" w:hAnsi="Courier New" w:cs="Courier New"/>
    </w:rPr>
  </w:style>
  <w:style w:type="character" w:customStyle="1" w:styleId="WW8Num18z2">
    <w:name w:val="WW8Num18z2"/>
    <w:rsid w:val="000266B1"/>
    <w:rPr>
      <w:rFonts w:ascii="Wingdings" w:hAnsi="Wingdings" w:cs="Wingdings"/>
    </w:rPr>
  </w:style>
  <w:style w:type="character" w:customStyle="1" w:styleId="WW8Num19z0">
    <w:name w:val="WW8Num19z0"/>
    <w:rsid w:val="000266B1"/>
    <w:rPr>
      <w:rFonts w:ascii="Symbol" w:eastAsia="Calibri" w:hAnsi="Symbol" w:cs="Symbol"/>
      <w:smallCaps/>
      <w:color w:val="0070C0"/>
    </w:rPr>
  </w:style>
  <w:style w:type="character" w:customStyle="1" w:styleId="WW8Num19z1">
    <w:name w:val="WW8Num19z1"/>
    <w:rsid w:val="000266B1"/>
    <w:rPr>
      <w:rFonts w:ascii="Courier New" w:hAnsi="Courier New" w:cs="Courier New"/>
    </w:rPr>
  </w:style>
  <w:style w:type="character" w:customStyle="1" w:styleId="WW8Num19z2">
    <w:name w:val="WW8Num19z2"/>
    <w:rsid w:val="000266B1"/>
    <w:rPr>
      <w:rFonts w:ascii="Wingdings" w:hAnsi="Wingdings" w:cs="Wingdings"/>
    </w:rPr>
  </w:style>
  <w:style w:type="character" w:customStyle="1" w:styleId="WW8Num20z0">
    <w:name w:val="WW8Num20z0"/>
    <w:rsid w:val="000266B1"/>
    <w:rPr>
      <w:rFonts w:ascii="Symbol" w:hAnsi="Symbol" w:cs="Symbol"/>
    </w:rPr>
  </w:style>
  <w:style w:type="character" w:customStyle="1" w:styleId="WW8Num20z1">
    <w:name w:val="WW8Num20z1"/>
    <w:rsid w:val="000266B1"/>
    <w:rPr>
      <w:rFonts w:ascii="Courier New" w:hAnsi="Courier New" w:cs="Courier New"/>
    </w:rPr>
  </w:style>
  <w:style w:type="character" w:customStyle="1" w:styleId="WW8Num20z2">
    <w:name w:val="WW8Num20z2"/>
    <w:rsid w:val="000266B1"/>
    <w:rPr>
      <w:rFonts w:ascii="Wingdings" w:hAnsi="Wingdings" w:cs="Wingdings"/>
    </w:rPr>
  </w:style>
  <w:style w:type="character" w:customStyle="1" w:styleId="WW8Num21z0">
    <w:name w:val="WW8Num21z0"/>
    <w:rsid w:val="000266B1"/>
    <w:rPr>
      <w:rFonts w:ascii="Symbol" w:eastAsia="Times New Roman" w:hAnsi="Symbol" w:cs="Symbol"/>
    </w:rPr>
  </w:style>
  <w:style w:type="character" w:customStyle="1" w:styleId="WW8Num21z1">
    <w:name w:val="WW8Num21z1"/>
    <w:rsid w:val="000266B1"/>
    <w:rPr>
      <w:rFonts w:ascii="Courier New" w:hAnsi="Courier New" w:cs="Courier New"/>
    </w:rPr>
  </w:style>
  <w:style w:type="character" w:customStyle="1" w:styleId="WW8Num21z2">
    <w:name w:val="WW8Num21z2"/>
    <w:rsid w:val="000266B1"/>
    <w:rPr>
      <w:rFonts w:ascii="Wingdings" w:hAnsi="Wingdings" w:cs="Wingdings"/>
    </w:rPr>
  </w:style>
  <w:style w:type="character" w:customStyle="1" w:styleId="WW8Num22z0">
    <w:name w:val="WW8Num22z0"/>
    <w:rsid w:val="000266B1"/>
    <w:rPr>
      <w:rFonts w:ascii="Symbol" w:hAnsi="Symbol" w:cs="Symbol"/>
    </w:rPr>
  </w:style>
  <w:style w:type="character" w:customStyle="1" w:styleId="WW8Num22z1">
    <w:name w:val="WW8Num22z1"/>
    <w:rsid w:val="000266B1"/>
    <w:rPr>
      <w:rFonts w:ascii="Courier New" w:hAnsi="Courier New" w:cs="Courier New"/>
    </w:rPr>
  </w:style>
  <w:style w:type="character" w:customStyle="1" w:styleId="WW8Num22z2">
    <w:name w:val="WW8Num22z2"/>
    <w:rsid w:val="000266B1"/>
    <w:rPr>
      <w:rFonts w:ascii="Wingdings" w:hAnsi="Wingdings" w:cs="Wingdings"/>
    </w:rPr>
  </w:style>
  <w:style w:type="character" w:customStyle="1" w:styleId="WW8Num23z0">
    <w:name w:val="WW8Num23z0"/>
    <w:rsid w:val="000266B1"/>
    <w:rPr>
      <w:rFonts w:ascii="Symbol" w:hAnsi="Symbol" w:cs="Symbol"/>
    </w:rPr>
  </w:style>
  <w:style w:type="character" w:customStyle="1" w:styleId="WW8Num23z1">
    <w:name w:val="WW8Num23z1"/>
    <w:rsid w:val="000266B1"/>
    <w:rPr>
      <w:rFonts w:ascii="Courier New" w:hAnsi="Courier New" w:cs="Courier New"/>
    </w:rPr>
  </w:style>
  <w:style w:type="character" w:customStyle="1" w:styleId="WW8Num23z2">
    <w:name w:val="WW8Num23z2"/>
    <w:rsid w:val="000266B1"/>
    <w:rPr>
      <w:rFonts w:ascii="Wingdings" w:hAnsi="Wingdings" w:cs="Wingdings"/>
    </w:rPr>
  </w:style>
  <w:style w:type="character" w:customStyle="1" w:styleId="WW8Num24z0">
    <w:name w:val="WW8Num24z0"/>
    <w:rsid w:val="000266B1"/>
    <w:rPr>
      <w:rFonts w:ascii="Symbol" w:hAnsi="Symbol" w:cs="Symbol"/>
    </w:rPr>
  </w:style>
  <w:style w:type="character" w:customStyle="1" w:styleId="WW8Num24z1">
    <w:name w:val="WW8Num24z1"/>
    <w:rsid w:val="000266B1"/>
    <w:rPr>
      <w:rFonts w:ascii="Courier New" w:hAnsi="Courier New" w:cs="Courier New"/>
    </w:rPr>
  </w:style>
  <w:style w:type="character" w:customStyle="1" w:styleId="WW8Num24z2">
    <w:name w:val="WW8Num24z2"/>
    <w:rsid w:val="000266B1"/>
    <w:rPr>
      <w:rFonts w:ascii="Wingdings" w:hAnsi="Wingdings" w:cs="Wingdings"/>
    </w:rPr>
  </w:style>
  <w:style w:type="character" w:customStyle="1" w:styleId="WW8Num25z0">
    <w:name w:val="WW8Num25z0"/>
    <w:rsid w:val="000266B1"/>
    <w:rPr>
      <w:rFonts w:ascii="Symbol" w:hAnsi="Symbol" w:cs="Symbol"/>
    </w:rPr>
  </w:style>
  <w:style w:type="character" w:customStyle="1" w:styleId="WW8Num25z1">
    <w:name w:val="WW8Num25z1"/>
    <w:rsid w:val="000266B1"/>
    <w:rPr>
      <w:rFonts w:ascii="Courier New" w:hAnsi="Courier New" w:cs="Courier New"/>
    </w:rPr>
  </w:style>
  <w:style w:type="character" w:customStyle="1" w:styleId="WW8Num25z2">
    <w:name w:val="WW8Num25z2"/>
    <w:rsid w:val="000266B1"/>
    <w:rPr>
      <w:rFonts w:ascii="Wingdings" w:hAnsi="Wingdings" w:cs="Wingdings"/>
    </w:rPr>
  </w:style>
  <w:style w:type="character" w:customStyle="1" w:styleId="WW8Num26z0">
    <w:name w:val="WW8Num26z0"/>
    <w:rsid w:val="000266B1"/>
    <w:rPr>
      <w:rFonts w:ascii="Symbol" w:hAnsi="Symbol" w:cs="Symbol"/>
    </w:rPr>
  </w:style>
  <w:style w:type="character" w:customStyle="1" w:styleId="WW8Num26z1">
    <w:name w:val="WW8Num26z1"/>
    <w:rsid w:val="000266B1"/>
    <w:rPr>
      <w:rFonts w:ascii="Courier New" w:hAnsi="Courier New" w:cs="Courier New"/>
    </w:rPr>
  </w:style>
  <w:style w:type="character" w:customStyle="1" w:styleId="WW8Num26z2">
    <w:name w:val="WW8Num26z2"/>
    <w:rsid w:val="000266B1"/>
    <w:rPr>
      <w:rFonts w:ascii="Wingdings" w:hAnsi="Wingdings" w:cs="Wingdings"/>
    </w:rPr>
  </w:style>
  <w:style w:type="character" w:customStyle="1" w:styleId="WW8Num27z0">
    <w:name w:val="WW8Num27z0"/>
    <w:rsid w:val="000266B1"/>
    <w:rPr>
      <w:rFonts w:ascii="Symbol" w:hAnsi="Symbol" w:cs="Symbol"/>
    </w:rPr>
  </w:style>
  <w:style w:type="character" w:customStyle="1" w:styleId="WW8Num27z1">
    <w:name w:val="WW8Num27z1"/>
    <w:rsid w:val="000266B1"/>
    <w:rPr>
      <w:rFonts w:ascii="Courier New" w:hAnsi="Courier New" w:cs="Courier New"/>
    </w:rPr>
  </w:style>
  <w:style w:type="character" w:customStyle="1" w:styleId="WW8Num27z2">
    <w:name w:val="WW8Num27z2"/>
    <w:rsid w:val="000266B1"/>
    <w:rPr>
      <w:rFonts w:ascii="Wingdings" w:hAnsi="Wingdings" w:cs="Wingdings"/>
    </w:rPr>
  </w:style>
  <w:style w:type="character" w:customStyle="1" w:styleId="WW8Num28z0">
    <w:name w:val="WW8Num28z0"/>
    <w:rsid w:val="000266B1"/>
    <w:rPr>
      <w:rFonts w:ascii="Symbol" w:hAnsi="Symbol" w:cs="Symbol"/>
    </w:rPr>
  </w:style>
  <w:style w:type="character" w:customStyle="1" w:styleId="WW8Num28z1">
    <w:name w:val="WW8Num28z1"/>
    <w:rsid w:val="000266B1"/>
    <w:rPr>
      <w:rFonts w:ascii="Courier New" w:hAnsi="Courier New" w:cs="Courier New"/>
    </w:rPr>
  </w:style>
  <w:style w:type="character" w:customStyle="1" w:styleId="WW8Num28z2">
    <w:name w:val="WW8Num28z2"/>
    <w:rsid w:val="000266B1"/>
    <w:rPr>
      <w:rFonts w:ascii="Wingdings" w:hAnsi="Wingdings" w:cs="Wingdings"/>
    </w:rPr>
  </w:style>
  <w:style w:type="character" w:customStyle="1" w:styleId="WW8Num29z0">
    <w:name w:val="WW8Num29z0"/>
    <w:rsid w:val="000266B1"/>
    <w:rPr>
      <w:rFonts w:ascii="Symbol" w:hAnsi="Symbol" w:cs="Symbol"/>
    </w:rPr>
  </w:style>
  <w:style w:type="character" w:customStyle="1" w:styleId="WW8Num29z1">
    <w:name w:val="WW8Num29z1"/>
    <w:rsid w:val="000266B1"/>
    <w:rPr>
      <w:rFonts w:ascii="Courier New" w:hAnsi="Courier New" w:cs="Courier New"/>
    </w:rPr>
  </w:style>
  <w:style w:type="character" w:customStyle="1" w:styleId="WW8Num29z2">
    <w:name w:val="WW8Num29z2"/>
    <w:rsid w:val="000266B1"/>
    <w:rPr>
      <w:rFonts w:ascii="Wingdings" w:hAnsi="Wingdings" w:cs="Wingdings"/>
    </w:rPr>
  </w:style>
  <w:style w:type="character" w:customStyle="1" w:styleId="WW8Num30z0">
    <w:name w:val="WW8Num30z0"/>
    <w:rsid w:val="000266B1"/>
    <w:rPr>
      <w:rFonts w:ascii="Symbol" w:hAnsi="Symbol" w:cs="Symbol"/>
      <w:sz w:val="24"/>
      <w:szCs w:val="24"/>
    </w:rPr>
  </w:style>
  <w:style w:type="character" w:customStyle="1" w:styleId="WW8Num30z1">
    <w:name w:val="WW8Num30z1"/>
    <w:rsid w:val="000266B1"/>
    <w:rPr>
      <w:rFonts w:ascii="Courier New" w:hAnsi="Courier New" w:cs="Courier New"/>
    </w:rPr>
  </w:style>
  <w:style w:type="character" w:customStyle="1" w:styleId="WW8Num30z2">
    <w:name w:val="WW8Num30z2"/>
    <w:rsid w:val="000266B1"/>
    <w:rPr>
      <w:rFonts w:ascii="Wingdings" w:hAnsi="Wingdings" w:cs="Wingdings"/>
    </w:rPr>
  </w:style>
  <w:style w:type="character" w:customStyle="1" w:styleId="WW8Num31z0">
    <w:name w:val="WW8Num31z0"/>
    <w:rsid w:val="000266B1"/>
    <w:rPr>
      <w:rFonts w:ascii="Symbol" w:hAnsi="Symbol" w:cs="Symbol"/>
    </w:rPr>
  </w:style>
  <w:style w:type="character" w:customStyle="1" w:styleId="WW8Num31z1">
    <w:name w:val="WW8Num31z1"/>
    <w:rsid w:val="000266B1"/>
    <w:rPr>
      <w:rFonts w:ascii="Courier New" w:hAnsi="Courier New" w:cs="Courier New"/>
    </w:rPr>
  </w:style>
  <w:style w:type="character" w:customStyle="1" w:styleId="WW8Num31z2">
    <w:name w:val="WW8Num31z2"/>
    <w:rsid w:val="000266B1"/>
    <w:rPr>
      <w:rFonts w:ascii="Wingdings" w:hAnsi="Wingdings" w:cs="Wingdings"/>
    </w:rPr>
  </w:style>
  <w:style w:type="character" w:customStyle="1" w:styleId="WW8Num32z0">
    <w:name w:val="WW8Num32z0"/>
    <w:rsid w:val="000266B1"/>
    <w:rPr>
      <w:rFonts w:ascii="Symbol" w:hAnsi="Symbol" w:cs="Symbol"/>
    </w:rPr>
  </w:style>
  <w:style w:type="character" w:customStyle="1" w:styleId="WW8Num32z1">
    <w:name w:val="WW8Num32z1"/>
    <w:rsid w:val="000266B1"/>
    <w:rPr>
      <w:rFonts w:ascii="Courier New" w:hAnsi="Courier New" w:cs="Courier New"/>
    </w:rPr>
  </w:style>
  <w:style w:type="character" w:customStyle="1" w:styleId="WW8Num32z2">
    <w:name w:val="WW8Num32z2"/>
    <w:rsid w:val="000266B1"/>
    <w:rPr>
      <w:rFonts w:ascii="Wingdings" w:hAnsi="Wingdings" w:cs="Wingdings"/>
    </w:rPr>
  </w:style>
  <w:style w:type="character" w:customStyle="1" w:styleId="WW8Num33z0">
    <w:name w:val="WW8Num33z0"/>
    <w:rsid w:val="000266B1"/>
    <w:rPr>
      <w:rFonts w:ascii="Symbol" w:hAnsi="Symbol" w:cs="Symbol"/>
    </w:rPr>
  </w:style>
  <w:style w:type="character" w:customStyle="1" w:styleId="WW8Num33z1">
    <w:name w:val="WW8Num33z1"/>
    <w:rsid w:val="000266B1"/>
    <w:rPr>
      <w:rFonts w:ascii="Courier New" w:hAnsi="Courier New" w:cs="Courier New"/>
    </w:rPr>
  </w:style>
  <w:style w:type="character" w:customStyle="1" w:styleId="WW8Num33z2">
    <w:name w:val="WW8Num33z2"/>
    <w:rsid w:val="000266B1"/>
    <w:rPr>
      <w:rFonts w:ascii="Wingdings" w:hAnsi="Wingdings" w:cs="Wingdings"/>
    </w:rPr>
  </w:style>
  <w:style w:type="character" w:customStyle="1" w:styleId="WW8Num34z0">
    <w:name w:val="WW8Num34z0"/>
    <w:rsid w:val="000266B1"/>
    <w:rPr>
      <w:rFonts w:ascii="Symbol" w:hAnsi="Symbol" w:cs="Symbol"/>
    </w:rPr>
  </w:style>
  <w:style w:type="character" w:customStyle="1" w:styleId="WW8Num34z1">
    <w:name w:val="WW8Num34z1"/>
    <w:rsid w:val="000266B1"/>
    <w:rPr>
      <w:rFonts w:ascii="Courier New" w:hAnsi="Courier New" w:cs="Courier New"/>
    </w:rPr>
  </w:style>
  <w:style w:type="character" w:customStyle="1" w:styleId="WW8Num34z2">
    <w:name w:val="WW8Num34z2"/>
    <w:rsid w:val="000266B1"/>
    <w:rPr>
      <w:rFonts w:ascii="Wingdings" w:hAnsi="Wingdings" w:cs="Wingdings"/>
    </w:rPr>
  </w:style>
  <w:style w:type="character" w:customStyle="1" w:styleId="WW8Num35z0">
    <w:name w:val="WW8Num35z0"/>
    <w:rsid w:val="000266B1"/>
    <w:rPr>
      <w:rFonts w:ascii="Symbol" w:hAnsi="Symbol" w:cs="Symbol"/>
    </w:rPr>
  </w:style>
  <w:style w:type="character" w:customStyle="1" w:styleId="WW8Num35z1">
    <w:name w:val="WW8Num35z1"/>
    <w:rsid w:val="000266B1"/>
    <w:rPr>
      <w:rFonts w:ascii="Courier New" w:hAnsi="Courier New" w:cs="Courier New"/>
    </w:rPr>
  </w:style>
  <w:style w:type="character" w:customStyle="1" w:styleId="WW8Num35z2">
    <w:name w:val="WW8Num35z2"/>
    <w:rsid w:val="000266B1"/>
    <w:rPr>
      <w:rFonts w:ascii="Wingdings" w:hAnsi="Wingdings" w:cs="Wingdings"/>
    </w:rPr>
  </w:style>
  <w:style w:type="character" w:customStyle="1" w:styleId="WW8Num36z0">
    <w:name w:val="WW8Num36z0"/>
    <w:rsid w:val="000266B1"/>
    <w:rPr>
      <w:rFonts w:ascii="Symbol" w:hAnsi="Symbol" w:cs="Symbol"/>
    </w:rPr>
  </w:style>
  <w:style w:type="character" w:customStyle="1" w:styleId="WW8Num36z1">
    <w:name w:val="WW8Num36z1"/>
    <w:rsid w:val="000266B1"/>
    <w:rPr>
      <w:rFonts w:ascii="Courier New" w:hAnsi="Courier New" w:cs="Courier New"/>
    </w:rPr>
  </w:style>
  <w:style w:type="character" w:customStyle="1" w:styleId="WW8Num36z2">
    <w:name w:val="WW8Num36z2"/>
    <w:rsid w:val="000266B1"/>
    <w:rPr>
      <w:rFonts w:ascii="Wingdings" w:hAnsi="Wingdings" w:cs="Wingdings"/>
    </w:rPr>
  </w:style>
  <w:style w:type="character" w:customStyle="1" w:styleId="WW8Num37z0">
    <w:name w:val="WW8Num37z0"/>
    <w:rsid w:val="000266B1"/>
    <w:rPr>
      <w:rFonts w:ascii="Symbol" w:hAnsi="Symbol" w:cs="Symbol"/>
    </w:rPr>
  </w:style>
  <w:style w:type="character" w:customStyle="1" w:styleId="WW8Num37z1">
    <w:name w:val="WW8Num37z1"/>
    <w:rsid w:val="000266B1"/>
    <w:rPr>
      <w:rFonts w:ascii="Courier New" w:hAnsi="Courier New" w:cs="Courier New"/>
    </w:rPr>
  </w:style>
  <w:style w:type="character" w:customStyle="1" w:styleId="WW8Num37z2">
    <w:name w:val="WW8Num37z2"/>
    <w:rsid w:val="000266B1"/>
    <w:rPr>
      <w:rFonts w:ascii="Wingdings" w:hAnsi="Wingdings" w:cs="Wingdings"/>
    </w:rPr>
  </w:style>
  <w:style w:type="character" w:customStyle="1" w:styleId="WW8Num38z0">
    <w:name w:val="WW8Num38z0"/>
    <w:rsid w:val="000266B1"/>
    <w:rPr>
      <w:rFonts w:ascii="Symbol" w:hAnsi="Symbol" w:cs="Symbol"/>
    </w:rPr>
  </w:style>
  <w:style w:type="character" w:customStyle="1" w:styleId="WW8Num38z1">
    <w:name w:val="WW8Num38z1"/>
    <w:rsid w:val="000266B1"/>
    <w:rPr>
      <w:rFonts w:ascii="Courier New" w:hAnsi="Courier New" w:cs="Courier New"/>
    </w:rPr>
  </w:style>
  <w:style w:type="character" w:customStyle="1" w:styleId="WW8Num38z2">
    <w:name w:val="WW8Num38z2"/>
    <w:rsid w:val="000266B1"/>
    <w:rPr>
      <w:rFonts w:ascii="Wingdings" w:hAnsi="Wingdings" w:cs="Wingdings"/>
    </w:rPr>
  </w:style>
  <w:style w:type="character" w:customStyle="1" w:styleId="WW8Num39z0">
    <w:name w:val="WW8Num39z0"/>
    <w:rsid w:val="000266B1"/>
  </w:style>
  <w:style w:type="character" w:customStyle="1" w:styleId="WW8Num39z1">
    <w:name w:val="WW8Num39z1"/>
    <w:rsid w:val="000266B1"/>
  </w:style>
  <w:style w:type="character" w:customStyle="1" w:styleId="WW8Num39z2">
    <w:name w:val="WW8Num39z2"/>
    <w:rsid w:val="000266B1"/>
  </w:style>
  <w:style w:type="character" w:customStyle="1" w:styleId="WW8Num39z3">
    <w:name w:val="WW8Num39z3"/>
    <w:rsid w:val="000266B1"/>
  </w:style>
  <w:style w:type="character" w:customStyle="1" w:styleId="WW8Num39z4">
    <w:name w:val="WW8Num39z4"/>
    <w:rsid w:val="000266B1"/>
  </w:style>
  <w:style w:type="character" w:customStyle="1" w:styleId="WW8Num39z5">
    <w:name w:val="WW8Num39z5"/>
    <w:rsid w:val="000266B1"/>
  </w:style>
  <w:style w:type="character" w:customStyle="1" w:styleId="WW8Num39z6">
    <w:name w:val="WW8Num39z6"/>
    <w:rsid w:val="000266B1"/>
  </w:style>
  <w:style w:type="character" w:customStyle="1" w:styleId="WW8Num39z7">
    <w:name w:val="WW8Num39z7"/>
    <w:rsid w:val="000266B1"/>
  </w:style>
  <w:style w:type="character" w:customStyle="1" w:styleId="WW8Num39z8">
    <w:name w:val="WW8Num39z8"/>
    <w:rsid w:val="000266B1"/>
  </w:style>
  <w:style w:type="character" w:customStyle="1" w:styleId="Bekezdsalapbettpusa1">
    <w:name w:val="Bekezdés alapbetűtípusa1"/>
    <w:rsid w:val="000266B1"/>
  </w:style>
  <w:style w:type="character" w:customStyle="1" w:styleId="Jegyzethivatkozs1">
    <w:name w:val="Jegyzethivatkozás1"/>
    <w:basedOn w:val="Bekezdsalapbettpusa1"/>
    <w:rsid w:val="000266B1"/>
    <w:rPr>
      <w:sz w:val="16"/>
      <w:szCs w:val="16"/>
    </w:rPr>
  </w:style>
  <w:style w:type="character" w:customStyle="1" w:styleId="ListLabel1">
    <w:name w:val="ListLabel 1"/>
    <w:rsid w:val="000266B1"/>
    <w:rPr>
      <w:rFonts w:cs="Courier New"/>
    </w:rPr>
  </w:style>
  <w:style w:type="character" w:customStyle="1" w:styleId="ListLabel2">
    <w:name w:val="ListLabel 2"/>
    <w:rsid w:val="000266B1"/>
    <w:rPr>
      <w:rFonts w:cs="Times New Roman"/>
    </w:rPr>
  </w:style>
  <w:style w:type="character" w:customStyle="1" w:styleId="ListLabel3">
    <w:name w:val="ListLabel 3"/>
    <w:rsid w:val="000266B1"/>
    <w:rPr>
      <w:strike w:val="0"/>
      <w:dstrike w:val="0"/>
    </w:rPr>
  </w:style>
  <w:style w:type="character" w:customStyle="1" w:styleId="Szmozsjelek">
    <w:name w:val="Számozásjelek"/>
    <w:rsid w:val="000266B1"/>
  </w:style>
  <w:style w:type="paragraph" w:customStyle="1" w:styleId="Cmsor">
    <w:name w:val="Címsor"/>
    <w:basedOn w:val="Norml"/>
    <w:next w:val="Szvegtrzs"/>
    <w:rsid w:val="000266B1"/>
    <w:pPr>
      <w:keepNext/>
      <w:suppressAutoHyphens/>
      <w:spacing w:before="240" w:after="120" w:line="276" w:lineRule="auto"/>
      <w:jc w:val="both"/>
    </w:pPr>
    <w:rPr>
      <w:rFonts w:ascii="Arial" w:eastAsia="Microsoft YaHei" w:hAnsi="Arial" w:cs="Mangal"/>
      <w:sz w:val="28"/>
      <w:szCs w:val="28"/>
      <w:lang w:eastAsia="ar-SA"/>
    </w:rPr>
  </w:style>
  <w:style w:type="paragraph" w:styleId="Lista">
    <w:name w:val="List"/>
    <w:basedOn w:val="Szvegtrzs"/>
    <w:rsid w:val="000266B1"/>
    <w:pPr>
      <w:suppressAutoHyphens/>
      <w:spacing w:line="276" w:lineRule="auto"/>
      <w:jc w:val="both"/>
    </w:pPr>
    <w:rPr>
      <w:rFonts w:ascii="Calibri" w:eastAsia="SimSun" w:hAnsi="Calibri" w:cs="Mangal"/>
      <w:sz w:val="22"/>
      <w:szCs w:val="22"/>
      <w:lang w:eastAsia="ar-SA"/>
    </w:rPr>
  </w:style>
  <w:style w:type="paragraph" w:customStyle="1" w:styleId="Felirat">
    <w:name w:val="Felirat"/>
    <w:basedOn w:val="Norml"/>
    <w:rsid w:val="000266B1"/>
    <w:pPr>
      <w:suppressLineNumbers/>
      <w:suppressAutoHyphens/>
      <w:spacing w:before="120" w:after="120" w:line="276" w:lineRule="auto"/>
      <w:jc w:val="both"/>
    </w:pPr>
    <w:rPr>
      <w:rFonts w:ascii="Calibri" w:eastAsia="SimSun" w:hAnsi="Calibri" w:cs="Mangal"/>
      <w:i/>
      <w:iCs/>
      <w:sz w:val="24"/>
      <w:szCs w:val="24"/>
      <w:lang w:eastAsia="ar-SA"/>
    </w:rPr>
  </w:style>
  <w:style w:type="paragraph" w:customStyle="1" w:styleId="Trgymutat">
    <w:name w:val="Tárgymutató"/>
    <w:basedOn w:val="Norml"/>
    <w:rsid w:val="000266B1"/>
    <w:pPr>
      <w:suppressLineNumbers/>
      <w:suppressAutoHyphens/>
      <w:spacing w:after="120" w:line="276" w:lineRule="auto"/>
      <w:jc w:val="both"/>
    </w:pPr>
    <w:rPr>
      <w:rFonts w:ascii="Calibri" w:eastAsia="SimSun" w:hAnsi="Calibri" w:cs="Mangal"/>
      <w:lang w:eastAsia="ar-SA"/>
    </w:rPr>
  </w:style>
  <w:style w:type="paragraph" w:customStyle="1" w:styleId="Listaszerbekezds2">
    <w:name w:val="Listaszerű bekezdés2"/>
    <w:basedOn w:val="Norml"/>
    <w:rsid w:val="000266B1"/>
    <w:pPr>
      <w:suppressAutoHyphens/>
      <w:spacing w:after="120" w:line="276" w:lineRule="auto"/>
      <w:ind w:left="720"/>
      <w:jc w:val="both"/>
    </w:pPr>
    <w:rPr>
      <w:rFonts w:ascii="Calibri" w:eastAsia="SimSun" w:hAnsi="Calibri" w:cs="font278"/>
      <w:lang w:eastAsia="ar-SA"/>
    </w:rPr>
  </w:style>
  <w:style w:type="paragraph" w:customStyle="1" w:styleId="Jegyzetszveg1">
    <w:name w:val="Jegyzetszöveg1"/>
    <w:basedOn w:val="Norml"/>
    <w:rsid w:val="000266B1"/>
    <w:pPr>
      <w:suppressAutoHyphens/>
      <w:spacing w:after="120" w:line="100" w:lineRule="atLeast"/>
      <w:jc w:val="both"/>
    </w:pPr>
    <w:rPr>
      <w:rFonts w:ascii="Calibri" w:eastAsia="SimSun" w:hAnsi="Calibri" w:cs="font278"/>
      <w:sz w:val="20"/>
      <w:szCs w:val="20"/>
      <w:lang w:eastAsia="ar-SA"/>
    </w:rPr>
  </w:style>
  <w:style w:type="paragraph" w:customStyle="1" w:styleId="Buborkszveg1">
    <w:name w:val="Buborékszöveg1"/>
    <w:basedOn w:val="Norml"/>
    <w:rsid w:val="000266B1"/>
    <w:pPr>
      <w:suppressAutoHyphens/>
      <w:spacing w:after="0" w:line="100" w:lineRule="atLeast"/>
      <w:jc w:val="both"/>
    </w:pPr>
    <w:rPr>
      <w:rFonts w:ascii="Segoe UI" w:eastAsia="SimSun" w:hAnsi="Segoe UI" w:cs="Segoe UI"/>
      <w:sz w:val="18"/>
      <w:szCs w:val="18"/>
      <w:lang w:eastAsia="ar-SA"/>
    </w:rPr>
  </w:style>
  <w:style w:type="paragraph" w:customStyle="1" w:styleId="Tblzattartalom">
    <w:name w:val="Táblázattartalom"/>
    <w:basedOn w:val="Norml"/>
    <w:rsid w:val="000266B1"/>
    <w:pPr>
      <w:suppressLineNumbers/>
      <w:suppressAutoHyphens/>
      <w:spacing w:after="120" w:line="276" w:lineRule="auto"/>
      <w:jc w:val="both"/>
    </w:pPr>
    <w:rPr>
      <w:rFonts w:ascii="Calibri" w:eastAsia="SimSun" w:hAnsi="Calibri" w:cs="font278"/>
      <w:lang w:eastAsia="ar-SA"/>
    </w:rPr>
  </w:style>
  <w:style w:type="paragraph" w:customStyle="1" w:styleId="Tblzatfejlc">
    <w:name w:val="Táblázatfejléc"/>
    <w:basedOn w:val="Tblzattartalom"/>
    <w:rsid w:val="000266B1"/>
    <w:pPr>
      <w:jc w:val="center"/>
    </w:pPr>
    <w:rPr>
      <w:b/>
      <w:bCs/>
    </w:rPr>
  </w:style>
  <w:style w:type="paragraph" w:styleId="Szvegtrzsbehzssal3">
    <w:name w:val="Body Text Indent 3"/>
    <w:basedOn w:val="Norml"/>
    <w:link w:val="Szvegtrzsbehzssal3Char"/>
    <w:unhideWhenUsed/>
    <w:rsid w:val="000266B1"/>
    <w:pPr>
      <w:spacing w:after="120" w:line="360" w:lineRule="auto"/>
      <w:ind w:left="283"/>
      <w:jc w:val="both"/>
    </w:pPr>
    <w:rPr>
      <w:rFonts w:ascii="Times New Roman" w:hAnsi="Times New Roman" w:cs="Times New Roman"/>
      <w:sz w:val="16"/>
      <w:szCs w:val="16"/>
    </w:rPr>
  </w:style>
  <w:style w:type="character" w:customStyle="1" w:styleId="Szvegtrzsbehzssal3Char">
    <w:name w:val="Szövegtörzs behúzással 3 Char"/>
    <w:basedOn w:val="Bekezdsalapbettpusa"/>
    <w:link w:val="Szvegtrzsbehzssal3"/>
    <w:qFormat/>
    <w:rsid w:val="000266B1"/>
    <w:rPr>
      <w:rFonts w:ascii="Times New Roman" w:hAnsi="Times New Roman" w:cs="Times New Roman"/>
      <w:sz w:val="16"/>
      <w:szCs w:val="16"/>
    </w:rPr>
  </w:style>
  <w:style w:type="paragraph" w:customStyle="1" w:styleId="Norml4">
    <w:name w:val="Normál4"/>
    <w:rsid w:val="000266B1"/>
    <w:pPr>
      <w:spacing w:after="0" w:line="240" w:lineRule="auto"/>
    </w:pPr>
    <w:rPr>
      <w:rFonts w:ascii="Lucida Grande" w:eastAsia="ヒラギノ角ゴ Pro W3" w:hAnsi="Lucida Grande" w:cs="Times New Roman"/>
      <w:color w:val="000000"/>
      <w:szCs w:val="20"/>
      <w:lang w:val="en-US" w:eastAsia="hu-HU"/>
    </w:rPr>
  </w:style>
  <w:style w:type="paragraph" w:customStyle="1" w:styleId="Szvegtrzs1">
    <w:name w:val="Szövegtörzs1"/>
    <w:uiPriority w:val="99"/>
    <w:rsid w:val="000266B1"/>
    <w:pPr>
      <w:spacing w:after="0" w:line="240" w:lineRule="auto"/>
      <w:jc w:val="both"/>
    </w:pPr>
    <w:rPr>
      <w:rFonts w:ascii="Times New Roman" w:eastAsia="ヒラギノ角ゴ Pro W3" w:hAnsi="Times New Roman" w:cs="Times New Roman"/>
      <w:color w:val="000000"/>
      <w:sz w:val="24"/>
      <w:szCs w:val="20"/>
      <w:lang w:eastAsia="hu-HU"/>
    </w:rPr>
  </w:style>
  <w:style w:type="paragraph" w:customStyle="1" w:styleId="Cmsor51">
    <w:name w:val="Címsor 51"/>
    <w:next w:val="Norml4"/>
    <w:rsid w:val="000266B1"/>
    <w:pPr>
      <w:spacing w:before="240" w:after="60" w:line="240" w:lineRule="auto"/>
      <w:outlineLvl w:val="4"/>
    </w:pPr>
    <w:rPr>
      <w:rFonts w:ascii="Lucida Grande" w:eastAsia="ヒラギノ角ゴ Pro W3" w:hAnsi="Lucida Grande" w:cs="Times New Roman"/>
      <w:b/>
      <w:color w:val="000000"/>
      <w:sz w:val="26"/>
      <w:szCs w:val="20"/>
      <w:lang w:val="en-US" w:eastAsia="hu-HU"/>
    </w:rPr>
  </w:style>
  <w:style w:type="paragraph" w:customStyle="1" w:styleId="Norml3">
    <w:name w:val="Normál3"/>
    <w:rsid w:val="000266B1"/>
    <w:pPr>
      <w:spacing w:after="0" w:line="240" w:lineRule="auto"/>
    </w:pPr>
    <w:rPr>
      <w:rFonts w:ascii="Times New Roman" w:eastAsia="ヒラギノ角ゴ Pro W3" w:hAnsi="Times New Roman" w:cs="Times New Roman"/>
      <w:color w:val="000000"/>
      <w:sz w:val="24"/>
      <w:szCs w:val="20"/>
      <w:lang w:eastAsia="hu-HU"/>
    </w:rPr>
  </w:style>
  <w:style w:type="paragraph" w:customStyle="1" w:styleId="Cmsor31">
    <w:name w:val="Címsor 31"/>
    <w:next w:val="Norml4"/>
    <w:rsid w:val="000266B1"/>
    <w:pPr>
      <w:keepNext/>
      <w:keepLines/>
      <w:spacing w:before="200" w:after="0" w:line="240" w:lineRule="auto"/>
      <w:outlineLvl w:val="2"/>
    </w:pPr>
    <w:rPr>
      <w:rFonts w:ascii="Lucida Grande" w:eastAsia="ヒラギノ角ゴ Pro W3" w:hAnsi="Lucida Grande" w:cs="Times New Roman"/>
      <w:b/>
      <w:color w:val="182393"/>
      <w:szCs w:val="20"/>
      <w:lang w:val="en-US" w:eastAsia="hu-HU"/>
    </w:rPr>
  </w:style>
  <w:style w:type="paragraph" w:customStyle="1" w:styleId="FreeForm">
    <w:name w:val="Free Form"/>
    <w:rsid w:val="000266B1"/>
    <w:pPr>
      <w:spacing w:after="0" w:line="240" w:lineRule="auto"/>
    </w:pPr>
    <w:rPr>
      <w:rFonts w:ascii="Times New Roman" w:eastAsia="ヒラギノ角ゴ Pro W3" w:hAnsi="Times New Roman" w:cs="Times New Roman"/>
      <w:color w:val="000000"/>
      <w:sz w:val="20"/>
      <w:szCs w:val="20"/>
      <w:lang w:eastAsia="hu-HU"/>
    </w:rPr>
  </w:style>
  <w:style w:type="paragraph" w:customStyle="1" w:styleId="FreeFormB">
    <w:name w:val="Free Form B"/>
    <w:rsid w:val="000266B1"/>
    <w:pPr>
      <w:spacing w:after="0" w:line="240" w:lineRule="auto"/>
    </w:pPr>
    <w:rPr>
      <w:rFonts w:ascii="Times New Roman" w:eastAsia="ヒラギノ角ゴ Pro W3" w:hAnsi="Times New Roman" w:cs="Times New Roman"/>
      <w:color w:val="000000"/>
      <w:sz w:val="20"/>
      <w:szCs w:val="20"/>
      <w:lang w:eastAsia="hu-HU"/>
    </w:rPr>
  </w:style>
  <w:style w:type="paragraph" w:customStyle="1" w:styleId="Szvegtrzsbehzssal2">
    <w:name w:val="Szövegtörzs behúzással2"/>
    <w:rsid w:val="000266B1"/>
    <w:pPr>
      <w:spacing w:after="0" w:line="240" w:lineRule="auto"/>
    </w:pPr>
    <w:rPr>
      <w:rFonts w:ascii="Times New Roman" w:eastAsia="ヒラギノ角ゴ Pro W3" w:hAnsi="Times New Roman" w:cs="Times New Roman"/>
      <w:color w:val="000000"/>
      <w:sz w:val="24"/>
      <w:szCs w:val="20"/>
      <w:lang w:eastAsia="hu-HU"/>
    </w:rPr>
  </w:style>
  <w:style w:type="paragraph" w:customStyle="1" w:styleId="CM38">
    <w:name w:val="CM38"/>
    <w:next w:val="Norml4"/>
    <w:rsid w:val="000266B1"/>
    <w:pPr>
      <w:widowControl w:val="0"/>
      <w:spacing w:after="325" w:line="240" w:lineRule="auto"/>
    </w:pPr>
    <w:rPr>
      <w:rFonts w:ascii="Arial" w:eastAsia="ヒラギノ角ゴ Pro W3" w:hAnsi="Arial" w:cs="Times New Roman"/>
      <w:color w:val="000000"/>
      <w:sz w:val="24"/>
      <w:szCs w:val="20"/>
      <w:lang w:eastAsia="hu-HU"/>
    </w:rPr>
  </w:style>
  <w:style w:type="paragraph" w:customStyle="1" w:styleId="Szvegtrzs31">
    <w:name w:val="Szövegtörzs 31"/>
    <w:rsid w:val="000266B1"/>
    <w:pPr>
      <w:spacing w:after="0" w:line="240" w:lineRule="auto"/>
    </w:pPr>
    <w:rPr>
      <w:rFonts w:ascii="Times New Roman" w:eastAsia="ヒラギノ角ゴ Pro W3" w:hAnsi="Times New Roman" w:cs="Times New Roman"/>
      <w:strike/>
      <w:color w:val="D40000"/>
      <w:sz w:val="24"/>
      <w:szCs w:val="20"/>
      <w:lang w:eastAsia="hu-HU"/>
    </w:rPr>
  </w:style>
  <w:style w:type="paragraph" w:customStyle="1" w:styleId="Norml2">
    <w:name w:val="Normál2"/>
    <w:rsid w:val="000266B1"/>
    <w:pPr>
      <w:spacing w:after="0" w:line="240" w:lineRule="auto"/>
    </w:pPr>
    <w:rPr>
      <w:rFonts w:ascii="Times New Roman" w:eastAsia="ヒラギノ角ゴ Pro W3" w:hAnsi="Times New Roman" w:cs="Times New Roman"/>
      <w:color w:val="000000"/>
      <w:sz w:val="24"/>
      <w:szCs w:val="20"/>
      <w:lang w:eastAsia="hu-HU"/>
    </w:rPr>
  </w:style>
  <w:style w:type="paragraph" w:customStyle="1" w:styleId="Szvegtrzsbehzssal1">
    <w:name w:val="Szövegtörzs behúzással1"/>
    <w:rsid w:val="000266B1"/>
    <w:pPr>
      <w:spacing w:after="0" w:line="240" w:lineRule="auto"/>
    </w:pPr>
    <w:rPr>
      <w:rFonts w:ascii="Times New Roman" w:eastAsia="ヒラギノ角ゴ Pro W3" w:hAnsi="Times New Roman" w:cs="Times New Roman"/>
      <w:color w:val="000000"/>
      <w:sz w:val="24"/>
      <w:szCs w:val="20"/>
      <w:lang w:eastAsia="hu-HU"/>
    </w:rPr>
  </w:style>
  <w:style w:type="paragraph" w:styleId="Nincstrkz">
    <w:name w:val="No Spacing"/>
    <w:link w:val="NincstrkzChar"/>
    <w:uiPriority w:val="1"/>
    <w:qFormat/>
    <w:rsid w:val="000266B1"/>
    <w:pPr>
      <w:spacing w:after="0" w:line="240" w:lineRule="auto"/>
    </w:pPr>
    <w:rPr>
      <w:rFonts w:ascii="Times New Roman" w:hAnsi="Times New Roman" w:cs="Calibri"/>
      <w:sz w:val="24"/>
      <w:szCs w:val="24"/>
    </w:rPr>
  </w:style>
  <w:style w:type="character" w:customStyle="1" w:styleId="NincstrkzChar">
    <w:name w:val="Nincs térköz Char"/>
    <w:basedOn w:val="Bekezdsalapbettpusa"/>
    <w:link w:val="Nincstrkz"/>
    <w:uiPriority w:val="1"/>
    <w:rsid w:val="000266B1"/>
    <w:rPr>
      <w:rFonts w:ascii="Times New Roman" w:hAnsi="Times New Roman" w:cs="Calibri"/>
      <w:sz w:val="24"/>
      <w:szCs w:val="24"/>
    </w:rPr>
  </w:style>
  <w:style w:type="table" w:customStyle="1" w:styleId="Rcsostblzat3">
    <w:name w:val="Rácsos táblázat3"/>
    <w:basedOn w:val="Normltblzat"/>
    <w:next w:val="Rcsostblzat"/>
    <w:uiPriority w:val="59"/>
    <w:rsid w:val="000266B1"/>
    <w:pPr>
      <w:spacing w:after="0" w:line="240" w:lineRule="auto"/>
    </w:pPr>
    <w:rPr>
      <w:rFonts w:ascii="Calibri" w:eastAsia="Calibri" w:hAnsi="Calibri" w:cs="Times New Roman"/>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zvegtrzs2">
    <w:name w:val="Body Text 2"/>
    <w:basedOn w:val="Norml"/>
    <w:link w:val="Szvegtrzs2Char"/>
    <w:unhideWhenUsed/>
    <w:qFormat/>
    <w:rsid w:val="000266B1"/>
    <w:pPr>
      <w:keepLines/>
      <w:spacing w:after="60" w:line="240" w:lineRule="auto"/>
      <w:ind w:firstLine="567"/>
      <w:contextualSpacing/>
      <w:jc w:val="both"/>
    </w:pPr>
    <w:rPr>
      <w:rFonts w:ascii="Times New Roman" w:eastAsia="Arial" w:hAnsi="Times New Roman" w:cs="Arial"/>
      <w:color w:val="000000"/>
      <w:szCs w:val="24"/>
    </w:rPr>
  </w:style>
  <w:style w:type="character" w:customStyle="1" w:styleId="Szvegtrzs2Char">
    <w:name w:val="Szövegtörzs 2 Char"/>
    <w:basedOn w:val="Bekezdsalapbettpusa"/>
    <w:link w:val="Szvegtrzs2"/>
    <w:qFormat/>
    <w:rsid w:val="000266B1"/>
    <w:rPr>
      <w:rFonts w:ascii="Times New Roman" w:eastAsia="Arial" w:hAnsi="Times New Roman" w:cs="Arial"/>
      <w:color w:val="000000"/>
      <w:szCs w:val="24"/>
    </w:rPr>
  </w:style>
  <w:style w:type="character" w:customStyle="1" w:styleId="Bekezdsalapbettpusa2">
    <w:name w:val="Bekezdés alapbetűtípusa2"/>
    <w:rsid w:val="000266B1"/>
  </w:style>
  <w:style w:type="character" w:customStyle="1" w:styleId="Finomkiemels1">
    <w:name w:val="Finom kiemelés1"/>
    <w:rsid w:val="000266B1"/>
  </w:style>
  <w:style w:type="character" w:customStyle="1" w:styleId="ListParagraphChar">
    <w:name w:val="List Paragraph Char"/>
    <w:rsid w:val="000266B1"/>
    <w:rPr>
      <w:rFonts w:ascii="Calibri" w:eastAsia="Times New Roman" w:hAnsi="Calibri" w:cs="Times New Roman"/>
      <w:szCs w:val="20"/>
      <w:lang w:val="en-US"/>
    </w:rPr>
  </w:style>
  <w:style w:type="character" w:customStyle="1" w:styleId="TIDBekezdsChar">
    <w:name w:val="TIDBekezdés Char"/>
    <w:rsid w:val="000266B1"/>
    <w:rPr>
      <w:rFonts w:ascii="Calibri" w:eastAsia="Calibri" w:hAnsi="Calibri" w:cs="Times New Roman"/>
      <w:szCs w:val="20"/>
      <w:lang w:val="en-US"/>
    </w:rPr>
  </w:style>
  <w:style w:type="character" w:customStyle="1" w:styleId="Jegyzethivatkozs2">
    <w:name w:val="Jegyzethivatkozás2"/>
    <w:rsid w:val="000266B1"/>
    <w:rPr>
      <w:sz w:val="16"/>
    </w:rPr>
  </w:style>
  <w:style w:type="character" w:customStyle="1" w:styleId="Lbjegyzet-hivatkozs1">
    <w:name w:val="Lábjegyzet-hivatkozás1"/>
    <w:rsid w:val="000266B1"/>
    <w:rPr>
      <w:vertAlign w:val="superscript"/>
    </w:rPr>
  </w:style>
  <w:style w:type="character" w:customStyle="1" w:styleId="Ershangslyozs1">
    <w:name w:val="Erős hangsúlyozás1"/>
    <w:aliases w:val="Intense Emphasis,Eredménycél fejlesztési alterület,Eredménycél-fejlesztési alterület,Eredménycél - fejlesztési alterület,Eredménycél -fejlesztési alterület,Eredménycélok fejlesztési alterület"/>
    <w:rsid w:val="000266B1"/>
    <w:rPr>
      <w:rFonts w:ascii="Calibri" w:hAnsi="Calibri" w:cs="Calibri"/>
      <w:i/>
    </w:rPr>
  </w:style>
  <w:style w:type="character" w:customStyle="1" w:styleId="Heading3Char">
    <w:name w:val="Heading 3 Char"/>
    <w:rsid w:val="000266B1"/>
    <w:rPr>
      <w:rFonts w:ascii="Cambria" w:hAnsi="Cambria" w:cs="Cambria"/>
      <w:b/>
      <w:color w:val="2E74B5"/>
    </w:rPr>
  </w:style>
  <w:style w:type="character" w:customStyle="1" w:styleId="Lbjegyzet-karakterek">
    <w:name w:val="Lábjegyzet-karakterek"/>
    <w:rsid w:val="000266B1"/>
  </w:style>
  <w:style w:type="character" w:customStyle="1" w:styleId="Felsorolsjel">
    <w:name w:val="Felsorolásjel"/>
    <w:rsid w:val="000266B1"/>
    <w:rPr>
      <w:rFonts w:ascii="OpenSymbol" w:eastAsia="OpenSymbol" w:hAnsi="OpenSymbol" w:cs="OpenSymbol"/>
    </w:rPr>
  </w:style>
  <w:style w:type="paragraph" w:customStyle="1" w:styleId="TIDBekezds">
    <w:name w:val="TIDBekezdés"/>
    <w:basedOn w:val="Norml"/>
    <w:rsid w:val="000266B1"/>
    <w:pPr>
      <w:suppressAutoHyphens/>
      <w:spacing w:after="0" w:line="276" w:lineRule="auto"/>
      <w:jc w:val="both"/>
    </w:pPr>
    <w:rPr>
      <w:rFonts w:ascii="Calibri" w:eastAsia="Calibri" w:hAnsi="Calibri" w:cs="Times New Roman"/>
      <w:sz w:val="24"/>
      <w:szCs w:val="20"/>
      <w:lang w:val="en-US" w:eastAsia="ar-SA"/>
    </w:rPr>
  </w:style>
  <w:style w:type="paragraph" w:customStyle="1" w:styleId="Jegyzetszveg2">
    <w:name w:val="Jegyzetszöveg2"/>
    <w:basedOn w:val="Norml"/>
    <w:rsid w:val="000266B1"/>
    <w:pPr>
      <w:suppressAutoHyphens/>
      <w:spacing w:after="120" w:line="100" w:lineRule="atLeast"/>
      <w:jc w:val="both"/>
    </w:pPr>
    <w:rPr>
      <w:rFonts w:ascii="Calibri" w:eastAsia="Calibri" w:hAnsi="Calibri" w:cs="Times New Roman"/>
      <w:sz w:val="20"/>
      <w:szCs w:val="20"/>
      <w:lang w:eastAsia="ar-SA"/>
    </w:rPr>
  </w:style>
  <w:style w:type="paragraph" w:customStyle="1" w:styleId="Megjegyzstrgya2">
    <w:name w:val="Megjegyzés tárgya2"/>
    <w:basedOn w:val="Jegyzetszveg2"/>
    <w:rsid w:val="000266B1"/>
    <w:rPr>
      <w:b/>
    </w:rPr>
  </w:style>
  <w:style w:type="paragraph" w:customStyle="1" w:styleId="Buborkszveg2">
    <w:name w:val="Buborékszöveg2"/>
    <w:basedOn w:val="Norml"/>
    <w:rsid w:val="000266B1"/>
    <w:pPr>
      <w:suppressAutoHyphens/>
      <w:spacing w:after="0" w:line="100" w:lineRule="atLeast"/>
      <w:jc w:val="both"/>
    </w:pPr>
    <w:rPr>
      <w:rFonts w:ascii="Segoe UI" w:eastAsia="Calibri" w:hAnsi="Segoe UI" w:cs="Times New Roman"/>
      <w:sz w:val="18"/>
      <w:szCs w:val="20"/>
      <w:lang w:eastAsia="ar-SA"/>
    </w:rPr>
  </w:style>
  <w:style w:type="paragraph" w:customStyle="1" w:styleId="Lbjegyzetszveg1">
    <w:name w:val="Lábjegyzetszöveg1"/>
    <w:basedOn w:val="Norml"/>
    <w:rsid w:val="000266B1"/>
    <w:pPr>
      <w:suppressAutoHyphens/>
      <w:spacing w:after="120" w:line="276" w:lineRule="auto"/>
      <w:jc w:val="both"/>
    </w:pPr>
    <w:rPr>
      <w:rFonts w:ascii="Calibri" w:eastAsia="Times New Roman" w:hAnsi="Calibri" w:cs="Times New Roman"/>
      <w:sz w:val="20"/>
      <w:szCs w:val="20"/>
      <w:lang w:val="en-US" w:eastAsia="ar-SA"/>
    </w:rPr>
  </w:style>
  <w:style w:type="paragraph" w:customStyle="1" w:styleId="Vltozat2">
    <w:name w:val="Változat2"/>
    <w:rsid w:val="000266B1"/>
    <w:pPr>
      <w:suppressAutoHyphens/>
      <w:spacing w:after="0" w:line="100" w:lineRule="atLeast"/>
    </w:pPr>
    <w:rPr>
      <w:rFonts w:ascii="Calibri" w:eastAsia="Calibri" w:hAnsi="Calibri" w:cs="Calibri"/>
      <w:lang w:eastAsia="ar-SA"/>
    </w:rPr>
  </w:style>
  <w:style w:type="paragraph" w:customStyle="1" w:styleId="Listaszerbekezds3">
    <w:name w:val="Listaszerű bekezdés3"/>
    <w:basedOn w:val="Listaszerbekezds2"/>
    <w:rsid w:val="000266B1"/>
    <w:pPr>
      <w:spacing w:line="252" w:lineRule="auto"/>
      <w:ind w:left="357" w:hanging="357"/>
    </w:pPr>
    <w:rPr>
      <w:rFonts w:eastAsia="Times New Roman" w:cs="Times New Roman"/>
      <w:sz w:val="24"/>
      <w:szCs w:val="20"/>
    </w:rPr>
  </w:style>
  <w:style w:type="paragraph" w:customStyle="1" w:styleId="Vltozat3">
    <w:name w:val="Változat3"/>
    <w:rsid w:val="000266B1"/>
    <w:pPr>
      <w:suppressAutoHyphens/>
      <w:spacing w:after="0" w:line="100" w:lineRule="atLeast"/>
    </w:pPr>
    <w:rPr>
      <w:rFonts w:ascii="Calibri" w:eastAsia="Calibri" w:hAnsi="Calibri" w:cs="Calibri"/>
      <w:lang w:eastAsia="ar-SA"/>
    </w:rPr>
  </w:style>
  <w:style w:type="paragraph" w:customStyle="1" w:styleId="Szvegtrzs21">
    <w:name w:val="Szövegtörzs 21"/>
    <w:basedOn w:val="Norml"/>
    <w:rsid w:val="000266B1"/>
    <w:pPr>
      <w:suppressAutoHyphens/>
      <w:spacing w:after="0" w:line="100" w:lineRule="atLeast"/>
      <w:jc w:val="both"/>
    </w:pPr>
    <w:rPr>
      <w:rFonts w:ascii="Times New Roman" w:eastAsia="Times New Roman" w:hAnsi="Times New Roman" w:cs="Times New Roman"/>
      <w:sz w:val="28"/>
      <w:szCs w:val="20"/>
      <w:lang w:eastAsia="ar-SA"/>
    </w:rPr>
  </w:style>
  <w:style w:type="numbering" w:customStyle="1" w:styleId="Nemlista11">
    <w:name w:val="Nem lista11"/>
    <w:next w:val="Nemlista"/>
    <w:uiPriority w:val="99"/>
    <w:semiHidden/>
    <w:unhideWhenUsed/>
    <w:rsid w:val="000266B1"/>
  </w:style>
  <w:style w:type="character" w:customStyle="1" w:styleId="JegyzetszvegChar1">
    <w:name w:val="Jegyzetszöveg Char1"/>
    <w:basedOn w:val="Bekezdsalapbettpusa"/>
    <w:uiPriority w:val="99"/>
    <w:semiHidden/>
    <w:rsid w:val="000266B1"/>
    <w:rPr>
      <w:rFonts w:eastAsia="SimSun" w:cs="font276"/>
      <w:lang w:eastAsia="ar-SA"/>
    </w:rPr>
  </w:style>
  <w:style w:type="character" w:customStyle="1" w:styleId="MegjegyzstrgyaChar1">
    <w:name w:val="Megjegyzés tárgya Char1"/>
    <w:basedOn w:val="JegyzetszvegChar1"/>
    <w:uiPriority w:val="99"/>
    <w:semiHidden/>
    <w:rsid w:val="000266B1"/>
    <w:rPr>
      <w:rFonts w:eastAsia="SimSun" w:cs="font276"/>
      <w:b/>
      <w:bCs/>
      <w:lang w:eastAsia="ar-SA"/>
    </w:rPr>
  </w:style>
  <w:style w:type="character" w:customStyle="1" w:styleId="BuborkszvegChar1">
    <w:name w:val="Buborékszöveg Char1"/>
    <w:basedOn w:val="Bekezdsalapbettpusa"/>
    <w:uiPriority w:val="99"/>
    <w:semiHidden/>
    <w:rsid w:val="000266B1"/>
    <w:rPr>
      <w:rFonts w:ascii="Segoe UI" w:eastAsia="SimSun" w:hAnsi="Segoe UI" w:cs="Segoe UI"/>
      <w:sz w:val="18"/>
      <w:szCs w:val="18"/>
      <w:lang w:eastAsia="ar-SA"/>
    </w:rPr>
  </w:style>
  <w:style w:type="character" w:customStyle="1" w:styleId="LbjegyzetszvegChar1">
    <w:name w:val="Lábjegyzetszöveg Char1"/>
    <w:basedOn w:val="Bekezdsalapbettpusa"/>
    <w:uiPriority w:val="99"/>
    <w:semiHidden/>
    <w:rsid w:val="000266B1"/>
    <w:rPr>
      <w:rFonts w:eastAsia="SimSun" w:cs="font276"/>
      <w:lang w:eastAsia="ar-SA"/>
    </w:rPr>
  </w:style>
  <w:style w:type="character" w:customStyle="1" w:styleId="Feloldatlanmegemlts1">
    <w:name w:val="Feloldatlan megemlítés1"/>
    <w:basedOn w:val="Bekezdsalapbettpusa"/>
    <w:uiPriority w:val="99"/>
    <w:semiHidden/>
    <w:unhideWhenUsed/>
    <w:rsid w:val="000266B1"/>
    <w:rPr>
      <w:color w:val="605E5C"/>
      <w:shd w:val="clear" w:color="auto" w:fill="E1DFDD"/>
    </w:rPr>
  </w:style>
  <w:style w:type="character" w:customStyle="1" w:styleId="Szvegtrzs2Char1">
    <w:name w:val="Szövegtörzs 2 Char1"/>
    <w:basedOn w:val="Bekezdsalapbettpusa"/>
    <w:uiPriority w:val="99"/>
    <w:semiHidden/>
    <w:rsid w:val="000266B1"/>
    <w:rPr>
      <w:rFonts w:eastAsia="SimSun" w:cs="font276"/>
      <w:sz w:val="24"/>
      <w:szCs w:val="22"/>
      <w:lang w:eastAsia="ar-SA"/>
    </w:rPr>
  </w:style>
  <w:style w:type="paragraph" w:customStyle="1" w:styleId="Listaszerbekezds4">
    <w:name w:val="Listaszerű bekezdés4"/>
    <w:basedOn w:val="Norml"/>
    <w:rsid w:val="000266B1"/>
    <w:pPr>
      <w:spacing w:after="120" w:line="276" w:lineRule="auto"/>
      <w:ind w:left="928" w:hanging="360"/>
      <w:jc w:val="both"/>
    </w:pPr>
    <w:rPr>
      <w:rFonts w:ascii="Calibri" w:eastAsia="Calibri" w:hAnsi="Calibri" w:cs="Calibri"/>
    </w:rPr>
  </w:style>
  <w:style w:type="paragraph" w:customStyle="1" w:styleId="Default">
    <w:name w:val="Default"/>
    <w:rsid w:val="000266B1"/>
    <w:pPr>
      <w:autoSpaceDE w:val="0"/>
      <w:autoSpaceDN w:val="0"/>
      <w:adjustRightInd w:val="0"/>
      <w:spacing w:after="0" w:line="240" w:lineRule="auto"/>
    </w:pPr>
    <w:rPr>
      <w:rFonts w:ascii="Times New Roman" w:hAnsi="Times New Roman" w:cs="Times New Roman"/>
      <w:color w:val="000000"/>
      <w:sz w:val="24"/>
      <w:szCs w:val="24"/>
    </w:rPr>
  </w:style>
  <w:style w:type="paragraph" w:styleId="NormlWeb">
    <w:name w:val="Normal (Web)"/>
    <w:basedOn w:val="Norml"/>
    <w:uiPriority w:val="99"/>
    <w:unhideWhenUsed/>
    <w:rsid w:val="000266B1"/>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TableParagraph">
    <w:name w:val="Table Paragraph"/>
    <w:basedOn w:val="Norml"/>
    <w:uiPriority w:val="1"/>
    <w:qFormat/>
    <w:rsid w:val="000266B1"/>
    <w:pPr>
      <w:widowControl w:val="0"/>
      <w:autoSpaceDE w:val="0"/>
      <w:autoSpaceDN w:val="0"/>
      <w:spacing w:after="0" w:line="240" w:lineRule="auto"/>
      <w:ind w:left="69"/>
    </w:pPr>
    <w:rPr>
      <w:rFonts w:ascii="Times New Roman" w:eastAsia="Times New Roman" w:hAnsi="Times New Roman" w:cs="Times New Roman"/>
      <w:sz w:val="24"/>
      <w:szCs w:val="24"/>
    </w:rPr>
  </w:style>
  <w:style w:type="paragraph" w:styleId="Szvegtrzsbehzssal20">
    <w:name w:val="Body Text Indent 2"/>
    <w:basedOn w:val="Norml"/>
    <w:link w:val="Szvegtrzsbehzssal2Char"/>
    <w:unhideWhenUsed/>
    <w:rsid w:val="000266B1"/>
    <w:pPr>
      <w:spacing w:after="120" w:line="480" w:lineRule="auto"/>
      <w:ind w:left="283"/>
    </w:pPr>
    <w:rPr>
      <w:rFonts w:ascii="Times New Roman" w:hAnsi="Times New Roman" w:cs="Times New Roman"/>
      <w:sz w:val="24"/>
      <w:szCs w:val="24"/>
    </w:rPr>
  </w:style>
  <w:style w:type="character" w:customStyle="1" w:styleId="Szvegtrzsbehzssal2Char">
    <w:name w:val="Szövegtörzs behúzással 2 Char"/>
    <w:basedOn w:val="Bekezdsalapbettpusa"/>
    <w:link w:val="Szvegtrzsbehzssal20"/>
    <w:qFormat/>
    <w:rsid w:val="000266B1"/>
    <w:rPr>
      <w:rFonts w:ascii="Times New Roman" w:hAnsi="Times New Roman" w:cs="Times New Roman"/>
      <w:sz w:val="24"/>
      <w:szCs w:val="24"/>
    </w:rPr>
  </w:style>
  <w:style w:type="table" w:customStyle="1" w:styleId="TableNormal">
    <w:name w:val="Table Normal"/>
    <w:uiPriority w:val="2"/>
    <w:semiHidden/>
    <w:unhideWhenUsed/>
    <w:qFormat/>
    <w:rsid w:val="000266B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lcm">
    <w:name w:val="Subtitle"/>
    <w:basedOn w:val="Norml"/>
    <w:next w:val="Norml"/>
    <w:link w:val="AlcmChar"/>
    <w:qFormat/>
    <w:rsid w:val="000266B1"/>
    <w:pPr>
      <w:numPr>
        <w:ilvl w:val="1"/>
      </w:numPr>
      <w:spacing w:after="0" w:line="240" w:lineRule="auto"/>
    </w:pPr>
    <w:rPr>
      <w:rFonts w:ascii="Cambria" w:eastAsia="Times New Roman" w:hAnsi="Cambria" w:cs="Times New Roman"/>
      <w:i/>
      <w:iCs/>
      <w:color w:val="4F81BD"/>
      <w:spacing w:val="15"/>
      <w:sz w:val="24"/>
      <w:szCs w:val="24"/>
      <w:lang w:val="x-none" w:eastAsia="x-none"/>
    </w:rPr>
  </w:style>
  <w:style w:type="character" w:customStyle="1" w:styleId="AlcmChar">
    <w:name w:val="Alcím Char"/>
    <w:basedOn w:val="Bekezdsalapbettpusa"/>
    <w:link w:val="Alcm"/>
    <w:qFormat/>
    <w:rsid w:val="000266B1"/>
    <w:rPr>
      <w:rFonts w:ascii="Cambria" w:eastAsia="Times New Roman" w:hAnsi="Cambria" w:cs="Times New Roman"/>
      <w:i/>
      <w:iCs/>
      <w:color w:val="4F81BD"/>
      <w:spacing w:val="15"/>
      <w:sz w:val="24"/>
      <w:szCs w:val="24"/>
      <w:lang w:val="x-none" w:eastAsia="x-none"/>
    </w:rPr>
  </w:style>
  <w:style w:type="paragraph" w:styleId="Idzet">
    <w:name w:val="Quote"/>
    <w:basedOn w:val="Norml"/>
    <w:next w:val="Norml"/>
    <w:link w:val="IdzetChar"/>
    <w:qFormat/>
    <w:rsid w:val="000266B1"/>
    <w:pPr>
      <w:spacing w:after="0" w:line="240" w:lineRule="auto"/>
    </w:pPr>
    <w:rPr>
      <w:rFonts w:ascii="Calibri" w:eastAsia="Times New Roman" w:hAnsi="Calibri" w:cs="Times New Roman"/>
      <w:i/>
      <w:iCs/>
      <w:color w:val="000000"/>
      <w:sz w:val="20"/>
      <w:szCs w:val="20"/>
      <w:lang w:val="x-none" w:eastAsia="x-none"/>
    </w:rPr>
  </w:style>
  <w:style w:type="character" w:customStyle="1" w:styleId="IdzetChar">
    <w:name w:val="Idézet Char"/>
    <w:basedOn w:val="Bekezdsalapbettpusa"/>
    <w:link w:val="Idzet"/>
    <w:qFormat/>
    <w:rsid w:val="000266B1"/>
    <w:rPr>
      <w:rFonts w:ascii="Calibri" w:eastAsia="Times New Roman" w:hAnsi="Calibri" w:cs="Times New Roman"/>
      <w:i/>
      <w:iCs/>
      <w:color w:val="000000"/>
      <w:sz w:val="20"/>
      <w:szCs w:val="20"/>
      <w:lang w:val="x-none" w:eastAsia="x-none"/>
    </w:rPr>
  </w:style>
  <w:style w:type="paragraph" w:styleId="Kiemeltidzet">
    <w:name w:val="Intense Quote"/>
    <w:basedOn w:val="Norml"/>
    <w:next w:val="Norml"/>
    <w:link w:val="KiemeltidzetChar"/>
    <w:qFormat/>
    <w:rsid w:val="000266B1"/>
    <w:pPr>
      <w:numPr>
        <w:numId w:val="21"/>
      </w:numPr>
      <w:pBdr>
        <w:bottom w:val="single" w:sz="4" w:space="4" w:color="4F81BD"/>
      </w:pBdr>
      <w:tabs>
        <w:tab w:val="clear" w:pos="360"/>
      </w:tabs>
      <w:spacing w:before="200" w:after="280" w:line="240" w:lineRule="auto"/>
      <w:ind w:left="936" w:right="936" w:firstLine="0"/>
    </w:pPr>
    <w:rPr>
      <w:rFonts w:ascii="Calibri" w:eastAsia="Times New Roman" w:hAnsi="Calibri" w:cs="Times New Roman"/>
      <w:b/>
      <w:bCs/>
      <w:i/>
      <w:iCs/>
      <w:color w:val="4F81BD"/>
      <w:sz w:val="20"/>
      <w:szCs w:val="20"/>
      <w:lang w:val="x-none" w:eastAsia="x-none"/>
    </w:rPr>
  </w:style>
  <w:style w:type="character" w:customStyle="1" w:styleId="KiemeltidzetChar">
    <w:name w:val="Kiemelt idézet Char"/>
    <w:basedOn w:val="Bekezdsalapbettpusa"/>
    <w:link w:val="Kiemeltidzet"/>
    <w:qFormat/>
    <w:rsid w:val="000266B1"/>
    <w:rPr>
      <w:rFonts w:ascii="Calibri" w:eastAsia="Times New Roman" w:hAnsi="Calibri" w:cs="Times New Roman"/>
      <w:b/>
      <w:bCs/>
      <w:i/>
      <w:iCs/>
      <w:color w:val="4F81BD"/>
      <w:sz w:val="20"/>
      <w:szCs w:val="20"/>
      <w:lang w:val="x-none" w:eastAsia="x-none"/>
    </w:rPr>
  </w:style>
  <w:style w:type="character" w:styleId="Erskiemels">
    <w:name w:val="Intense Emphasis"/>
    <w:qFormat/>
    <w:rsid w:val="000266B1"/>
    <w:rPr>
      <w:b/>
      <w:bCs/>
      <w:i/>
      <w:iCs/>
      <w:color w:val="4F81BD"/>
    </w:rPr>
  </w:style>
  <w:style w:type="character" w:styleId="Ershivatkozs">
    <w:name w:val="Intense Reference"/>
    <w:qFormat/>
    <w:rsid w:val="000266B1"/>
    <w:rPr>
      <w:b/>
      <w:bCs/>
      <w:smallCaps/>
      <w:color w:val="C0504D"/>
      <w:spacing w:val="5"/>
      <w:u w:val="single"/>
    </w:rPr>
  </w:style>
  <w:style w:type="character" w:styleId="Knyvcme">
    <w:name w:val="Book Title"/>
    <w:qFormat/>
    <w:rsid w:val="000266B1"/>
    <w:rPr>
      <w:b/>
      <w:bCs/>
      <w:smallCaps/>
      <w:spacing w:val="5"/>
    </w:rPr>
  </w:style>
  <w:style w:type="paragraph" w:styleId="Kpalrs">
    <w:name w:val="caption"/>
    <w:basedOn w:val="Norml"/>
    <w:next w:val="Norml"/>
    <w:qFormat/>
    <w:rsid w:val="000266B1"/>
    <w:pPr>
      <w:spacing w:after="0" w:line="240" w:lineRule="auto"/>
    </w:pPr>
    <w:rPr>
      <w:rFonts w:ascii="Times New Roman" w:eastAsia="Times New Roman" w:hAnsi="Times New Roman" w:cs="Times New Roman"/>
      <w:b/>
      <w:bCs/>
      <w:color w:val="4F81BD"/>
      <w:sz w:val="18"/>
      <w:szCs w:val="18"/>
      <w:lang w:eastAsia="hu-HU"/>
    </w:rPr>
  </w:style>
  <w:style w:type="table" w:customStyle="1" w:styleId="Rcsostblzat11">
    <w:name w:val="Rácsos táblázat11"/>
    <w:basedOn w:val="Normltblzat"/>
    <w:next w:val="Rcsostblzat"/>
    <w:uiPriority w:val="59"/>
    <w:rsid w:val="000266B1"/>
    <w:pPr>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
    <w:name w:val="Char Char"/>
    <w:locked/>
    <w:rsid w:val="000266B1"/>
    <w:rPr>
      <w:rFonts w:cs="Times New Roman"/>
      <w:sz w:val="24"/>
      <w:szCs w:val="24"/>
      <w:lang w:val="hu-HU" w:eastAsia="hu-HU" w:bidi="ar-SA"/>
    </w:rPr>
  </w:style>
  <w:style w:type="character" w:customStyle="1" w:styleId="CharChar2">
    <w:name w:val="Char Char2"/>
    <w:locked/>
    <w:rsid w:val="000266B1"/>
    <w:rPr>
      <w:lang w:val="hu-HU" w:eastAsia="hu-HU" w:bidi="ar-SA"/>
    </w:rPr>
  </w:style>
  <w:style w:type="character" w:styleId="Oldalszm">
    <w:name w:val="page number"/>
    <w:basedOn w:val="Bekezdsalapbettpusa"/>
    <w:rsid w:val="000266B1"/>
  </w:style>
  <w:style w:type="paragraph" w:customStyle="1" w:styleId="Stlus1">
    <w:name w:val="Stílus1"/>
    <w:basedOn w:val="Cmsor4"/>
    <w:qFormat/>
    <w:rsid w:val="000266B1"/>
    <w:pPr>
      <w:spacing w:line="276" w:lineRule="auto"/>
    </w:pPr>
    <w:rPr>
      <w:bCs w:val="0"/>
      <w:iCs/>
      <w:sz w:val="24"/>
      <w:lang w:val="de-DE" w:eastAsia="x-none"/>
    </w:rPr>
  </w:style>
  <w:style w:type="paragraph" w:styleId="Dokumentumtrkp">
    <w:name w:val="Document Map"/>
    <w:basedOn w:val="Norml"/>
    <w:link w:val="DokumentumtrkpChar"/>
    <w:semiHidden/>
    <w:qFormat/>
    <w:rsid w:val="000266B1"/>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kumentumtrkpChar">
    <w:name w:val="Dokumentumtérkép Char"/>
    <w:basedOn w:val="Bekezdsalapbettpusa"/>
    <w:link w:val="Dokumentumtrkp"/>
    <w:semiHidden/>
    <w:qFormat/>
    <w:rsid w:val="000266B1"/>
    <w:rPr>
      <w:rFonts w:ascii="Tahoma" w:eastAsia="Times New Roman" w:hAnsi="Tahoma" w:cs="Times New Roman"/>
      <w:sz w:val="20"/>
      <w:szCs w:val="20"/>
      <w:shd w:val="clear" w:color="auto" w:fill="000080"/>
      <w:lang w:val="x-none" w:eastAsia="x-none"/>
    </w:rPr>
  </w:style>
  <w:style w:type="paragraph" w:customStyle="1" w:styleId="sport3">
    <w:name w:val="sport3"/>
    <w:basedOn w:val="Norml"/>
    <w:link w:val="sport3Char"/>
    <w:autoRedefine/>
    <w:rsid w:val="000266B1"/>
    <w:pPr>
      <w:tabs>
        <w:tab w:val="left" w:pos="2929"/>
      </w:tabs>
      <w:spacing w:before="240" w:after="240" w:line="240" w:lineRule="auto"/>
    </w:pPr>
    <w:rPr>
      <w:rFonts w:ascii="Times New Roman" w:eastAsia="Times New Roman" w:hAnsi="Times New Roman" w:cs="Times New Roman"/>
      <w:b/>
      <w:bCs/>
      <w:sz w:val="28"/>
      <w:szCs w:val="28"/>
      <w:u w:val="single"/>
      <w:lang w:val="x-none" w:eastAsia="x-none"/>
    </w:rPr>
  </w:style>
  <w:style w:type="character" w:customStyle="1" w:styleId="sport3Char">
    <w:name w:val="sport3 Char"/>
    <w:link w:val="sport3"/>
    <w:rsid w:val="000266B1"/>
    <w:rPr>
      <w:rFonts w:ascii="Times New Roman" w:eastAsia="Times New Roman" w:hAnsi="Times New Roman" w:cs="Times New Roman"/>
      <w:b/>
      <w:bCs/>
      <w:sz w:val="28"/>
      <w:szCs w:val="28"/>
      <w:u w:val="single"/>
      <w:lang w:val="x-none" w:eastAsia="x-none"/>
    </w:rPr>
  </w:style>
  <w:style w:type="paragraph" w:customStyle="1" w:styleId="minusz1">
    <w:name w:val="minusz1"/>
    <w:basedOn w:val="Norml"/>
    <w:rsid w:val="000266B1"/>
    <w:pPr>
      <w:numPr>
        <w:numId w:val="20"/>
      </w:numPr>
      <w:spacing w:after="0" w:line="240" w:lineRule="auto"/>
      <w:jc w:val="both"/>
    </w:pPr>
    <w:rPr>
      <w:rFonts w:ascii="Times New Roman" w:eastAsia="Times New Roman" w:hAnsi="Times New Roman" w:cs="Times New Roman"/>
      <w:sz w:val="20"/>
      <w:szCs w:val="24"/>
      <w:lang w:eastAsia="hu-HU"/>
    </w:rPr>
  </w:style>
  <w:style w:type="numbering" w:customStyle="1" w:styleId="Nemlista2">
    <w:name w:val="Nem lista2"/>
    <w:next w:val="Nemlista"/>
    <w:uiPriority w:val="99"/>
    <w:semiHidden/>
    <w:unhideWhenUsed/>
    <w:rsid w:val="000266B1"/>
  </w:style>
  <w:style w:type="table" w:customStyle="1" w:styleId="TableNormal1">
    <w:name w:val="Table Normal1"/>
    <w:uiPriority w:val="2"/>
    <w:semiHidden/>
    <w:unhideWhenUsed/>
    <w:qFormat/>
    <w:rsid w:val="000266B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Rcsostblzat2">
    <w:name w:val="Rácsos táblázat2"/>
    <w:basedOn w:val="Normltblzat"/>
    <w:next w:val="Rcsostblzat"/>
    <w:uiPriority w:val="39"/>
    <w:rsid w:val="000266B1"/>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zvegtrzsbehzssal30">
    <w:name w:val="Szövegtörzs behúzással3"/>
    <w:basedOn w:val="Norml"/>
    <w:next w:val="Szvegtrzsbehzssal"/>
    <w:link w:val="SzvegtrzsbehzssalChar"/>
    <w:unhideWhenUsed/>
    <w:rsid w:val="000266B1"/>
    <w:pPr>
      <w:spacing w:after="120"/>
      <w:ind w:left="283"/>
    </w:pPr>
    <w:rPr>
      <w:rFonts w:cs="Times New Roman"/>
    </w:rPr>
  </w:style>
  <w:style w:type="character" w:customStyle="1" w:styleId="SzvegtrzsbehzssalChar">
    <w:name w:val="Szövegtörzs behúzással Char"/>
    <w:basedOn w:val="Bekezdsalapbettpusa"/>
    <w:link w:val="Szvegtrzsbehzssal30"/>
    <w:qFormat/>
    <w:rsid w:val="000266B1"/>
    <w:rPr>
      <w:rFonts w:cs="Times New Roman"/>
    </w:rPr>
  </w:style>
  <w:style w:type="table" w:customStyle="1" w:styleId="Rcsostblzat4">
    <w:name w:val="Rácsos táblázat4"/>
    <w:basedOn w:val="Normltblzat"/>
    <w:next w:val="Rcsostblzat"/>
    <w:uiPriority w:val="39"/>
    <w:rsid w:val="000266B1"/>
    <w:pPr>
      <w:spacing w:after="0" w:line="240" w:lineRule="auto"/>
    </w:pPr>
    <w:rPr>
      <w:rFonts w:ascii="Times New Roman" w:eastAsia="Calibri" w:hAnsi="Times New Roman" w:cs="Calibri"/>
      <w:sz w:val="20"/>
      <w:szCs w:val="20"/>
      <w:lang w:eastAsia="hu-H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bc0">
    <w:name w:val="a) b) c)"/>
    <w:basedOn w:val="Norml"/>
    <w:next w:val="Norml"/>
    <w:link w:val="abcChar"/>
    <w:autoRedefine/>
    <w:qFormat/>
    <w:rsid w:val="000266B1"/>
    <w:pPr>
      <w:numPr>
        <w:numId w:val="23"/>
      </w:numPr>
      <w:spacing w:after="0" w:line="276" w:lineRule="auto"/>
    </w:pPr>
    <w:rPr>
      <w:rFonts w:ascii="Times New Roman" w:hAnsi="Times New Roman" w:cs="Times New Roman"/>
      <w:sz w:val="24"/>
      <w:szCs w:val="24"/>
    </w:rPr>
  </w:style>
  <w:style w:type="paragraph" w:customStyle="1" w:styleId="I">
    <w:name w:val="I."/>
    <w:aliases w:val="II.,III."/>
    <w:basedOn w:val="Norml"/>
    <w:next w:val="Norml"/>
    <w:autoRedefine/>
    <w:qFormat/>
    <w:rsid w:val="000266B1"/>
    <w:pPr>
      <w:numPr>
        <w:numId w:val="22"/>
      </w:numPr>
      <w:spacing w:after="200" w:line="276" w:lineRule="auto"/>
    </w:pPr>
    <w:rPr>
      <w:rFonts w:ascii="Times New Roman" w:hAnsi="Times New Roman" w:cs="Times New Roman"/>
      <w:sz w:val="24"/>
      <w:szCs w:val="24"/>
    </w:rPr>
  </w:style>
  <w:style w:type="character" w:customStyle="1" w:styleId="abcChar">
    <w:name w:val="a) b) c) Char"/>
    <w:basedOn w:val="Bekezdsalapbettpusa"/>
    <w:link w:val="abc0"/>
    <w:rsid w:val="000266B1"/>
    <w:rPr>
      <w:rFonts w:ascii="Times New Roman" w:hAnsi="Times New Roman" w:cs="Times New Roman"/>
      <w:sz w:val="24"/>
      <w:szCs w:val="24"/>
    </w:rPr>
  </w:style>
  <w:style w:type="paragraph" w:customStyle="1" w:styleId="ABC">
    <w:name w:val="A) B) C)"/>
    <w:basedOn w:val="Norml"/>
    <w:next w:val="Norml"/>
    <w:autoRedefine/>
    <w:qFormat/>
    <w:rsid w:val="000266B1"/>
    <w:pPr>
      <w:numPr>
        <w:numId w:val="24"/>
      </w:numPr>
      <w:spacing w:after="200" w:line="276" w:lineRule="auto"/>
    </w:pPr>
    <w:rPr>
      <w:rFonts w:ascii="Times New Roman" w:hAnsi="Times New Roman" w:cs="Times New Roman"/>
      <w:sz w:val="24"/>
      <w:szCs w:val="24"/>
    </w:rPr>
  </w:style>
  <w:style w:type="table" w:customStyle="1" w:styleId="Rcsostblzat5">
    <w:name w:val="Rácsos táblázat5"/>
    <w:basedOn w:val="Normltblzat"/>
    <w:next w:val="Rcsostblzat"/>
    <w:uiPriority w:val="39"/>
    <w:rsid w:val="000266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7">
    <w:name w:val="Rácsos táblázat7"/>
    <w:basedOn w:val="Normltblzat"/>
    <w:next w:val="Rcsostblzat"/>
    <w:uiPriority w:val="39"/>
    <w:rsid w:val="000266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0">
    <w:name w:val="Rácsos táblázat10"/>
    <w:basedOn w:val="Normltblzat"/>
    <w:next w:val="Rcsostblzat"/>
    <w:uiPriority w:val="39"/>
    <w:rsid w:val="000266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71">
    <w:name w:val="Rácsos táblázat71"/>
    <w:basedOn w:val="Normltblzat"/>
    <w:next w:val="Rcsostblzat"/>
    <w:uiPriority w:val="39"/>
    <w:rsid w:val="000266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csostblzat101">
    <w:name w:val="Rácsos táblázat101"/>
    <w:basedOn w:val="Normltblzat"/>
    <w:next w:val="Rcsostblzat"/>
    <w:uiPriority w:val="39"/>
    <w:rsid w:val="000266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angslyozs">
    <w:name w:val="Hangsúlyozás"/>
    <w:qFormat/>
    <w:rsid w:val="000266B1"/>
    <w:rPr>
      <w:b/>
    </w:rPr>
  </w:style>
  <w:style w:type="paragraph" w:customStyle="1" w:styleId="Ktbbibekezds">
    <w:name w:val="K_többi_bekezdés"/>
    <w:basedOn w:val="Norml"/>
    <w:link w:val="KtbbibekezdsChar"/>
    <w:uiPriority w:val="99"/>
    <w:qFormat/>
    <w:rsid w:val="000266B1"/>
    <w:pPr>
      <w:spacing w:after="0" w:line="240" w:lineRule="auto"/>
      <w:ind w:firstLine="708"/>
      <w:jc w:val="both"/>
    </w:pPr>
    <w:rPr>
      <w:rFonts w:ascii="Times New Roman" w:eastAsia="Calibri" w:hAnsi="Times New Roman" w:cs="Times New Roman"/>
      <w:sz w:val="24"/>
      <w:szCs w:val="24"/>
    </w:rPr>
  </w:style>
  <w:style w:type="character" w:customStyle="1" w:styleId="KtbbibekezdsChar">
    <w:name w:val="K_többi_bekezdés Char"/>
    <w:link w:val="Ktbbibekezds"/>
    <w:uiPriority w:val="99"/>
    <w:rsid w:val="000266B1"/>
    <w:rPr>
      <w:rFonts w:ascii="Times New Roman" w:eastAsia="Calibri" w:hAnsi="Times New Roman" w:cs="Times New Roman"/>
      <w:sz w:val="24"/>
      <w:szCs w:val="24"/>
    </w:rPr>
  </w:style>
  <w:style w:type="paragraph" w:customStyle="1" w:styleId="felsorols-ptty">
    <w:name w:val="felsorolás - pötty"/>
    <w:basedOn w:val="Norml"/>
    <w:next w:val="Norml"/>
    <w:autoRedefine/>
    <w:qFormat/>
    <w:rsid w:val="000266B1"/>
    <w:pPr>
      <w:numPr>
        <w:ilvl w:val="1"/>
        <w:numId w:val="54"/>
      </w:numPr>
      <w:spacing w:after="120" w:line="360" w:lineRule="auto"/>
      <w:contextualSpacing/>
      <w:jc w:val="both"/>
    </w:pPr>
    <w:rPr>
      <w:rFonts w:ascii="Times New Roman" w:eastAsia="Times New Roman" w:hAnsi="Times New Roman" w:cs="Times New Roman"/>
      <w:bCs/>
      <w:sz w:val="24"/>
      <w:szCs w:val="24"/>
    </w:rPr>
  </w:style>
  <w:style w:type="character" w:customStyle="1" w:styleId="Lbjegyzet-horgony">
    <w:name w:val="Lábjegyzet-horgony"/>
    <w:rsid w:val="000266B1"/>
    <w:rPr>
      <w:rFonts w:cs="Times New Roman"/>
      <w:vertAlign w:val="superscript"/>
    </w:rPr>
  </w:style>
  <w:style w:type="character" w:customStyle="1" w:styleId="FootnoteCharacters">
    <w:name w:val="Footnote Characters"/>
    <w:basedOn w:val="Bekezdsalapbettpusa"/>
    <w:rsid w:val="000266B1"/>
    <w:rPr>
      <w:rFonts w:cs="Times New Roman"/>
      <w:vertAlign w:val="superscript"/>
    </w:rPr>
  </w:style>
  <w:style w:type="paragraph" w:customStyle="1" w:styleId="lfejsllb">
    <w:name w:val="Élőfej és élőláb"/>
    <w:basedOn w:val="Norml"/>
    <w:rsid w:val="000266B1"/>
    <w:pPr>
      <w:spacing w:after="0" w:line="360" w:lineRule="auto"/>
      <w:jc w:val="both"/>
    </w:pPr>
    <w:rPr>
      <w:rFonts w:ascii="Times New Roman" w:eastAsia="Times New Roman" w:hAnsi="Times New Roman" w:cs="Times New Roman"/>
      <w:sz w:val="24"/>
      <w:szCs w:val="20"/>
      <w:lang w:eastAsia="hu-HU"/>
    </w:rPr>
  </w:style>
  <w:style w:type="character" w:customStyle="1" w:styleId="lfejChar1">
    <w:name w:val="Élőfej Char1"/>
    <w:basedOn w:val="Bekezdsalapbettpusa"/>
    <w:rsid w:val="000266B1"/>
    <w:rPr>
      <w:szCs w:val="20"/>
      <w:lang w:eastAsia="hu-HU"/>
    </w:rPr>
  </w:style>
  <w:style w:type="paragraph" w:customStyle="1" w:styleId="Szmozott">
    <w:name w:val="Számozott"/>
    <w:basedOn w:val="Norml"/>
    <w:rsid w:val="000266B1"/>
    <w:pPr>
      <w:tabs>
        <w:tab w:val="left" w:pos="360"/>
      </w:tabs>
      <w:spacing w:after="0" w:line="360" w:lineRule="auto"/>
      <w:jc w:val="both"/>
    </w:pPr>
    <w:rPr>
      <w:rFonts w:ascii="Arial" w:eastAsia="Times New Roman" w:hAnsi="Arial" w:cs="Times New Roman"/>
      <w:sz w:val="24"/>
      <w:szCs w:val="20"/>
      <w:lang w:eastAsia="hu-HU"/>
    </w:rPr>
  </w:style>
  <w:style w:type="character" w:customStyle="1" w:styleId="SzvegtrzsbehzssalChar1">
    <w:name w:val="Szövegtörzs behúzással Char1"/>
    <w:basedOn w:val="Bekezdsalapbettpusa"/>
    <w:uiPriority w:val="99"/>
    <w:semiHidden/>
    <w:rsid w:val="000266B1"/>
    <w:rPr>
      <w:szCs w:val="20"/>
      <w:lang w:eastAsia="hu-HU"/>
    </w:rPr>
  </w:style>
  <w:style w:type="character" w:customStyle="1" w:styleId="Szvegtrzsbehzssal3Char1">
    <w:name w:val="Szövegtörzs behúzással 3 Char1"/>
    <w:basedOn w:val="Bekezdsalapbettpusa"/>
    <w:uiPriority w:val="99"/>
    <w:semiHidden/>
    <w:rsid w:val="000266B1"/>
    <w:rPr>
      <w:sz w:val="16"/>
      <w:szCs w:val="16"/>
      <w:lang w:eastAsia="hu-HU"/>
    </w:rPr>
  </w:style>
  <w:style w:type="character" w:customStyle="1" w:styleId="Szvegtrzsbehzssal2Char1">
    <w:name w:val="Szövegtörzs behúzással 2 Char1"/>
    <w:basedOn w:val="Bekezdsalapbettpusa"/>
    <w:uiPriority w:val="99"/>
    <w:semiHidden/>
    <w:rsid w:val="000266B1"/>
    <w:rPr>
      <w:szCs w:val="20"/>
      <w:lang w:eastAsia="hu-HU"/>
    </w:rPr>
  </w:style>
  <w:style w:type="character" w:customStyle="1" w:styleId="llbChar1">
    <w:name w:val="Élőláb Char1"/>
    <w:basedOn w:val="Bekezdsalapbettpusa"/>
    <w:rsid w:val="000266B1"/>
    <w:rPr>
      <w:lang w:eastAsia="hu-HU"/>
    </w:rPr>
  </w:style>
  <w:style w:type="character" w:customStyle="1" w:styleId="IdzetChar1">
    <w:name w:val="Idézet Char1"/>
    <w:basedOn w:val="Bekezdsalapbettpusa"/>
    <w:uiPriority w:val="29"/>
    <w:rsid w:val="000266B1"/>
    <w:rPr>
      <w:i/>
      <w:iCs/>
      <w:color w:val="404040"/>
      <w:szCs w:val="20"/>
      <w:lang w:eastAsia="hu-HU"/>
    </w:rPr>
  </w:style>
  <w:style w:type="character" w:customStyle="1" w:styleId="KiemeltidzetChar1">
    <w:name w:val="Kiemelt idézet Char1"/>
    <w:basedOn w:val="Bekezdsalapbettpusa"/>
    <w:uiPriority w:val="30"/>
    <w:rsid w:val="000266B1"/>
    <w:rPr>
      <w:i/>
      <w:iCs/>
      <w:color w:val="5B9BD5"/>
      <w:szCs w:val="20"/>
      <w:lang w:eastAsia="hu-HU"/>
    </w:rPr>
  </w:style>
  <w:style w:type="character" w:customStyle="1" w:styleId="CmChar1">
    <w:name w:val="Cím Char1"/>
    <w:basedOn w:val="Bekezdsalapbettpusa"/>
    <w:uiPriority w:val="10"/>
    <w:rsid w:val="000266B1"/>
    <w:rPr>
      <w:rFonts w:ascii="Calibri Light" w:eastAsia="Times New Roman" w:hAnsi="Calibri Light" w:cs="Times New Roman"/>
      <w:spacing w:val="-10"/>
      <w:kern w:val="28"/>
      <w:sz w:val="56"/>
      <w:szCs w:val="56"/>
      <w:lang w:eastAsia="hu-HU"/>
    </w:rPr>
  </w:style>
  <w:style w:type="character" w:customStyle="1" w:styleId="AlcmChar1">
    <w:name w:val="Alcím Char1"/>
    <w:basedOn w:val="Bekezdsalapbettpusa"/>
    <w:uiPriority w:val="11"/>
    <w:rsid w:val="000266B1"/>
    <w:rPr>
      <w:rFonts w:ascii="Calibri" w:eastAsia="Times New Roman" w:hAnsi="Calibri" w:cs="Times New Roman"/>
      <w:color w:val="5A5A5A"/>
      <w:spacing w:val="15"/>
      <w:sz w:val="22"/>
      <w:szCs w:val="22"/>
      <w:lang w:eastAsia="hu-HU"/>
    </w:rPr>
  </w:style>
  <w:style w:type="character" w:customStyle="1" w:styleId="DokumentumtrkpChar1">
    <w:name w:val="Dokumentumtérkép Char1"/>
    <w:basedOn w:val="Bekezdsalapbettpusa"/>
    <w:uiPriority w:val="99"/>
    <w:semiHidden/>
    <w:rsid w:val="000266B1"/>
    <w:rPr>
      <w:rFonts w:ascii="Segoe UI" w:hAnsi="Segoe UI" w:cs="Segoe UI"/>
      <w:sz w:val="16"/>
      <w:szCs w:val="16"/>
      <w:lang w:eastAsia="hu-HU"/>
    </w:rPr>
  </w:style>
  <w:style w:type="paragraph" w:customStyle="1" w:styleId="Kerettartalom">
    <w:name w:val="Kerettartalom"/>
    <w:basedOn w:val="Norml"/>
    <w:rsid w:val="000266B1"/>
    <w:pPr>
      <w:spacing w:after="0" w:line="360" w:lineRule="auto"/>
      <w:jc w:val="both"/>
    </w:pPr>
    <w:rPr>
      <w:rFonts w:ascii="Times New Roman" w:eastAsia="Times New Roman" w:hAnsi="Times New Roman" w:cs="Times New Roman"/>
      <w:sz w:val="24"/>
      <w:szCs w:val="20"/>
      <w:lang w:eastAsia="hu-HU"/>
    </w:rPr>
  </w:style>
  <w:style w:type="character" w:customStyle="1" w:styleId="WW8Num3z3">
    <w:name w:val="WW8Num3z3"/>
    <w:rsid w:val="000266B1"/>
    <w:rPr>
      <w:rFonts w:ascii="Symbol" w:hAnsi="Symbol" w:cs="Symbol" w:hint="default"/>
    </w:rPr>
  </w:style>
  <w:style w:type="character" w:customStyle="1" w:styleId="WW8Num3z4">
    <w:name w:val="WW8Num3z4"/>
    <w:rsid w:val="000266B1"/>
  </w:style>
  <w:style w:type="character" w:customStyle="1" w:styleId="WW8Num3z5">
    <w:name w:val="WW8Num3z5"/>
    <w:rsid w:val="000266B1"/>
  </w:style>
  <w:style w:type="character" w:customStyle="1" w:styleId="WW8Num3z6">
    <w:name w:val="WW8Num3z6"/>
    <w:rsid w:val="000266B1"/>
  </w:style>
  <w:style w:type="character" w:customStyle="1" w:styleId="WW8Num3z7">
    <w:name w:val="WW8Num3z7"/>
    <w:rsid w:val="000266B1"/>
  </w:style>
  <w:style w:type="character" w:customStyle="1" w:styleId="WW8Num3z8">
    <w:name w:val="WW8Num3z8"/>
    <w:rsid w:val="000266B1"/>
  </w:style>
  <w:style w:type="character" w:customStyle="1" w:styleId="WW8Num4z3">
    <w:name w:val="WW8Num4z3"/>
    <w:rsid w:val="000266B1"/>
    <w:rPr>
      <w:rFonts w:ascii="Symbol" w:hAnsi="Symbol" w:cs="Symbol" w:hint="default"/>
    </w:rPr>
  </w:style>
  <w:style w:type="character" w:customStyle="1" w:styleId="WW8Num5z3">
    <w:name w:val="WW8Num5z3"/>
    <w:rsid w:val="000266B1"/>
  </w:style>
  <w:style w:type="character" w:customStyle="1" w:styleId="WW8Num5z4">
    <w:name w:val="WW8Num5z4"/>
    <w:rsid w:val="000266B1"/>
  </w:style>
  <w:style w:type="character" w:customStyle="1" w:styleId="WW8Num5z5">
    <w:name w:val="WW8Num5z5"/>
    <w:rsid w:val="000266B1"/>
  </w:style>
  <w:style w:type="character" w:customStyle="1" w:styleId="WW8Num5z6">
    <w:name w:val="WW8Num5z6"/>
    <w:rsid w:val="000266B1"/>
  </w:style>
  <w:style w:type="character" w:customStyle="1" w:styleId="WW8Num5z7">
    <w:name w:val="WW8Num5z7"/>
    <w:rsid w:val="000266B1"/>
  </w:style>
  <w:style w:type="character" w:customStyle="1" w:styleId="WW8Num5z8">
    <w:name w:val="WW8Num5z8"/>
    <w:rsid w:val="000266B1"/>
  </w:style>
  <w:style w:type="character" w:customStyle="1" w:styleId="WW8Num6z3">
    <w:name w:val="WW8Num6z3"/>
    <w:rsid w:val="000266B1"/>
  </w:style>
  <w:style w:type="character" w:customStyle="1" w:styleId="WW8Num6z4">
    <w:name w:val="WW8Num6z4"/>
    <w:rsid w:val="000266B1"/>
  </w:style>
  <w:style w:type="character" w:customStyle="1" w:styleId="WW8Num6z5">
    <w:name w:val="WW8Num6z5"/>
    <w:rsid w:val="000266B1"/>
  </w:style>
  <w:style w:type="character" w:customStyle="1" w:styleId="WW8Num6z6">
    <w:name w:val="WW8Num6z6"/>
    <w:rsid w:val="000266B1"/>
  </w:style>
  <w:style w:type="character" w:customStyle="1" w:styleId="WW8Num6z7">
    <w:name w:val="WW8Num6z7"/>
    <w:rsid w:val="000266B1"/>
  </w:style>
  <w:style w:type="character" w:customStyle="1" w:styleId="WW8Num6z8">
    <w:name w:val="WW8Num6z8"/>
    <w:rsid w:val="000266B1"/>
  </w:style>
  <w:style w:type="character" w:customStyle="1" w:styleId="WW8Num7z3">
    <w:name w:val="WW8Num7z3"/>
    <w:rsid w:val="000266B1"/>
    <w:rPr>
      <w:rFonts w:ascii="Symbol" w:hAnsi="Symbol" w:cs="Symbol" w:hint="default"/>
    </w:rPr>
  </w:style>
  <w:style w:type="character" w:customStyle="1" w:styleId="WW8Num8z3">
    <w:name w:val="WW8Num8z3"/>
    <w:rsid w:val="000266B1"/>
  </w:style>
  <w:style w:type="character" w:customStyle="1" w:styleId="WW8Num8z4">
    <w:name w:val="WW8Num8z4"/>
    <w:rsid w:val="000266B1"/>
  </w:style>
  <w:style w:type="character" w:customStyle="1" w:styleId="WW8Num8z5">
    <w:name w:val="WW8Num8z5"/>
    <w:rsid w:val="000266B1"/>
  </w:style>
  <w:style w:type="character" w:customStyle="1" w:styleId="WW8Num8z6">
    <w:name w:val="WW8Num8z6"/>
    <w:rsid w:val="000266B1"/>
  </w:style>
  <w:style w:type="character" w:customStyle="1" w:styleId="WW8Num8z7">
    <w:name w:val="WW8Num8z7"/>
    <w:rsid w:val="000266B1"/>
  </w:style>
  <w:style w:type="character" w:customStyle="1" w:styleId="WW8Num8z8">
    <w:name w:val="WW8Num8z8"/>
    <w:rsid w:val="000266B1"/>
  </w:style>
  <w:style w:type="character" w:customStyle="1" w:styleId="WW8Num9z3">
    <w:name w:val="WW8Num9z3"/>
    <w:rsid w:val="000266B1"/>
    <w:rPr>
      <w:rFonts w:ascii="Symbol" w:hAnsi="Symbol" w:cs="Symbol" w:hint="default"/>
    </w:rPr>
  </w:style>
  <w:style w:type="character" w:customStyle="1" w:styleId="Kiemels20">
    <w:name w:val="Kiemelés2"/>
    <w:basedOn w:val="Bekezdsalapbettpusa1"/>
    <w:rsid w:val="000266B1"/>
    <w:rPr>
      <w:b/>
      <w:bCs/>
    </w:rPr>
  </w:style>
  <w:style w:type="character" w:customStyle="1" w:styleId="ListLabel118">
    <w:name w:val="ListLabel 118"/>
    <w:rsid w:val="000266B1"/>
    <w:rPr>
      <w:rFonts w:cs="OpenSymbol"/>
    </w:rPr>
  </w:style>
  <w:style w:type="character" w:customStyle="1" w:styleId="ListLabel119">
    <w:name w:val="ListLabel 119"/>
    <w:rsid w:val="000266B1"/>
    <w:rPr>
      <w:rFonts w:cs="OpenSymbol"/>
    </w:rPr>
  </w:style>
  <w:style w:type="character" w:customStyle="1" w:styleId="ListLabel120">
    <w:name w:val="ListLabel 120"/>
    <w:rsid w:val="000266B1"/>
    <w:rPr>
      <w:rFonts w:cs="OpenSymbol"/>
    </w:rPr>
  </w:style>
  <w:style w:type="character" w:customStyle="1" w:styleId="ListLabel121">
    <w:name w:val="ListLabel 121"/>
    <w:rsid w:val="000266B1"/>
    <w:rPr>
      <w:rFonts w:cs="OpenSymbol"/>
    </w:rPr>
  </w:style>
  <w:style w:type="character" w:customStyle="1" w:styleId="ListLabel122">
    <w:name w:val="ListLabel 122"/>
    <w:rsid w:val="000266B1"/>
    <w:rPr>
      <w:rFonts w:cs="OpenSymbol"/>
    </w:rPr>
  </w:style>
  <w:style w:type="character" w:customStyle="1" w:styleId="ListLabel123">
    <w:name w:val="ListLabel 123"/>
    <w:rsid w:val="000266B1"/>
    <w:rPr>
      <w:rFonts w:cs="OpenSymbol"/>
    </w:rPr>
  </w:style>
  <w:style w:type="character" w:customStyle="1" w:styleId="ListLabel124">
    <w:name w:val="ListLabel 124"/>
    <w:rsid w:val="000266B1"/>
    <w:rPr>
      <w:rFonts w:cs="OpenSymbol"/>
    </w:rPr>
  </w:style>
  <w:style w:type="character" w:customStyle="1" w:styleId="ListLabel125">
    <w:name w:val="ListLabel 125"/>
    <w:rsid w:val="000266B1"/>
    <w:rPr>
      <w:rFonts w:cs="OpenSymbol"/>
    </w:rPr>
  </w:style>
  <w:style w:type="character" w:customStyle="1" w:styleId="ListLabel126">
    <w:name w:val="ListLabel 126"/>
    <w:rsid w:val="000266B1"/>
    <w:rPr>
      <w:rFonts w:cs="OpenSymbol"/>
    </w:rPr>
  </w:style>
  <w:style w:type="character" w:customStyle="1" w:styleId="ListLabel109">
    <w:name w:val="ListLabel 109"/>
    <w:rsid w:val="000266B1"/>
    <w:rPr>
      <w:rFonts w:cs="OpenSymbol"/>
    </w:rPr>
  </w:style>
  <w:style w:type="character" w:customStyle="1" w:styleId="ListLabel110">
    <w:name w:val="ListLabel 110"/>
    <w:rsid w:val="000266B1"/>
    <w:rPr>
      <w:rFonts w:cs="OpenSymbol"/>
    </w:rPr>
  </w:style>
  <w:style w:type="character" w:customStyle="1" w:styleId="ListLabel111">
    <w:name w:val="ListLabel 111"/>
    <w:rsid w:val="000266B1"/>
    <w:rPr>
      <w:rFonts w:cs="OpenSymbol"/>
    </w:rPr>
  </w:style>
  <w:style w:type="character" w:customStyle="1" w:styleId="ListLabel112">
    <w:name w:val="ListLabel 112"/>
    <w:rsid w:val="000266B1"/>
    <w:rPr>
      <w:rFonts w:cs="OpenSymbol"/>
    </w:rPr>
  </w:style>
  <w:style w:type="character" w:customStyle="1" w:styleId="ListLabel113">
    <w:name w:val="ListLabel 113"/>
    <w:rsid w:val="000266B1"/>
    <w:rPr>
      <w:rFonts w:cs="OpenSymbol"/>
    </w:rPr>
  </w:style>
  <w:style w:type="character" w:customStyle="1" w:styleId="ListLabel114">
    <w:name w:val="ListLabel 114"/>
    <w:rsid w:val="000266B1"/>
    <w:rPr>
      <w:rFonts w:cs="OpenSymbol"/>
    </w:rPr>
  </w:style>
  <w:style w:type="character" w:customStyle="1" w:styleId="ListLabel115">
    <w:name w:val="ListLabel 115"/>
    <w:rsid w:val="000266B1"/>
    <w:rPr>
      <w:rFonts w:cs="OpenSymbol"/>
    </w:rPr>
  </w:style>
  <w:style w:type="character" w:customStyle="1" w:styleId="ListLabel116">
    <w:name w:val="ListLabel 116"/>
    <w:rsid w:val="000266B1"/>
    <w:rPr>
      <w:rFonts w:cs="OpenSymbol"/>
    </w:rPr>
  </w:style>
  <w:style w:type="character" w:customStyle="1" w:styleId="ListLabel117">
    <w:name w:val="ListLabel 117"/>
    <w:rsid w:val="000266B1"/>
    <w:rPr>
      <w:rFonts w:cs="OpenSymbol"/>
    </w:rPr>
  </w:style>
  <w:style w:type="character" w:customStyle="1" w:styleId="ListLabel4">
    <w:name w:val="ListLabel 4"/>
    <w:rsid w:val="000266B1"/>
    <w:rPr>
      <w:rFonts w:cs="OpenSymbol"/>
    </w:rPr>
  </w:style>
  <w:style w:type="character" w:customStyle="1" w:styleId="ListLabel5">
    <w:name w:val="ListLabel 5"/>
    <w:rsid w:val="000266B1"/>
    <w:rPr>
      <w:rFonts w:cs="OpenSymbol"/>
    </w:rPr>
  </w:style>
  <w:style w:type="character" w:customStyle="1" w:styleId="ListLabel6">
    <w:name w:val="ListLabel 6"/>
    <w:rsid w:val="000266B1"/>
    <w:rPr>
      <w:rFonts w:cs="OpenSymbol"/>
    </w:rPr>
  </w:style>
  <w:style w:type="character" w:customStyle="1" w:styleId="ListLabel7">
    <w:name w:val="ListLabel 7"/>
    <w:rsid w:val="000266B1"/>
    <w:rPr>
      <w:rFonts w:cs="OpenSymbol"/>
    </w:rPr>
  </w:style>
  <w:style w:type="character" w:customStyle="1" w:styleId="ListLabel8">
    <w:name w:val="ListLabel 8"/>
    <w:rsid w:val="000266B1"/>
    <w:rPr>
      <w:rFonts w:cs="OpenSymbol"/>
    </w:rPr>
  </w:style>
  <w:style w:type="character" w:customStyle="1" w:styleId="ListLabel9">
    <w:name w:val="ListLabel 9"/>
    <w:rsid w:val="000266B1"/>
    <w:rPr>
      <w:rFonts w:cs="OpenSymbol"/>
    </w:rPr>
  </w:style>
  <w:style w:type="character" w:customStyle="1" w:styleId="ListLabel10">
    <w:name w:val="ListLabel 10"/>
    <w:rsid w:val="000266B1"/>
    <w:rPr>
      <w:rFonts w:cs="OpenSymbol"/>
    </w:rPr>
  </w:style>
  <w:style w:type="character" w:customStyle="1" w:styleId="ListLabel11">
    <w:name w:val="ListLabel 11"/>
    <w:rsid w:val="000266B1"/>
    <w:rPr>
      <w:rFonts w:cs="OpenSymbol"/>
    </w:rPr>
  </w:style>
  <w:style w:type="character" w:customStyle="1" w:styleId="ListLabel12">
    <w:name w:val="ListLabel 12"/>
    <w:rsid w:val="000266B1"/>
    <w:rPr>
      <w:rFonts w:cs="OpenSymbol"/>
    </w:rPr>
  </w:style>
  <w:style w:type="character" w:customStyle="1" w:styleId="ListLabel13">
    <w:name w:val="ListLabel 13"/>
    <w:rsid w:val="000266B1"/>
    <w:rPr>
      <w:rFonts w:cs="OpenSymbol"/>
    </w:rPr>
  </w:style>
  <w:style w:type="character" w:customStyle="1" w:styleId="ListLabel14">
    <w:name w:val="ListLabel 14"/>
    <w:rsid w:val="000266B1"/>
    <w:rPr>
      <w:rFonts w:cs="OpenSymbol"/>
    </w:rPr>
  </w:style>
  <w:style w:type="character" w:customStyle="1" w:styleId="ListLabel15">
    <w:name w:val="ListLabel 15"/>
    <w:rsid w:val="000266B1"/>
    <w:rPr>
      <w:rFonts w:cs="OpenSymbol"/>
    </w:rPr>
  </w:style>
  <w:style w:type="character" w:customStyle="1" w:styleId="ListLabel16">
    <w:name w:val="ListLabel 16"/>
    <w:rsid w:val="000266B1"/>
    <w:rPr>
      <w:rFonts w:cs="OpenSymbol"/>
    </w:rPr>
  </w:style>
  <w:style w:type="character" w:customStyle="1" w:styleId="ListLabel17">
    <w:name w:val="ListLabel 17"/>
    <w:rsid w:val="000266B1"/>
    <w:rPr>
      <w:rFonts w:cs="OpenSymbol"/>
    </w:rPr>
  </w:style>
  <w:style w:type="character" w:customStyle="1" w:styleId="ListLabel18">
    <w:name w:val="ListLabel 18"/>
    <w:rsid w:val="000266B1"/>
    <w:rPr>
      <w:rFonts w:cs="OpenSymbol"/>
    </w:rPr>
  </w:style>
  <w:style w:type="character" w:customStyle="1" w:styleId="ListLabel28">
    <w:name w:val="ListLabel 28"/>
    <w:rsid w:val="000266B1"/>
    <w:rPr>
      <w:rFonts w:cs="OpenSymbol"/>
    </w:rPr>
  </w:style>
  <w:style w:type="character" w:customStyle="1" w:styleId="ListLabel29">
    <w:name w:val="ListLabel 29"/>
    <w:rsid w:val="000266B1"/>
    <w:rPr>
      <w:rFonts w:cs="OpenSymbol"/>
    </w:rPr>
  </w:style>
  <w:style w:type="character" w:customStyle="1" w:styleId="ListLabel30">
    <w:name w:val="ListLabel 30"/>
    <w:rsid w:val="000266B1"/>
    <w:rPr>
      <w:rFonts w:cs="OpenSymbol"/>
    </w:rPr>
  </w:style>
  <w:style w:type="character" w:customStyle="1" w:styleId="ListLabel31">
    <w:name w:val="ListLabel 31"/>
    <w:rsid w:val="000266B1"/>
    <w:rPr>
      <w:rFonts w:cs="OpenSymbol"/>
    </w:rPr>
  </w:style>
  <w:style w:type="character" w:customStyle="1" w:styleId="ListLabel32">
    <w:name w:val="ListLabel 32"/>
    <w:rsid w:val="000266B1"/>
    <w:rPr>
      <w:rFonts w:cs="OpenSymbol"/>
    </w:rPr>
  </w:style>
  <w:style w:type="character" w:customStyle="1" w:styleId="ListLabel33">
    <w:name w:val="ListLabel 33"/>
    <w:rsid w:val="000266B1"/>
    <w:rPr>
      <w:rFonts w:cs="OpenSymbol"/>
    </w:rPr>
  </w:style>
  <w:style w:type="character" w:customStyle="1" w:styleId="ListLabel34">
    <w:name w:val="ListLabel 34"/>
    <w:rsid w:val="000266B1"/>
    <w:rPr>
      <w:rFonts w:cs="OpenSymbol"/>
    </w:rPr>
  </w:style>
  <w:style w:type="character" w:customStyle="1" w:styleId="ListLabel35">
    <w:name w:val="ListLabel 35"/>
    <w:rsid w:val="000266B1"/>
    <w:rPr>
      <w:rFonts w:cs="OpenSymbol"/>
    </w:rPr>
  </w:style>
  <w:style w:type="character" w:customStyle="1" w:styleId="ListLabel36">
    <w:name w:val="ListLabel 36"/>
    <w:rsid w:val="000266B1"/>
    <w:rPr>
      <w:rFonts w:cs="OpenSymbol"/>
    </w:rPr>
  </w:style>
  <w:style w:type="character" w:customStyle="1" w:styleId="ListLabel37">
    <w:name w:val="ListLabel 37"/>
    <w:rsid w:val="000266B1"/>
    <w:rPr>
      <w:rFonts w:cs="OpenSymbol"/>
    </w:rPr>
  </w:style>
  <w:style w:type="character" w:customStyle="1" w:styleId="ListLabel38">
    <w:name w:val="ListLabel 38"/>
    <w:rsid w:val="000266B1"/>
    <w:rPr>
      <w:rFonts w:cs="OpenSymbol"/>
    </w:rPr>
  </w:style>
  <w:style w:type="character" w:customStyle="1" w:styleId="ListLabel39">
    <w:name w:val="ListLabel 39"/>
    <w:rsid w:val="000266B1"/>
    <w:rPr>
      <w:rFonts w:cs="OpenSymbol"/>
    </w:rPr>
  </w:style>
  <w:style w:type="character" w:customStyle="1" w:styleId="ListLabel40">
    <w:name w:val="ListLabel 40"/>
    <w:rsid w:val="000266B1"/>
    <w:rPr>
      <w:rFonts w:cs="OpenSymbol"/>
    </w:rPr>
  </w:style>
  <w:style w:type="character" w:customStyle="1" w:styleId="ListLabel41">
    <w:name w:val="ListLabel 41"/>
    <w:rsid w:val="000266B1"/>
    <w:rPr>
      <w:rFonts w:cs="OpenSymbol"/>
    </w:rPr>
  </w:style>
  <w:style w:type="character" w:customStyle="1" w:styleId="ListLabel42">
    <w:name w:val="ListLabel 42"/>
    <w:rsid w:val="000266B1"/>
    <w:rPr>
      <w:rFonts w:cs="OpenSymbol"/>
    </w:rPr>
  </w:style>
  <w:style w:type="character" w:customStyle="1" w:styleId="ListLabel43">
    <w:name w:val="ListLabel 43"/>
    <w:rsid w:val="000266B1"/>
    <w:rPr>
      <w:rFonts w:cs="OpenSymbol"/>
    </w:rPr>
  </w:style>
  <w:style w:type="character" w:customStyle="1" w:styleId="ListLabel44">
    <w:name w:val="ListLabel 44"/>
    <w:rsid w:val="000266B1"/>
    <w:rPr>
      <w:rFonts w:cs="OpenSymbol"/>
    </w:rPr>
  </w:style>
  <w:style w:type="character" w:customStyle="1" w:styleId="ListLabel45">
    <w:name w:val="ListLabel 45"/>
    <w:rsid w:val="000266B1"/>
    <w:rPr>
      <w:rFonts w:cs="OpenSymbol"/>
    </w:rPr>
  </w:style>
  <w:style w:type="character" w:customStyle="1" w:styleId="ListLabel46">
    <w:name w:val="ListLabel 46"/>
    <w:rsid w:val="000266B1"/>
    <w:rPr>
      <w:rFonts w:cs="OpenSymbol"/>
    </w:rPr>
  </w:style>
  <w:style w:type="character" w:customStyle="1" w:styleId="ListLabel47">
    <w:name w:val="ListLabel 47"/>
    <w:rsid w:val="000266B1"/>
    <w:rPr>
      <w:rFonts w:cs="OpenSymbol"/>
    </w:rPr>
  </w:style>
  <w:style w:type="character" w:customStyle="1" w:styleId="ListLabel48">
    <w:name w:val="ListLabel 48"/>
    <w:rsid w:val="000266B1"/>
    <w:rPr>
      <w:rFonts w:cs="OpenSymbol"/>
    </w:rPr>
  </w:style>
  <w:style w:type="character" w:customStyle="1" w:styleId="ListLabel49">
    <w:name w:val="ListLabel 49"/>
    <w:rsid w:val="000266B1"/>
    <w:rPr>
      <w:rFonts w:cs="OpenSymbol"/>
    </w:rPr>
  </w:style>
  <w:style w:type="character" w:customStyle="1" w:styleId="ListLabel50">
    <w:name w:val="ListLabel 50"/>
    <w:rsid w:val="000266B1"/>
    <w:rPr>
      <w:rFonts w:cs="OpenSymbol"/>
    </w:rPr>
  </w:style>
  <w:style w:type="character" w:customStyle="1" w:styleId="ListLabel51">
    <w:name w:val="ListLabel 51"/>
    <w:rsid w:val="000266B1"/>
    <w:rPr>
      <w:rFonts w:cs="OpenSymbol"/>
    </w:rPr>
  </w:style>
  <w:style w:type="character" w:customStyle="1" w:styleId="ListLabel52">
    <w:name w:val="ListLabel 52"/>
    <w:rsid w:val="000266B1"/>
    <w:rPr>
      <w:rFonts w:cs="OpenSymbol"/>
    </w:rPr>
  </w:style>
  <w:style w:type="character" w:customStyle="1" w:styleId="ListLabel53">
    <w:name w:val="ListLabel 53"/>
    <w:rsid w:val="000266B1"/>
    <w:rPr>
      <w:rFonts w:cs="OpenSymbol"/>
    </w:rPr>
  </w:style>
  <w:style w:type="character" w:customStyle="1" w:styleId="ListLabel54">
    <w:name w:val="ListLabel 54"/>
    <w:rsid w:val="000266B1"/>
    <w:rPr>
      <w:rFonts w:cs="OpenSymbol"/>
    </w:rPr>
  </w:style>
  <w:style w:type="character" w:customStyle="1" w:styleId="ListLabel55">
    <w:name w:val="ListLabel 55"/>
    <w:rsid w:val="000266B1"/>
    <w:rPr>
      <w:rFonts w:cs="OpenSymbol"/>
    </w:rPr>
  </w:style>
  <w:style w:type="character" w:customStyle="1" w:styleId="ListLabel56">
    <w:name w:val="ListLabel 56"/>
    <w:rsid w:val="000266B1"/>
    <w:rPr>
      <w:rFonts w:cs="OpenSymbol"/>
    </w:rPr>
  </w:style>
  <w:style w:type="character" w:customStyle="1" w:styleId="ListLabel57">
    <w:name w:val="ListLabel 57"/>
    <w:rsid w:val="000266B1"/>
    <w:rPr>
      <w:rFonts w:cs="OpenSymbol"/>
    </w:rPr>
  </w:style>
  <w:style w:type="character" w:customStyle="1" w:styleId="ListLabel58">
    <w:name w:val="ListLabel 58"/>
    <w:rsid w:val="000266B1"/>
    <w:rPr>
      <w:rFonts w:cs="OpenSymbol"/>
    </w:rPr>
  </w:style>
  <w:style w:type="character" w:customStyle="1" w:styleId="ListLabel59">
    <w:name w:val="ListLabel 59"/>
    <w:rsid w:val="000266B1"/>
    <w:rPr>
      <w:rFonts w:cs="OpenSymbol"/>
    </w:rPr>
  </w:style>
  <w:style w:type="character" w:customStyle="1" w:styleId="ListLabel60">
    <w:name w:val="ListLabel 60"/>
    <w:rsid w:val="000266B1"/>
    <w:rPr>
      <w:rFonts w:cs="OpenSymbol"/>
    </w:rPr>
  </w:style>
  <w:style w:type="character" w:customStyle="1" w:styleId="ListLabel61">
    <w:name w:val="ListLabel 61"/>
    <w:rsid w:val="000266B1"/>
    <w:rPr>
      <w:rFonts w:cs="OpenSymbol"/>
    </w:rPr>
  </w:style>
  <w:style w:type="character" w:customStyle="1" w:styleId="ListLabel62">
    <w:name w:val="ListLabel 62"/>
    <w:rsid w:val="000266B1"/>
    <w:rPr>
      <w:rFonts w:cs="OpenSymbol"/>
    </w:rPr>
  </w:style>
  <w:style w:type="character" w:customStyle="1" w:styleId="ListLabel63">
    <w:name w:val="ListLabel 63"/>
    <w:rsid w:val="000266B1"/>
    <w:rPr>
      <w:rFonts w:cs="OpenSymbol"/>
    </w:rPr>
  </w:style>
  <w:style w:type="character" w:customStyle="1" w:styleId="ListLabel64">
    <w:name w:val="ListLabel 64"/>
    <w:rsid w:val="000266B1"/>
    <w:rPr>
      <w:rFonts w:cs="OpenSymbol"/>
    </w:rPr>
  </w:style>
  <w:style w:type="character" w:customStyle="1" w:styleId="ListLabel65">
    <w:name w:val="ListLabel 65"/>
    <w:rsid w:val="000266B1"/>
    <w:rPr>
      <w:rFonts w:cs="OpenSymbol"/>
    </w:rPr>
  </w:style>
  <w:style w:type="character" w:customStyle="1" w:styleId="ListLabel66">
    <w:name w:val="ListLabel 66"/>
    <w:rsid w:val="000266B1"/>
    <w:rPr>
      <w:rFonts w:cs="OpenSymbol"/>
    </w:rPr>
  </w:style>
  <w:style w:type="character" w:customStyle="1" w:styleId="ListLabel67">
    <w:name w:val="ListLabel 67"/>
    <w:rsid w:val="000266B1"/>
    <w:rPr>
      <w:rFonts w:cs="OpenSymbol"/>
    </w:rPr>
  </w:style>
  <w:style w:type="character" w:customStyle="1" w:styleId="ListLabel68">
    <w:name w:val="ListLabel 68"/>
    <w:rsid w:val="000266B1"/>
    <w:rPr>
      <w:rFonts w:cs="OpenSymbol"/>
    </w:rPr>
  </w:style>
  <w:style w:type="character" w:customStyle="1" w:styleId="ListLabel69">
    <w:name w:val="ListLabel 69"/>
    <w:rsid w:val="000266B1"/>
    <w:rPr>
      <w:rFonts w:cs="OpenSymbol"/>
    </w:rPr>
  </w:style>
  <w:style w:type="character" w:customStyle="1" w:styleId="ListLabel70">
    <w:name w:val="ListLabel 70"/>
    <w:rsid w:val="000266B1"/>
    <w:rPr>
      <w:rFonts w:cs="OpenSymbol"/>
    </w:rPr>
  </w:style>
  <w:style w:type="character" w:customStyle="1" w:styleId="ListLabel71">
    <w:name w:val="ListLabel 71"/>
    <w:rsid w:val="000266B1"/>
    <w:rPr>
      <w:rFonts w:cs="OpenSymbol"/>
    </w:rPr>
  </w:style>
  <w:style w:type="character" w:customStyle="1" w:styleId="ListLabel72">
    <w:name w:val="ListLabel 72"/>
    <w:rsid w:val="000266B1"/>
    <w:rPr>
      <w:rFonts w:cs="OpenSymbol"/>
    </w:rPr>
  </w:style>
  <w:style w:type="character" w:customStyle="1" w:styleId="ListLabel73">
    <w:name w:val="ListLabel 73"/>
    <w:rsid w:val="000266B1"/>
    <w:rPr>
      <w:rFonts w:cs="OpenSymbol"/>
    </w:rPr>
  </w:style>
  <w:style w:type="character" w:customStyle="1" w:styleId="ListLabel74">
    <w:name w:val="ListLabel 74"/>
    <w:rsid w:val="000266B1"/>
    <w:rPr>
      <w:rFonts w:cs="OpenSymbol"/>
    </w:rPr>
  </w:style>
  <w:style w:type="character" w:customStyle="1" w:styleId="ListLabel75">
    <w:name w:val="ListLabel 75"/>
    <w:rsid w:val="000266B1"/>
    <w:rPr>
      <w:rFonts w:cs="OpenSymbol"/>
    </w:rPr>
  </w:style>
  <w:style w:type="character" w:customStyle="1" w:styleId="ListLabel76">
    <w:name w:val="ListLabel 76"/>
    <w:rsid w:val="000266B1"/>
    <w:rPr>
      <w:rFonts w:cs="OpenSymbol"/>
    </w:rPr>
  </w:style>
  <w:style w:type="character" w:customStyle="1" w:styleId="ListLabel77">
    <w:name w:val="ListLabel 77"/>
    <w:rsid w:val="000266B1"/>
    <w:rPr>
      <w:rFonts w:cs="OpenSymbol"/>
    </w:rPr>
  </w:style>
  <w:style w:type="character" w:customStyle="1" w:styleId="ListLabel78">
    <w:name w:val="ListLabel 78"/>
    <w:rsid w:val="000266B1"/>
    <w:rPr>
      <w:rFonts w:cs="OpenSymbol"/>
    </w:rPr>
  </w:style>
  <w:style w:type="character" w:customStyle="1" w:styleId="ListLabel79">
    <w:name w:val="ListLabel 79"/>
    <w:rsid w:val="000266B1"/>
    <w:rPr>
      <w:rFonts w:cs="OpenSymbol"/>
    </w:rPr>
  </w:style>
  <w:style w:type="character" w:customStyle="1" w:styleId="ListLabel80">
    <w:name w:val="ListLabel 80"/>
    <w:rsid w:val="000266B1"/>
    <w:rPr>
      <w:rFonts w:cs="OpenSymbol"/>
    </w:rPr>
  </w:style>
  <w:style w:type="character" w:customStyle="1" w:styleId="ListLabel81">
    <w:name w:val="ListLabel 81"/>
    <w:rsid w:val="000266B1"/>
    <w:rPr>
      <w:rFonts w:cs="OpenSymbol"/>
    </w:rPr>
  </w:style>
  <w:style w:type="character" w:customStyle="1" w:styleId="ListLabel82">
    <w:name w:val="ListLabel 82"/>
    <w:rsid w:val="000266B1"/>
    <w:rPr>
      <w:rFonts w:cs="OpenSymbol"/>
    </w:rPr>
  </w:style>
  <w:style w:type="character" w:customStyle="1" w:styleId="ListLabel83">
    <w:name w:val="ListLabel 83"/>
    <w:rsid w:val="000266B1"/>
    <w:rPr>
      <w:rFonts w:cs="OpenSymbol"/>
    </w:rPr>
  </w:style>
  <w:style w:type="character" w:customStyle="1" w:styleId="ListLabel84">
    <w:name w:val="ListLabel 84"/>
    <w:rsid w:val="000266B1"/>
    <w:rPr>
      <w:rFonts w:cs="OpenSymbol"/>
    </w:rPr>
  </w:style>
  <w:style w:type="character" w:customStyle="1" w:styleId="ListLabel85">
    <w:name w:val="ListLabel 85"/>
    <w:rsid w:val="000266B1"/>
    <w:rPr>
      <w:rFonts w:cs="OpenSymbol"/>
    </w:rPr>
  </w:style>
  <w:style w:type="character" w:customStyle="1" w:styleId="ListLabel86">
    <w:name w:val="ListLabel 86"/>
    <w:rsid w:val="000266B1"/>
    <w:rPr>
      <w:rFonts w:cs="OpenSymbol"/>
    </w:rPr>
  </w:style>
  <w:style w:type="character" w:customStyle="1" w:styleId="ListLabel87">
    <w:name w:val="ListLabel 87"/>
    <w:rsid w:val="000266B1"/>
    <w:rPr>
      <w:rFonts w:cs="OpenSymbol"/>
    </w:rPr>
  </w:style>
  <w:style w:type="character" w:customStyle="1" w:styleId="ListLabel88">
    <w:name w:val="ListLabel 88"/>
    <w:rsid w:val="000266B1"/>
    <w:rPr>
      <w:rFonts w:cs="OpenSymbol"/>
    </w:rPr>
  </w:style>
  <w:style w:type="character" w:customStyle="1" w:styleId="ListLabel89">
    <w:name w:val="ListLabel 89"/>
    <w:rsid w:val="000266B1"/>
    <w:rPr>
      <w:rFonts w:cs="OpenSymbol"/>
    </w:rPr>
  </w:style>
  <w:style w:type="character" w:customStyle="1" w:styleId="ListLabel90">
    <w:name w:val="ListLabel 90"/>
    <w:rsid w:val="000266B1"/>
    <w:rPr>
      <w:rFonts w:cs="OpenSymbol"/>
    </w:rPr>
  </w:style>
  <w:style w:type="character" w:customStyle="1" w:styleId="ListLabel91">
    <w:name w:val="ListLabel 91"/>
    <w:rsid w:val="000266B1"/>
    <w:rPr>
      <w:rFonts w:cs="OpenSymbol"/>
    </w:rPr>
  </w:style>
  <w:style w:type="character" w:customStyle="1" w:styleId="ListLabel92">
    <w:name w:val="ListLabel 92"/>
    <w:rsid w:val="000266B1"/>
    <w:rPr>
      <w:rFonts w:cs="OpenSymbol"/>
    </w:rPr>
  </w:style>
  <w:style w:type="character" w:customStyle="1" w:styleId="ListLabel93">
    <w:name w:val="ListLabel 93"/>
    <w:rsid w:val="000266B1"/>
    <w:rPr>
      <w:rFonts w:cs="OpenSymbol"/>
    </w:rPr>
  </w:style>
  <w:style w:type="character" w:customStyle="1" w:styleId="ListLabel94">
    <w:name w:val="ListLabel 94"/>
    <w:rsid w:val="000266B1"/>
    <w:rPr>
      <w:rFonts w:cs="OpenSymbol"/>
    </w:rPr>
  </w:style>
  <w:style w:type="character" w:customStyle="1" w:styleId="ListLabel95">
    <w:name w:val="ListLabel 95"/>
    <w:rsid w:val="000266B1"/>
    <w:rPr>
      <w:rFonts w:cs="OpenSymbol"/>
    </w:rPr>
  </w:style>
  <w:style w:type="character" w:customStyle="1" w:styleId="ListLabel96">
    <w:name w:val="ListLabel 96"/>
    <w:rsid w:val="000266B1"/>
    <w:rPr>
      <w:rFonts w:cs="OpenSymbol"/>
    </w:rPr>
  </w:style>
  <w:style w:type="character" w:customStyle="1" w:styleId="ListLabel97">
    <w:name w:val="ListLabel 97"/>
    <w:rsid w:val="000266B1"/>
    <w:rPr>
      <w:rFonts w:cs="OpenSymbol"/>
    </w:rPr>
  </w:style>
  <w:style w:type="character" w:customStyle="1" w:styleId="ListLabel98">
    <w:name w:val="ListLabel 98"/>
    <w:rsid w:val="000266B1"/>
    <w:rPr>
      <w:rFonts w:cs="OpenSymbol"/>
    </w:rPr>
  </w:style>
  <w:style w:type="character" w:customStyle="1" w:styleId="ListLabel99">
    <w:name w:val="ListLabel 99"/>
    <w:rsid w:val="000266B1"/>
    <w:rPr>
      <w:rFonts w:cs="OpenSymbol"/>
    </w:rPr>
  </w:style>
  <w:style w:type="character" w:customStyle="1" w:styleId="ListLabel100">
    <w:name w:val="ListLabel 100"/>
    <w:rsid w:val="000266B1"/>
    <w:rPr>
      <w:rFonts w:cs="OpenSymbol"/>
    </w:rPr>
  </w:style>
  <w:style w:type="character" w:customStyle="1" w:styleId="ListLabel101">
    <w:name w:val="ListLabel 101"/>
    <w:rsid w:val="000266B1"/>
    <w:rPr>
      <w:rFonts w:cs="OpenSymbol"/>
    </w:rPr>
  </w:style>
  <w:style w:type="character" w:customStyle="1" w:styleId="ListLabel102">
    <w:name w:val="ListLabel 102"/>
    <w:rsid w:val="000266B1"/>
    <w:rPr>
      <w:rFonts w:cs="OpenSymbol"/>
    </w:rPr>
  </w:style>
  <w:style w:type="character" w:customStyle="1" w:styleId="ListLabel103">
    <w:name w:val="ListLabel 103"/>
    <w:rsid w:val="000266B1"/>
    <w:rPr>
      <w:rFonts w:cs="OpenSymbol"/>
    </w:rPr>
  </w:style>
  <w:style w:type="character" w:customStyle="1" w:styleId="ListLabel104">
    <w:name w:val="ListLabel 104"/>
    <w:rsid w:val="000266B1"/>
    <w:rPr>
      <w:rFonts w:cs="OpenSymbol"/>
    </w:rPr>
  </w:style>
  <w:style w:type="character" w:customStyle="1" w:styleId="ListLabel105">
    <w:name w:val="ListLabel 105"/>
    <w:rsid w:val="000266B1"/>
    <w:rPr>
      <w:rFonts w:cs="OpenSymbol"/>
    </w:rPr>
  </w:style>
  <w:style w:type="character" w:customStyle="1" w:styleId="ListLabel106">
    <w:name w:val="ListLabel 106"/>
    <w:rsid w:val="000266B1"/>
    <w:rPr>
      <w:rFonts w:cs="OpenSymbol"/>
    </w:rPr>
  </w:style>
  <w:style w:type="character" w:customStyle="1" w:styleId="ListLabel107">
    <w:name w:val="ListLabel 107"/>
    <w:rsid w:val="000266B1"/>
    <w:rPr>
      <w:rFonts w:cs="OpenSymbol"/>
    </w:rPr>
  </w:style>
  <w:style w:type="character" w:customStyle="1" w:styleId="ListLabel108">
    <w:name w:val="ListLabel 108"/>
    <w:rsid w:val="000266B1"/>
    <w:rPr>
      <w:rFonts w:cs="OpenSymbol"/>
    </w:rPr>
  </w:style>
  <w:style w:type="paragraph" w:customStyle="1" w:styleId="Szvegtrzsbehzssal31">
    <w:name w:val="Szövegtörzs behúzással 31"/>
    <w:basedOn w:val="Norml"/>
    <w:rsid w:val="000266B1"/>
    <w:pPr>
      <w:suppressAutoHyphens/>
      <w:spacing w:after="0" w:line="240" w:lineRule="auto"/>
      <w:ind w:firstLine="708"/>
      <w:jc w:val="both"/>
    </w:pPr>
    <w:rPr>
      <w:rFonts w:ascii="Times New Roman" w:eastAsia="Times New Roman" w:hAnsi="Times New Roman" w:cs="Times New Roman"/>
      <w:sz w:val="28"/>
      <w:szCs w:val="20"/>
      <w:lang w:eastAsia="zh-CN"/>
    </w:rPr>
  </w:style>
  <w:style w:type="paragraph" w:customStyle="1" w:styleId="Szvegtrzsbehzssal21">
    <w:name w:val="Szövegtörzs behúzással 21"/>
    <w:basedOn w:val="Norml"/>
    <w:rsid w:val="000266B1"/>
    <w:pPr>
      <w:suppressAutoHyphens/>
      <w:spacing w:after="0" w:line="240" w:lineRule="auto"/>
      <w:ind w:left="284"/>
      <w:jc w:val="both"/>
    </w:pPr>
    <w:rPr>
      <w:rFonts w:ascii="Times New Roman" w:eastAsia="Times New Roman" w:hAnsi="Times New Roman" w:cs="Times New Roman"/>
      <w:sz w:val="24"/>
      <w:szCs w:val="24"/>
      <w:lang w:eastAsia="zh-CN"/>
    </w:rPr>
  </w:style>
  <w:style w:type="paragraph" w:customStyle="1" w:styleId="Dokumentumtrkp1">
    <w:name w:val="Dokumentumtérkép1"/>
    <w:basedOn w:val="Norml"/>
    <w:rsid w:val="000266B1"/>
    <w:pPr>
      <w:shd w:val="clear" w:color="auto" w:fill="000080"/>
      <w:suppressAutoHyphens/>
      <w:spacing w:after="0" w:line="240" w:lineRule="auto"/>
    </w:pPr>
    <w:rPr>
      <w:rFonts w:ascii="Tahoma" w:eastAsia="Times New Roman" w:hAnsi="Tahoma" w:cs="Tahoma"/>
      <w:sz w:val="20"/>
      <w:szCs w:val="20"/>
      <w:lang w:eastAsia="zh-CN"/>
    </w:rPr>
  </w:style>
  <w:style w:type="table" w:customStyle="1" w:styleId="1">
    <w:name w:val="1"/>
    <w:basedOn w:val="Normltblzat"/>
    <w:rsid w:val="000266B1"/>
    <w:pPr>
      <w:spacing w:after="0" w:line="240" w:lineRule="auto"/>
    </w:pPr>
    <w:rPr>
      <w:rFonts w:ascii="Cambria" w:eastAsia="Cambria" w:hAnsi="Cambria" w:cs="Cambria"/>
      <w:lang w:eastAsia="hu-HU"/>
    </w:rPr>
    <w:tblPr>
      <w:tblStyleRowBandSize w:val="1"/>
      <w:tblStyleColBandSize w:val="1"/>
    </w:tblPr>
  </w:style>
  <w:style w:type="paragraph" w:customStyle="1" w:styleId="listaszer">
    <w:name w:val="listaszerű"/>
    <w:basedOn w:val="Norml"/>
    <w:link w:val="listaszerChar"/>
    <w:rsid w:val="000266B1"/>
    <w:pPr>
      <w:numPr>
        <w:numId w:val="108"/>
      </w:numPr>
      <w:pBdr>
        <w:top w:val="nil"/>
        <w:left w:val="nil"/>
        <w:bottom w:val="nil"/>
        <w:right w:val="nil"/>
        <w:between w:val="nil"/>
      </w:pBdr>
      <w:spacing w:after="120" w:line="288" w:lineRule="auto"/>
      <w:ind w:left="357" w:hanging="357"/>
      <w:contextualSpacing/>
      <w:jc w:val="both"/>
    </w:pPr>
    <w:rPr>
      <w:rFonts w:ascii="Calibri" w:eastAsia="Calibri" w:hAnsi="Calibri" w:cs="Calibri"/>
      <w:color w:val="000000"/>
      <w:sz w:val="24"/>
      <w:lang w:eastAsia="hu-HU"/>
    </w:rPr>
  </w:style>
  <w:style w:type="character" w:customStyle="1" w:styleId="listaszerChar">
    <w:name w:val="listaszerű Char"/>
    <w:basedOn w:val="Bekezdsalapbettpusa"/>
    <w:link w:val="listaszer"/>
    <w:rsid w:val="000266B1"/>
    <w:rPr>
      <w:rFonts w:ascii="Calibri" w:eastAsia="Calibri" w:hAnsi="Calibri" w:cs="Calibri"/>
      <w:color w:val="000000"/>
      <w:sz w:val="24"/>
      <w:lang w:eastAsia="hu-HU"/>
    </w:rPr>
  </w:style>
  <w:style w:type="paragraph" w:customStyle="1" w:styleId="Normlvastag">
    <w:name w:val="Normál vastag"/>
    <w:basedOn w:val="Norml"/>
    <w:link w:val="NormlvastagChar"/>
    <w:autoRedefine/>
    <w:qFormat/>
    <w:rsid w:val="000266B1"/>
    <w:pPr>
      <w:spacing w:after="0" w:line="288" w:lineRule="auto"/>
      <w:jc w:val="center"/>
    </w:pPr>
    <w:rPr>
      <w:rFonts w:ascii="Times New Roman" w:hAnsi="Times New Roman"/>
      <w:b/>
      <w:sz w:val="24"/>
    </w:rPr>
  </w:style>
  <w:style w:type="character" w:customStyle="1" w:styleId="NormlvastagChar">
    <w:name w:val="Normál vastag Char"/>
    <w:basedOn w:val="Bekezdsalapbettpusa"/>
    <w:link w:val="Normlvastag"/>
    <w:rsid w:val="000266B1"/>
    <w:rPr>
      <w:rFonts w:ascii="Times New Roman" w:hAnsi="Times New Roman"/>
      <w:b/>
      <w:sz w:val="24"/>
    </w:rPr>
  </w:style>
  <w:style w:type="paragraph" w:customStyle="1" w:styleId="ptty">
    <w:name w:val="pötty"/>
    <w:basedOn w:val="Norml"/>
    <w:link w:val="pttyChar"/>
    <w:qFormat/>
    <w:rsid w:val="000266B1"/>
    <w:pPr>
      <w:numPr>
        <w:numId w:val="3"/>
      </w:numPr>
      <w:pBdr>
        <w:top w:val="nil"/>
        <w:left w:val="nil"/>
        <w:bottom w:val="nil"/>
        <w:right w:val="nil"/>
        <w:between w:val="nil"/>
      </w:pBdr>
      <w:spacing w:after="0" w:line="288" w:lineRule="auto"/>
      <w:ind w:left="714" w:hanging="357"/>
      <w:jc w:val="both"/>
    </w:pPr>
    <w:rPr>
      <w:rFonts w:ascii="Times New Roman" w:eastAsia="Calibri" w:hAnsi="Times New Roman" w:cs="Calibri"/>
      <w:sz w:val="24"/>
      <w:lang w:eastAsia="hu-HU"/>
    </w:rPr>
  </w:style>
  <w:style w:type="character" w:customStyle="1" w:styleId="pttyChar">
    <w:name w:val="pötty Char"/>
    <w:basedOn w:val="Bekezdsalapbettpusa"/>
    <w:link w:val="ptty"/>
    <w:rsid w:val="000266B1"/>
    <w:rPr>
      <w:rFonts w:ascii="Times New Roman" w:eastAsia="Calibri" w:hAnsi="Times New Roman" w:cs="Calibri"/>
      <w:sz w:val="24"/>
      <w:lang w:eastAsia="hu-HU"/>
    </w:rPr>
  </w:style>
  <w:style w:type="table" w:customStyle="1" w:styleId="TableGrid">
    <w:name w:val="TableGrid"/>
    <w:rsid w:val="000266B1"/>
    <w:pPr>
      <w:spacing w:after="0" w:line="240" w:lineRule="auto"/>
    </w:pPr>
    <w:rPr>
      <w:rFonts w:eastAsia="Times New Roman"/>
      <w:lang w:eastAsia="hu-HU"/>
    </w:rPr>
    <w:tblPr>
      <w:tblCellMar>
        <w:top w:w="0" w:type="dxa"/>
        <w:left w:w="0" w:type="dxa"/>
        <w:bottom w:w="0" w:type="dxa"/>
        <w:right w:w="0" w:type="dxa"/>
      </w:tblCellMar>
    </w:tblPr>
  </w:style>
  <w:style w:type="character" w:customStyle="1" w:styleId="Cmsor3Char1">
    <w:name w:val="Címsor 3 Char1"/>
    <w:basedOn w:val="Bekezdsalapbettpusa"/>
    <w:uiPriority w:val="9"/>
    <w:semiHidden/>
    <w:rsid w:val="000266B1"/>
    <w:rPr>
      <w:rFonts w:asciiTheme="majorHAnsi" w:eastAsiaTheme="majorEastAsia" w:hAnsiTheme="majorHAnsi" w:cstheme="majorBidi"/>
      <w:color w:val="1F3763" w:themeColor="accent1" w:themeShade="7F"/>
      <w:sz w:val="24"/>
      <w:szCs w:val="24"/>
    </w:rPr>
  </w:style>
  <w:style w:type="paragraph" w:styleId="Cm">
    <w:name w:val="Title"/>
    <w:basedOn w:val="Norml"/>
    <w:next w:val="Norml"/>
    <w:link w:val="CmChar"/>
    <w:qFormat/>
    <w:rsid w:val="000266B1"/>
    <w:pPr>
      <w:spacing w:after="0" w:line="240" w:lineRule="auto"/>
      <w:contextualSpacing/>
    </w:pPr>
    <w:rPr>
      <w:rFonts w:ascii="Calibri Light" w:eastAsia="Times New Roman" w:hAnsi="Calibri Light" w:cs="Times New Roman"/>
      <w:spacing w:val="-10"/>
      <w:kern w:val="28"/>
      <w:sz w:val="56"/>
      <w:szCs w:val="56"/>
    </w:rPr>
  </w:style>
  <w:style w:type="character" w:customStyle="1" w:styleId="CmChar2">
    <w:name w:val="Cím Char2"/>
    <w:basedOn w:val="Bekezdsalapbettpusa"/>
    <w:uiPriority w:val="10"/>
    <w:rsid w:val="000266B1"/>
    <w:rPr>
      <w:rFonts w:asciiTheme="majorHAnsi" w:eastAsiaTheme="majorEastAsia" w:hAnsiTheme="majorHAnsi" w:cstheme="majorBidi"/>
      <w:spacing w:val="-10"/>
      <w:kern w:val="28"/>
      <w:sz w:val="56"/>
      <w:szCs w:val="56"/>
    </w:rPr>
  </w:style>
  <w:style w:type="table" w:styleId="Rcsostblzat">
    <w:name w:val="Table Grid"/>
    <w:basedOn w:val="Normltblzat"/>
    <w:uiPriority w:val="39"/>
    <w:rsid w:val="000266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unhideWhenUsed/>
    <w:rsid w:val="000266B1"/>
    <w:rPr>
      <w:color w:val="0563C1" w:themeColor="hyperlink"/>
      <w:u w:val="single"/>
    </w:rPr>
  </w:style>
  <w:style w:type="paragraph" w:styleId="Megjegyzstrgya">
    <w:name w:val="annotation subject"/>
    <w:basedOn w:val="Jegyzetszveg"/>
    <w:next w:val="Jegyzetszveg"/>
    <w:link w:val="MegjegyzstrgyaChar"/>
    <w:uiPriority w:val="99"/>
    <w:semiHidden/>
    <w:unhideWhenUsed/>
    <w:rsid w:val="000266B1"/>
    <w:pPr>
      <w:spacing w:after="160" w:line="240" w:lineRule="auto"/>
    </w:pPr>
    <w:rPr>
      <w:rFonts w:ascii="Times New Roman" w:hAnsi="Times New Roman"/>
      <w:b/>
      <w:bCs/>
    </w:rPr>
  </w:style>
  <w:style w:type="character" w:customStyle="1" w:styleId="MegjegyzstrgyaChar2">
    <w:name w:val="Megjegyzés tárgya Char2"/>
    <w:basedOn w:val="JegyzetszvegChar"/>
    <w:uiPriority w:val="99"/>
    <w:semiHidden/>
    <w:rsid w:val="000266B1"/>
    <w:rPr>
      <w:rFonts w:ascii="Calibri" w:eastAsia="Times New Roman" w:hAnsi="Calibri" w:cs="Times New Roman"/>
      <w:b/>
      <w:bCs/>
      <w:sz w:val="20"/>
      <w:szCs w:val="20"/>
    </w:rPr>
  </w:style>
  <w:style w:type="paragraph" w:styleId="Vltozat">
    <w:name w:val="Revision"/>
    <w:hidden/>
    <w:uiPriority w:val="99"/>
    <w:semiHidden/>
    <w:rsid w:val="000266B1"/>
    <w:pPr>
      <w:spacing w:after="0" w:line="240" w:lineRule="auto"/>
    </w:pPr>
  </w:style>
  <w:style w:type="character" w:styleId="Finomhivatkozs">
    <w:name w:val="Subtle Reference"/>
    <w:basedOn w:val="Bekezdsalapbettpusa"/>
    <w:uiPriority w:val="31"/>
    <w:qFormat/>
    <w:rsid w:val="000266B1"/>
    <w:rPr>
      <w:smallCaps/>
      <w:color w:val="5A5A5A" w:themeColor="text1" w:themeTint="A5"/>
    </w:rPr>
  </w:style>
  <w:style w:type="character" w:styleId="Mrltotthiperhivatkozs">
    <w:name w:val="FollowedHyperlink"/>
    <w:basedOn w:val="Bekezdsalapbettpusa"/>
    <w:uiPriority w:val="99"/>
    <w:semiHidden/>
    <w:unhideWhenUsed/>
    <w:rsid w:val="000266B1"/>
    <w:rPr>
      <w:color w:val="954F72" w:themeColor="followedHyperlink"/>
      <w:u w:val="single"/>
    </w:rPr>
  </w:style>
  <w:style w:type="paragraph" w:styleId="Szvegtrzsbehzssal">
    <w:name w:val="Body Text Indent"/>
    <w:basedOn w:val="Norml"/>
    <w:link w:val="SzvegtrzsbehzssalChar2"/>
    <w:uiPriority w:val="99"/>
    <w:semiHidden/>
    <w:unhideWhenUsed/>
    <w:rsid w:val="000266B1"/>
    <w:pPr>
      <w:spacing w:after="120"/>
      <w:ind w:left="283"/>
    </w:pPr>
  </w:style>
  <w:style w:type="character" w:customStyle="1" w:styleId="SzvegtrzsbehzssalChar2">
    <w:name w:val="Szövegtörzs behúzással Char2"/>
    <w:basedOn w:val="Bekezdsalapbettpusa"/>
    <w:link w:val="Szvegtrzsbehzssal"/>
    <w:uiPriority w:val="99"/>
    <w:semiHidden/>
    <w:rsid w:val="000266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ktatas.hu/kozneveles/kerettantervek/2020_nat/kerettanterv_gimn_9_12_ev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oktatas.hu/kozneveles/kerettantervek/2020_nat/kerettanterv_gimn_9_12_ev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853170-2084-4B20-BB73-36DF9CAC0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158</Pages>
  <Words>32065</Words>
  <Characters>221250</Characters>
  <Application>Microsoft Office Word</Application>
  <DocSecurity>0</DocSecurity>
  <Lines>1843</Lines>
  <Paragraphs>505</Paragraphs>
  <ScaleCrop>false</ScaleCrop>
  <Company/>
  <LinksUpToDate>false</LinksUpToDate>
  <CharactersWithSpaces>252810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O365 felhasználó</cp:lastModifiedBy>
  <cp:revision>3</cp:revision>
  <dcterms:created xsi:type="dcterms:W3CDTF">2026-07-02T07:51:00Z</dcterms:created>
  <dcterms:modified xsi:type="dcterms:W3CDTF">2026-07-02T07:59:00Z</dcterms:modified>
</cp:coreProperties>
</file>